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30.11.2021 г. №4/35</w:t>
      </w: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РОССИЙСКАЯ ФЕДЕРАЦИЯ</w:t>
      </w: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ИРКУТСКАЯ ОБЛАСТЬ</w:t>
      </w: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ЭХИРИТ-БУЛАГАТСКИЙ РАЙОН</w:t>
      </w: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МУНИЦИПАЛЬНОЕ ОБРАЗОВАНИЕ «</w:t>
      </w:r>
      <w:r>
        <w:rPr>
          <w:rFonts w:ascii="Arial" w:hAnsi="Arial" w:cs="Arial"/>
          <w:b/>
          <w:sz w:val="32"/>
        </w:rPr>
        <w:t>ХАРАТСКОЕ</w:t>
      </w:r>
      <w:r w:rsidRPr="006A3D39">
        <w:rPr>
          <w:rFonts w:ascii="Arial" w:hAnsi="Arial" w:cs="Arial"/>
          <w:b/>
          <w:sz w:val="32"/>
        </w:rPr>
        <w:t>»</w:t>
      </w: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ДУМА</w:t>
      </w: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sz w:val="32"/>
        </w:rPr>
        <w:t>РЕШЕНИЕ</w:t>
      </w: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3C6959" w:rsidRPr="006A3D39" w:rsidRDefault="003C6959" w:rsidP="003C6959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6A3D39">
        <w:rPr>
          <w:rFonts w:ascii="Arial" w:hAnsi="Arial" w:cs="Arial"/>
          <w:b/>
          <w:bCs/>
          <w:sz w:val="32"/>
        </w:rPr>
        <w:t xml:space="preserve">ОБ УТВЕРЖДЕНИИ ПОЛОЖЕНИЯ О МУНИЦИПАЛЬНОМ КОНТРОЛЕ В СФЕРЕ БЛАГОУСТРОЙСТВА НА ТЕРРИТОРИИ </w:t>
      </w:r>
      <w:r w:rsidRPr="006A3D39">
        <w:rPr>
          <w:rFonts w:ascii="Arial" w:hAnsi="Arial" w:cs="Arial"/>
          <w:b/>
          <w:sz w:val="32"/>
        </w:rPr>
        <w:t>МУНИЦИПАЛЬНОГО ОБРАЗОВАНИЯ «</w:t>
      </w:r>
      <w:r>
        <w:rPr>
          <w:rFonts w:ascii="Arial" w:hAnsi="Arial" w:cs="Arial"/>
          <w:b/>
          <w:sz w:val="32"/>
        </w:rPr>
        <w:t>ХАРАТСКОЕ</w:t>
      </w:r>
      <w:r w:rsidRPr="006A3D39">
        <w:rPr>
          <w:rFonts w:ascii="Arial" w:hAnsi="Arial" w:cs="Arial"/>
          <w:b/>
          <w:sz w:val="32"/>
        </w:rPr>
        <w:t>»</w:t>
      </w:r>
    </w:p>
    <w:p w:rsidR="003C6959" w:rsidRPr="006A3D39" w:rsidRDefault="003C6959" w:rsidP="00874960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C6959" w:rsidRPr="00A57550" w:rsidRDefault="003C6959" w:rsidP="003C69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7550">
        <w:rPr>
          <w:rFonts w:ascii="Arial" w:hAnsi="Arial" w:cs="Arial"/>
          <w:sz w:val="24"/>
          <w:szCs w:val="24"/>
        </w:rPr>
        <w:t>В соответствии с пунктом 19 части 1 с</w:t>
      </w:r>
      <w:r>
        <w:rPr>
          <w:rFonts w:ascii="Arial" w:hAnsi="Arial" w:cs="Arial"/>
          <w:sz w:val="24"/>
          <w:szCs w:val="24"/>
        </w:rPr>
        <w:t xml:space="preserve">татьи 14 Федерального закона от 6 </w:t>
      </w:r>
      <w:r w:rsidRPr="00A57550">
        <w:rPr>
          <w:rFonts w:ascii="Arial" w:hAnsi="Arial" w:cs="Arial"/>
          <w:sz w:val="24"/>
          <w:szCs w:val="24"/>
        </w:rPr>
        <w:t>октября 2003 года №131-ФЗ «Об общих принципах организации местного самоуправления в Российской Федерации», пунктом 16 статьи 15</w:t>
      </w:r>
      <w:r w:rsidRPr="00A57550">
        <w:rPr>
          <w:rFonts w:ascii="Arial" w:hAnsi="Arial" w:cs="Arial"/>
          <w:sz w:val="24"/>
          <w:szCs w:val="24"/>
          <w:vertAlign w:val="superscript"/>
        </w:rPr>
        <w:t>1</w:t>
      </w:r>
      <w:r w:rsidRPr="00A57550">
        <w:rPr>
          <w:rFonts w:ascii="Arial" w:hAnsi="Arial" w:cs="Arial"/>
          <w:sz w:val="24"/>
          <w:szCs w:val="24"/>
        </w:rPr>
        <w:t xml:space="preserve"> Федерального закона от 24 ноября 1995 года №181-ФЗ «О социальной защите инвалидов в Российской Фед</w:t>
      </w:r>
      <w:r>
        <w:rPr>
          <w:rFonts w:ascii="Arial" w:hAnsi="Arial" w:cs="Arial"/>
          <w:sz w:val="24"/>
          <w:szCs w:val="24"/>
        </w:rPr>
        <w:t xml:space="preserve">ерации», Федеральным законом от 31 июля </w:t>
      </w:r>
      <w:r w:rsidRPr="00A57550">
        <w:rPr>
          <w:rFonts w:ascii="Arial" w:hAnsi="Arial" w:cs="Arial"/>
          <w:sz w:val="24"/>
          <w:szCs w:val="24"/>
        </w:rPr>
        <w:t>2020 №248-ФЗ «О государственном контроле (надзоре) и муниципальном контроле в Российской Федерации», руководствуясь Уставом муниципального образования «</w:t>
      </w:r>
      <w:proofErr w:type="spellStart"/>
      <w:r w:rsidRPr="00A57550">
        <w:rPr>
          <w:rFonts w:ascii="Arial" w:hAnsi="Arial" w:cs="Arial"/>
          <w:sz w:val="24"/>
          <w:szCs w:val="24"/>
        </w:rPr>
        <w:t>Харатское</w:t>
      </w:r>
      <w:proofErr w:type="spellEnd"/>
      <w:r w:rsidRPr="00A57550">
        <w:rPr>
          <w:rFonts w:ascii="Arial" w:hAnsi="Arial" w:cs="Arial"/>
          <w:sz w:val="24"/>
          <w:szCs w:val="24"/>
        </w:rPr>
        <w:t>», Дума муниципального образования «</w:t>
      </w:r>
      <w:proofErr w:type="spellStart"/>
      <w:r w:rsidRPr="00A57550">
        <w:rPr>
          <w:rFonts w:ascii="Arial" w:hAnsi="Arial" w:cs="Arial"/>
          <w:sz w:val="24"/>
          <w:szCs w:val="24"/>
        </w:rPr>
        <w:t>Харатское</w:t>
      </w:r>
      <w:proofErr w:type="spellEnd"/>
      <w:r w:rsidRPr="00A57550">
        <w:rPr>
          <w:rFonts w:ascii="Arial" w:hAnsi="Arial" w:cs="Arial"/>
          <w:sz w:val="24"/>
          <w:szCs w:val="24"/>
        </w:rPr>
        <w:t>»</w:t>
      </w:r>
    </w:p>
    <w:p w:rsidR="003C6959" w:rsidRPr="006A3D39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C6959" w:rsidRPr="00A57550" w:rsidRDefault="003C6959" w:rsidP="003C6959">
      <w:pPr>
        <w:jc w:val="center"/>
        <w:rPr>
          <w:rFonts w:ascii="Arial" w:hAnsi="Arial" w:cs="Arial"/>
          <w:b/>
          <w:sz w:val="30"/>
          <w:szCs w:val="30"/>
        </w:rPr>
      </w:pPr>
      <w:r w:rsidRPr="00A57550">
        <w:rPr>
          <w:rFonts w:ascii="Arial" w:hAnsi="Arial" w:cs="Arial"/>
          <w:b/>
          <w:sz w:val="30"/>
          <w:szCs w:val="30"/>
        </w:rPr>
        <w:t>РЕШИЛА:</w:t>
      </w:r>
    </w:p>
    <w:p w:rsidR="003C6959" w:rsidRPr="006A3D39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C6959" w:rsidRPr="00A57550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7550">
        <w:rPr>
          <w:rFonts w:ascii="Arial" w:hAnsi="Arial" w:cs="Arial"/>
          <w:sz w:val="24"/>
          <w:szCs w:val="24"/>
        </w:rPr>
        <w:t>1. Утвердить Положение о муниципальном контроле в сфере благоустройства на территории муниципального образования «</w:t>
      </w:r>
      <w:proofErr w:type="spellStart"/>
      <w:r w:rsidRPr="00A57550">
        <w:rPr>
          <w:rFonts w:ascii="Arial" w:hAnsi="Arial" w:cs="Arial"/>
          <w:sz w:val="24"/>
          <w:szCs w:val="24"/>
        </w:rPr>
        <w:t>Харатское</w:t>
      </w:r>
      <w:proofErr w:type="spellEnd"/>
      <w:r w:rsidRPr="00A57550">
        <w:rPr>
          <w:rFonts w:ascii="Arial" w:hAnsi="Arial" w:cs="Arial"/>
          <w:sz w:val="24"/>
          <w:szCs w:val="24"/>
        </w:rPr>
        <w:t>» (приложение №1).</w:t>
      </w:r>
    </w:p>
    <w:p w:rsidR="003C6959" w:rsidRPr="00A57550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57550">
        <w:rPr>
          <w:rFonts w:ascii="Arial" w:hAnsi="Arial" w:cs="Arial"/>
          <w:sz w:val="24"/>
          <w:szCs w:val="24"/>
        </w:rPr>
        <w:t>2. Опубликовать настоящее решение</w:t>
      </w:r>
      <w:r w:rsidRPr="00A57550">
        <w:rPr>
          <w:rFonts w:ascii="Arial" w:hAnsi="Arial" w:cs="Arial"/>
          <w:i/>
          <w:sz w:val="24"/>
          <w:szCs w:val="24"/>
        </w:rPr>
        <w:t xml:space="preserve"> </w:t>
      </w:r>
      <w:r w:rsidRPr="00A57550">
        <w:rPr>
          <w:rFonts w:ascii="Arial" w:hAnsi="Arial" w:cs="Arial"/>
          <w:sz w:val="24"/>
          <w:szCs w:val="24"/>
        </w:rPr>
        <w:t>в газете «</w:t>
      </w:r>
      <w:proofErr w:type="spellStart"/>
      <w:r w:rsidRPr="00A57550">
        <w:rPr>
          <w:rFonts w:ascii="Arial" w:hAnsi="Arial" w:cs="Arial"/>
          <w:sz w:val="24"/>
          <w:szCs w:val="24"/>
        </w:rPr>
        <w:t>Харатский</w:t>
      </w:r>
      <w:proofErr w:type="spellEnd"/>
      <w:r w:rsidRPr="00A57550"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 w:rsidRPr="00A57550">
        <w:rPr>
          <w:rFonts w:ascii="Arial" w:hAnsi="Arial" w:cs="Arial"/>
          <w:sz w:val="24"/>
          <w:szCs w:val="24"/>
        </w:rPr>
        <w:t>Харатское</w:t>
      </w:r>
      <w:proofErr w:type="spellEnd"/>
      <w:r w:rsidRPr="00A57550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3C6959" w:rsidRPr="00A57550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550">
        <w:rPr>
          <w:rFonts w:ascii="Arial" w:hAnsi="Arial" w:cs="Arial"/>
          <w:sz w:val="24"/>
          <w:szCs w:val="24"/>
        </w:rPr>
        <w:t xml:space="preserve">3. 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A57550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A57550">
        <w:rPr>
          <w:rFonts w:ascii="Arial" w:hAnsi="Arial" w:cs="Arial"/>
          <w:bCs/>
          <w:sz w:val="24"/>
          <w:szCs w:val="24"/>
        </w:rPr>
        <w:t>Харатское</w:t>
      </w:r>
      <w:proofErr w:type="spellEnd"/>
      <w:r w:rsidRPr="00A57550">
        <w:rPr>
          <w:rFonts w:ascii="Arial" w:hAnsi="Arial" w:cs="Arial"/>
          <w:bCs/>
          <w:sz w:val="24"/>
          <w:szCs w:val="24"/>
        </w:rPr>
        <w:t>»,</w:t>
      </w:r>
      <w:r w:rsidRPr="00A57550">
        <w:rPr>
          <w:rFonts w:ascii="Arial" w:hAnsi="Arial" w:cs="Arial"/>
          <w:sz w:val="24"/>
          <w:szCs w:val="24"/>
        </w:rPr>
        <w:t xml:space="preserve"> </w:t>
      </w:r>
      <w:r w:rsidRPr="00A57550">
        <w:rPr>
          <w:rFonts w:ascii="Arial" w:hAnsi="Arial" w:cs="Arial"/>
          <w:bCs/>
          <w:sz w:val="24"/>
          <w:szCs w:val="24"/>
        </w:rPr>
        <w:t>который вступает в силу с 1 марта 2022 года</w:t>
      </w:r>
      <w:r w:rsidRPr="00A57550">
        <w:rPr>
          <w:rFonts w:ascii="Arial" w:hAnsi="Arial" w:cs="Arial"/>
          <w:sz w:val="24"/>
          <w:szCs w:val="24"/>
        </w:rPr>
        <w:t>.</w:t>
      </w:r>
    </w:p>
    <w:p w:rsidR="003C6959" w:rsidRPr="00A57550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959" w:rsidRPr="006A3D39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C6959" w:rsidRPr="00523442" w:rsidRDefault="003C6959" w:rsidP="003C6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442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3C6959" w:rsidRPr="00523442" w:rsidRDefault="003C6959" w:rsidP="003C6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442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523442">
        <w:rPr>
          <w:rFonts w:ascii="Arial" w:hAnsi="Arial" w:cs="Arial"/>
          <w:sz w:val="24"/>
          <w:szCs w:val="24"/>
        </w:rPr>
        <w:t>Харатское</w:t>
      </w:r>
      <w:proofErr w:type="spellEnd"/>
      <w:r w:rsidRPr="00523442">
        <w:rPr>
          <w:rFonts w:ascii="Arial" w:hAnsi="Arial" w:cs="Arial"/>
          <w:sz w:val="24"/>
          <w:szCs w:val="24"/>
        </w:rPr>
        <w:t>»</w:t>
      </w:r>
    </w:p>
    <w:p w:rsidR="003C6959" w:rsidRPr="00523442" w:rsidRDefault="003C6959" w:rsidP="003C6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3442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3C6959" w:rsidRPr="00523442" w:rsidRDefault="003C6959" w:rsidP="003C6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523442">
        <w:rPr>
          <w:rFonts w:ascii="Arial" w:hAnsi="Arial" w:cs="Arial"/>
          <w:sz w:val="24"/>
          <w:szCs w:val="24"/>
        </w:rPr>
        <w:t>С.М. Толстиков</w:t>
      </w:r>
    </w:p>
    <w:p w:rsidR="003C6959" w:rsidRPr="00523442" w:rsidRDefault="003C6959" w:rsidP="003C6959">
      <w:pPr>
        <w:jc w:val="both"/>
        <w:rPr>
          <w:rFonts w:ascii="Arial" w:hAnsi="Arial" w:cs="Arial"/>
          <w:sz w:val="24"/>
          <w:szCs w:val="24"/>
        </w:rPr>
      </w:pPr>
    </w:p>
    <w:p w:rsidR="003C6959" w:rsidRDefault="003C6959" w:rsidP="003C695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A3D39">
        <w:rPr>
          <w:rFonts w:ascii="Courier New" w:hAnsi="Courier New" w:cs="Courier New"/>
        </w:rPr>
        <w:t xml:space="preserve">Приложение №1 </w:t>
      </w:r>
    </w:p>
    <w:p w:rsidR="003C6959" w:rsidRPr="006A3D39" w:rsidRDefault="003C6959" w:rsidP="003C695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6A3D39">
        <w:rPr>
          <w:rFonts w:ascii="Courier New" w:hAnsi="Courier New" w:cs="Courier New"/>
        </w:rPr>
        <w:t>к решению</w:t>
      </w:r>
      <w:r>
        <w:rPr>
          <w:rFonts w:ascii="Courier New" w:hAnsi="Courier New" w:cs="Courier New"/>
        </w:rPr>
        <w:t xml:space="preserve"> Думы МО</w:t>
      </w:r>
      <w:r w:rsidRPr="006A3D39">
        <w:rPr>
          <w:rFonts w:ascii="Courier New" w:hAnsi="Courier New" w:cs="Courier New"/>
        </w:rPr>
        <w:t xml:space="preserve"> «</w:t>
      </w:r>
      <w:proofErr w:type="spellStart"/>
      <w:r>
        <w:rPr>
          <w:rFonts w:ascii="Courier New" w:hAnsi="Courier New" w:cs="Courier New"/>
        </w:rPr>
        <w:t>Харатское</w:t>
      </w:r>
      <w:proofErr w:type="spellEnd"/>
      <w:r w:rsidRPr="006A3D39">
        <w:rPr>
          <w:rFonts w:ascii="Courier New" w:hAnsi="Courier New" w:cs="Courier New"/>
        </w:rPr>
        <w:t xml:space="preserve">» </w:t>
      </w:r>
    </w:p>
    <w:p w:rsidR="003C6959" w:rsidRPr="00523442" w:rsidRDefault="003C6959" w:rsidP="003C695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</w:rPr>
      </w:pPr>
      <w:r w:rsidRPr="00523442">
        <w:rPr>
          <w:rFonts w:ascii="Courier New" w:hAnsi="Courier New" w:cs="Courier New"/>
          <w:color w:val="000000" w:themeColor="text1"/>
        </w:rPr>
        <w:t>от 30.11.2021г.№4/35</w:t>
      </w:r>
    </w:p>
    <w:p w:rsidR="003C6959" w:rsidRPr="006A3D39" w:rsidRDefault="003C6959" w:rsidP="003C6959">
      <w:pPr>
        <w:ind w:firstLine="709"/>
        <w:jc w:val="both"/>
        <w:rPr>
          <w:rFonts w:ascii="Arial" w:hAnsi="Arial" w:cs="Arial"/>
        </w:rPr>
      </w:pPr>
    </w:p>
    <w:p w:rsidR="003C6959" w:rsidRPr="00523442" w:rsidRDefault="003C6959" w:rsidP="003C695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23442">
        <w:rPr>
          <w:rFonts w:ascii="Arial" w:hAnsi="Arial" w:cs="Arial"/>
          <w:b/>
          <w:bCs/>
          <w:sz w:val="30"/>
          <w:szCs w:val="30"/>
        </w:rPr>
        <w:t>ПОЛОЖЕНИЕ О МУНИЦИПАЛЬНОМ КОНТРОЛЕ В СФЕРЕ БЛАГОУСТРОЙСТВА НА ТЕРРИТОРИИ</w:t>
      </w:r>
      <w:r w:rsidRPr="00523442">
        <w:rPr>
          <w:rFonts w:ascii="Arial" w:hAnsi="Arial" w:cs="Arial"/>
          <w:b/>
          <w:sz w:val="30"/>
          <w:szCs w:val="30"/>
        </w:rPr>
        <w:t xml:space="preserve"> </w:t>
      </w:r>
      <w:r w:rsidRPr="00523442">
        <w:rPr>
          <w:rFonts w:ascii="Arial" w:hAnsi="Arial" w:cs="Arial"/>
          <w:b/>
          <w:bCs/>
          <w:sz w:val="30"/>
          <w:szCs w:val="30"/>
        </w:rPr>
        <w:t>МУНИЦИПАЛЬНОГО ОБРАЗОВАНИЯ «ХАРАТСКОЕ»</w:t>
      </w:r>
    </w:p>
    <w:p w:rsidR="003C6959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bCs/>
        </w:rPr>
      </w:pPr>
    </w:p>
    <w:p w:rsidR="003C6959" w:rsidRDefault="003C6959" w:rsidP="003C6959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Раздел </w:t>
      </w:r>
      <w:r w:rsidRPr="006A3D39">
        <w:rPr>
          <w:rFonts w:ascii="Arial" w:hAnsi="Arial" w:cs="Arial"/>
          <w:bCs/>
        </w:rPr>
        <w:t>1. Общие положения</w:t>
      </w:r>
    </w:p>
    <w:p w:rsidR="003C6959" w:rsidRPr="006A3D39" w:rsidRDefault="003C6959" w:rsidP="003C6959">
      <w:pPr>
        <w:spacing w:after="0" w:line="240" w:lineRule="auto"/>
        <w:ind w:firstLine="709"/>
        <w:jc w:val="center"/>
        <w:rPr>
          <w:rFonts w:ascii="Arial" w:hAnsi="Arial" w:cs="Arial"/>
          <w:bCs/>
        </w:rPr>
      </w:pP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муниципального образования «</w:t>
      </w:r>
      <w:proofErr w:type="spellStart"/>
      <w:r w:rsidRPr="00086282">
        <w:rPr>
          <w:rFonts w:ascii="Arial" w:hAnsi="Arial" w:cs="Arial"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sz w:val="24"/>
          <w:szCs w:val="24"/>
        </w:rPr>
        <w:t>» (далее – контроль в сфере благоустройства).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Правил благоустройства на территории </w:t>
      </w:r>
      <w:r w:rsidRPr="0008628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086282">
        <w:rPr>
          <w:rFonts w:ascii="Arial" w:hAnsi="Arial" w:cs="Arial"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sz w:val="24"/>
          <w:szCs w:val="24"/>
        </w:rPr>
        <w:t>»</w:t>
      </w:r>
      <w:r w:rsidRPr="00086282">
        <w:rPr>
          <w:rFonts w:ascii="Arial" w:hAnsi="Arial" w:cs="Arial"/>
          <w:i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(далее – Правила благоустройства)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1.3. Контроль в сфере благоустройства осуществляется администрацией муниципального образования </w:t>
      </w:r>
      <w:r w:rsidRPr="00086282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Pr="00086282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iCs/>
          <w:sz w:val="24"/>
          <w:szCs w:val="24"/>
        </w:rPr>
        <w:t>»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(</w:t>
      </w:r>
      <w:r w:rsidRPr="00086282">
        <w:rPr>
          <w:rFonts w:ascii="Arial" w:hAnsi="Arial" w:cs="Arial"/>
          <w:sz w:val="24"/>
          <w:szCs w:val="24"/>
        </w:rPr>
        <w:t>далее – администрация).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1.4. Должностными лицами администрации, уполномоченными осуществлять контроль в сфере благоустройства, являются глава, специалисты администрации МО «</w:t>
      </w:r>
      <w:proofErr w:type="spellStart"/>
      <w:r w:rsidRPr="00086282">
        <w:rPr>
          <w:rFonts w:ascii="Arial" w:hAnsi="Arial" w:cs="Arial"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sz w:val="24"/>
          <w:szCs w:val="24"/>
        </w:rPr>
        <w:t>» (далее – должностные лица)</w:t>
      </w:r>
      <w:r w:rsidRPr="00086282">
        <w:rPr>
          <w:rFonts w:ascii="Arial" w:hAnsi="Arial" w:cs="Arial"/>
          <w:i/>
          <w:iCs/>
          <w:sz w:val="24"/>
          <w:szCs w:val="24"/>
        </w:rPr>
        <w:t>.</w:t>
      </w:r>
      <w:r w:rsidRPr="00086282">
        <w:rPr>
          <w:rFonts w:ascii="Arial" w:hAnsi="Arial" w:cs="Arial"/>
          <w:sz w:val="24"/>
          <w:szCs w:val="24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№248-ФЗ «О государственном контроле (надзоре) и муниципальном контроле</w:t>
      </w:r>
      <w:r>
        <w:rPr>
          <w:rFonts w:ascii="Arial" w:hAnsi="Arial" w:cs="Arial"/>
          <w:sz w:val="24"/>
          <w:szCs w:val="24"/>
        </w:rPr>
        <w:t xml:space="preserve"> в Российской Федерации» (далее – </w:t>
      </w:r>
      <w:r w:rsidRPr="00086282">
        <w:rPr>
          <w:rFonts w:ascii="Arial" w:hAnsi="Arial" w:cs="Arial"/>
          <w:sz w:val="24"/>
          <w:szCs w:val="24"/>
        </w:rPr>
        <w:t>Федеральный закон №248-ФЗ) и иными федеральными законами.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86282">
        <w:rPr>
          <w:rStyle w:val="a3"/>
          <w:rFonts w:ascii="Arial" w:hAnsi="Arial" w:cs="Arial"/>
          <w:color w:val="000000"/>
          <w:sz w:val="24"/>
          <w:szCs w:val="24"/>
        </w:rPr>
        <w:t>закона</w:t>
      </w:r>
      <w:r w:rsidRPr="00086282">
        <w:rPr>
          <w:rFonts w:ascii="Arial" w:hAnsi="Arial" w:cs="Arial"/>
          <w:sz w:val="24"/>
          <w:szCs w:val="24"/>
        </w:rPr>
        <w:t xml:space="preserve"> №248-ФЗ, Федерального </w:t>
      </w:r>
      <w:r w:rsidRPr="00086282">
        <w:rPr>
          <w:rStyle w:val="a3"/>
          <w:rFonts w:ascii="Arial" w:hAnsi="Arial" w:cs="Arial"/>
          <w:color w:val="000000"/>
          <w:sz w:val="24"/>
          <w:szCs w:val="24"/>
        </w:rPr>
        <w:t>закона</w:t>
      </w:r>
      <w:r w:rsidRPr="00086282">
        <w:rPr>
          <w:rFonts w:ascii="Arial" w:hAnsi="Arial" w:cs="Arial"/>
          <w:sz w:val="24"/>
          <w:szCs w:val="24"/>
        </w:rPr>
        <w:t xml:space="preserve"> от 6 октября 2003 года №131-ФЗ «Об общих принципах организации местного самоуправления в Российской Федерации».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61"/>
      <w:bookmarkEnd w:id="0"/>
      <w:r w:rsidRPr="00086282">
        <w:rPr>
          <w:rFonts w:ascii="Arial" w:hAnsi="Arial" w:cs="Arial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1) обязательные требования по содержанию прилегающих территорий;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6282">
        <w:rPr>
          <w:rFonts w:ascii="Arial" w:hAnsi="Arial" w:cs="Arial"/>
          <w:sz w:val="24"/>
          <w:szCs w:val="24"/>
        </w:rPr>
        <w:t xml:space="preserve">- по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6282">
        <w:rPr>
          <w:rFonts w:ascii="Arial" w:hAnsi="Arial" w:cs="Arial"/>
          <w:sz w:val="24"/>
          <w:szCs w:val="24"/>
        </w:rPr>
        <w:t xml:space="preserve">- по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и Правилами благоустройства;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- о недопустимости </w:t>
      </w:r>
      <w:r w:rsidRPr="00086282">
        <w:rPr>
          <w:rFonts w:ascii="Arial" w:hAnsi="Arial" w:cs="Arial"/>
          <w:sz w:val="24"/>
          <w:szCs w:val="24"/>
        </w:rPr>
        <w:t>размещения транспортных средств на газоне или иной озеленённой</w:t>
      </w:r>
      <w:r w:rsidR="00874960">
        <w:rPr>
          <w:rFonts w:ascii="Arial" w:hAnsi="Arial" w:cs="Arial"/>
          <w:sz w:val="24"/>
          <w:szCs w:val="24"/>
        </w:rPr>
        <w:t>,</w:t>
      </w:r>
      <w:r w:rsidRPr="00086282">
        <w:rPr>
          <w:rFonts w:ascii="Arial" w:hAnsi="Arial" w:cs="Arial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lastRenderedPageBreak/>
        <w:t>3) обязательные требования по уборке территории муниципального образования «</w:t>
      </w:r>
      <w:proofErr w:type="spellStart"/>
      <w:r w:rsidRPr="00086282">
        <w:rPr>
          <w:rFonts w:ascii="Arial" w:hAnsi="Arial" w:cs="Arial"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sz w:val="24"/>
          <w:szCs w:val="24"/>
        </w:rPr>
        <w:t>»</w:t>
      </w:r>
      <w:r w:rsidRPr="00086282">
        <w:rPr>
          <w:rFonts w:ascii="Arial" w:hAnsi="Arial" w:cs="Arial"/>
          <w:i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4) обязательные требования по уборке территории муниципального образования «</w:t>
      </w:r>
      <w:proofErr w:type="spellStart"/>
      <w:r w:rsidRPr="00086282">
        <w:rPr>
          <w:rFonts w:ascii="Arial" w:hAnsi="Arial" w:cs="Arial"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sz w:val="24"/>
          <w:szCs w:val="24"/>
        </w:rPr>
        <w:t xml:space="preserve">» в летний период, включая обязательные требования по </w:t>
      </w:r>
      <w:r w:rsidRPr="00086282">
        <w:rPr>
          <w:rFonts w:ascii="Arial" w:hAnsi="Arial" w:cs="Arial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086282">
        <w:rPr>
          <w:rFonts w:ascii="Arial" w:hAnsi="Arial" w:cs="Arial"/>
          <w:sz w:val="24"/>
          <w:szCs w:val="24"/>
        </w:rPr>
        <w:t>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5) дополнительные обязательные требования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пожарной безопасности</w:t>
      </w:r>
      <w:r w:rsidRPr="00086282">
        <w:rPr>
          <w:rFonts w:ascii="Arial" w:hAnsi="Arial" w:cs="Arial"/>
          <w:sz w:val="24"/>
          <w:szCs w:val="24"/>
        </w:rPr>
        <w:t xml:space="preserve"> в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bCs/>
          <w:sz w:val="24"/>
          <w:szCs w:val="24"/>
        </w:rPr>
        <w:t xml:space="preserve">6) </w:t>
      </w:r>
      <w:r w:rsidRPr="00086282">
        <w:rPr>
          <w:rFonts w:ascii="Arial" w:hAnsi="Arial" w:cs="Arial"/>
          <w:sz w:val="24"/>
          <w:szCs w:val="24"/>
        </w:rPr>
        <w:t xml:space="preserve">обязательные требования по </w:t>
      </w:r>
      <w:r w:rsidRPr="00086282">
        <w:rPr>
          <w:rFonts w:ascii="Arial" w:hAnsi="Arial" w:cs="Arial"/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086282">
        <w:rPr>
          <w:rFonts w:ascii="Arial" w:hAnsi="Arial" w:cs="Arial"/>
          <w:sz w:val="24"/>
          <w:szCs w:val="24"/>
        </w:rPr>
        <w:t>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bCs/>
          <w:sz w:val="24"/>
          <w:szCs w:val="24"/>
        </w:rPr>
        <w:t xml:space="preserve">8) </w:t>
      </w:r>
      <w:r w:rsidRPr="00086282">
        <w:rPr>
          <w:rFonts w:ascii="Arial" w:hAnsi="Arial" w:cs="Arial"/>
          <w:sz w:val="24"/>
          <w:szCs w:val="24"/>
        </w:rPr>
        <w:t>обязательные требования по</w:t>
      </w:r>
      <w:r w:rsidRPr="00086282">
        <w:rPr>
          <w:rFonts w:ascii="Arial" w:hAnsi="Arial" w:cs="Arial"/>
          <w:bCs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складированию твердых коммунальных отходов;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9) обязательные требования по</w:t>
      </w:r>
      <w:r w:rsidRPr="00086282">
        <w:rPr>
          <w:rFonts w:ascii="Arial" w:hAnsi="Arial" w:cs="Arial"/>
          <w:bCs/>
          <w:sz w:val="24"/>
          <w:szCs w:val="24"/>
        </w:rPr>
        <w:t xml:space="preserve"> выгулу животных</w:t>
      </w:r>
      <w:r w:rsidRPr="00086282">
        <w:rPr>
          <w:rFonts w:ascii="Arial" w:hAnsi="Arial" w:cs="Arial"/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3) дворовые территории;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4) детские и спортивные площадки;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5) площадки для выгула животных;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6) парковки (парковочные места);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7) парки, скверы, иные зеленые зоны;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8) технические и санитарно-защитные зоны;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1.8. При осуществлении контроля в сфере благоустройства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086282">
        <w:rPr>
          <w:rFonts w:ascii="Arial" w:hAnsi="Arial" w:cs="Arial"/>
          <w:sz w:val="24"/>
          <w:szCs w:val="24"/>
        </w:rPr>
        <w:t>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959" w:rsidRPr="00086282" w:rsidRDefault="003C6959" w:rsidP="003C695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 w:rsidRPr="00086282">
        <w:rPr>
          <w:rFonts w:ascii="Arial" w:hAnsi="Arial" w:cs="Arial"/>
          <w:bCs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</w:t>
      </w:r>
      <w:r w:rsidRPr="00086282">
        <w:rPr>
          <w:rFonts w:ascii="Arial" w:hAnsi="Arial" w:cs="Arial"/>
          <w:sz w:val="24"/>
          <w:szCs w:val="24"/>
        </w:rPr>
        <w:lastRenderedPageBreak/>
        <w:t>законом ценностям, и доведения обязательных требований до контролируемых лиц, способов их соблюдения.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6282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86282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iCs/>
          <w:sz w:val="24"/>
          <w:szCs w:val="24"/>
        </w:rPr>
        <w:t>»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(далее – Глава) для принятия решения о проведении контрольных мероприятий.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1) информирование;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4) консультирование.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</w:t>
      </w:r>
      <w:r>
        <w:rPr>
          <w:rFonts w:ascii="Arial" w:hAnsi="Arial" w:cs="Arial"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далее – официальный сайт администрации) в специальном разделе, посвященном контрольной деятельности (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86282">
        <w:rPr>
          <w:rFonts w:ascii="Arial" w:hAnsi="Arial" w:cs="Arial"/>
          <w:sz w:val="24"/>
          <w:szCs w:val="24"/>
        </w:rPr>
        <w:t>официального сайта администрации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086282">
        <w:rPr>
          <w:rFonts w:ascii="Arial" w:hAnsi="Arial" w:cs="Arial"/>
          <w:sz w:val="24"/>
          <w:szCs w:val="24"/>
        </w:rPr>
        <w:t>, в средствах массовой информации,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086282">
          <w:rPr>
            <w:rStyle w:val="a3"/>
            <w:rFonts w:ascii="Arial" w:hAnsi="Arial" w:cs="Arial"/>
            <w:color w:val="000000"/>
            <w:sz w:val="24"/>
            <w:szCs w:val="24"/>
          </w:rPr>
          <w:t>частью 3 статьи 46</w:t>
        </w:r>
      </w:hyperlink>
      <w:r w:rsidRPr="00086282">
        <w:rPr>
          <w:rFonts w:ascii="Arial" w:hAnsi="Arial" w:cs="Arial"/>
          <w:sz w:val="24"/>
          <w:szCs w:val="24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Администрация также вправе информировать население муниципального образования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6282">
        <w:rPr>
          <w:rFonts w:ascii="Arial" w:hAnsi="Arial" w:cs="Arial"/>
          <w:iCs/>
          <w:sz w:val="24"/>
          <w:szCs w:val="24"/>
        </w:rPr>
        <w:t>«</w:t>
      </w:r>
      <w:proofErr w:type="spellStart"/>
      <w:r w:rsidRPr="00086282">
        <w:rPr>
          <w:rFonts w:ascii="Arial" w:hAnsi="Arial" w:cs="Arial"/>
          <w:iCs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iCs/>
          <w:sz w:val="24"/>
          <w:szCs w:val="24"/>
        </w:rPr>
        <w:t>»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1) организация и осуществление контроля в сфере благоустройства;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lastRenderedPageBreak/>
        <w:t>Должностным лицом ведутся журналы учета консультирований.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959" w:rsidRPr="00086282" w:rsidRDefault="003C6959" w:rsidP="003C695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 w:rsidRPr="00086282">
        <w:rPr>
          <w:rFonts w:ascii="Arial" w:hAnsi="Arial" w:cs="Arial"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3.1. 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</w:t>
      </w:r>
      <w:r w:rsidR="00874960">
        <w:rPr>
          <w:rFonts w:ascii="Arial" w:hAnsi="Arial" w:cs="Arial"/>
          <w:sz w:val="24"/>
          <w:szCs w:val="24"/>
        </w:rPr>
        <w:t xml:space="preserve"> и 15 часов для </w:t>
      </w:r>
      <w:proofErr w:type="spellStart"/>
      <w:r w:rsidR="00874960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086282">
        <w:rPr>
          <w:rFonts w:ascii="Arial" w:hAnsi="Arial" w:cs="Arial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lastRenderedPageBreak/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86282">
        <w:rPr>
          <w:rFonts w:ascii="Arial" w:hAnsi="Arial" w:cs="Arial"/>
          <w:sz w:val="24"/>
          <w:szCs w:val="24"/>
        </w:rPr>
        <w:t>);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3.3.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3.4. 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№248.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086282">
        <w:rPr>
          <w:rFonts w:ascii="Arial" w:hAnsi="Arial" w:cs="Arial"/>
          <w:sz w:val="24"/>
          <w:szCs w:val="24"/>
          <w:lang w:eastAsia="zh-CN"/>
        </w:rPr>
        <w:t>3.5. Индикаторы риска нарушения обязательных требований указаны в приложении №1 к настоящему Положению.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,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086282">
        <w:rPr>
          <w:rFonts w:ascii="Arial" w:hAnsi="Arial" w:cs="Arial"/>
          <w:sz w:val="24"/>
          <w:szCs w:val="24"/>
        </w:rPr>
        <w:t xml:space="preserve"> Федеральным </w:t>
      </w:r>
      <w:hyperlink r:id="rId5" w:history="1">
        <w:r w:rsidRPr="00086282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86282">
        <w:rPr>
          <w:rFonts w:ascii="Arial" w:hAnsi="Arial" w:cs="Arial"/>
          <w:sz w:val="24"/>
          <w:szCs w:val="24"/>
        </w:rPr>
        <w:t xml:space="preserve"> №248-ФЗ.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6" w:history="1">
        <w:r w:rsidRPr="00086282">
          <w:rPr>
            <w:rStyle w:val="a3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086282">
        <w:rPr>
          <w:rFonts w:ascii="Arial" w:hAnsi="Arial" w:cs="Arial"/>
          <w:sz w:val="24"/>
          <w:szCs w:val="24"/>
        </w:rPr>
        <w:t xml:space="preserve"> №248-ФЗ.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распоряжением Правительства Российской Федерации от 19 апреля 2016 года №724-р перечнем</w:t>
      </w:r>
      <w:r w:rsidRPr="00086282">
        <w:rPr>
          <w:rFonts w:ascii="Arial" w:hAnsi="Arial" w:cs="Arial"/>
          <w:sz w:val="24"/>
          <w:szCs w:val="24"/>
        </w:rPr>
        <w:br/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08628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086282">
          <w:rPr>
            <w:rStyle w:val="a3"/>
            <w:rFonts w:ascii="Arial" w:hAnsi="Arial" w:cs="Arial"/>
            <w:color w:val="000000"/>
            <w:sz w:val="24"/>
            <w:szCs w:val="24"/>
          </w:rPr>
          <w:t>Правилами</w:t>
        </w:r>
      </w:hyperlink>
      <w:r w:rsidRPr="00086282">
        <w:rPr>
          <w:rFonts w:ascii="Arial" w:hAnsi="Arial" w:cs="Arial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 w:rsidRPr="00086282">
        <w:rPr>
          <w:rFonts w:ascii="Arial" w:hAnsi="Arial" w:cs="Arial"/>
          <w:sz w:val="24"/>
          <w:szCs w:val="24"/>
        </w:rPr>
        <w:lastRenderedPageBreak/>
        <w:t>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 марта 2021 года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3.11.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6282">
        <w:rPr>
          <w:rFonts w:ascii="Arial" w:hAnsi="Arial" w:cs="Arial"/>
          <w:sz w:val="24"/>
          <w:szCs w:val="24"/>
        </w:rPr>
        <w:t xml:space="preserve">1)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086282">
        <w:rPr>
          <w:rFonts w:ascii="Arial" w:hAnsi="Arial" w:cs="Arial"/>
          <w:sz w:val="24"/>
          <w:szCs w:val="24"/>
        </w:rPr>
        <w:t xml:space="preserve">должностным лицом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2) отсутствие признаков </w:t>
      </w:r>
      <w:r w:rsidRPr="00086282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3) имеются уважительные причины для отсутствия контролируемого лица (болезнь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 контролируемого лица</w:t>
      </w:r>
      <w:r w:rsidRPr="00086282">
        <w:rPr>
          <w:rFonts w:ascii="Arial" w:hAnsi="Arial" w:cs="Arial"/>
          <w:sz w:val="24"/>
          <w:szCs w:val="24"/>
        </w:rPr>
        <w:t>, его командировка и т.п.) при проведении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086282">
        <w:rPr>
          <w:rFonts w:ascii="Arial" w:hAnsi="Arial" w:cs="Arial"/>
          <w:sz w:val="24"/>
          <w:szCs w:val="24"/>
        </w:rPr>
        <w:t>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8" w:history="1">
        <w:r w:rsidRPr="00086282">
          <w:rPr>
            <w:rStyle w:val="a3"/>
            <w:rFonts w:ascii="Arial" w:hAnsi="Arial" w:cs="Arial"/>
            <w:color w:val="000000"/>
            <w:sz w:val="24"/>
            <w:szCs w:val="24"/>
          </w:rPr>
          <w:t>частью 2 статьи 90</w:t>
        </w:r>
      </w:hyperlink>
      <w:r w:rsidRPr="00086282">
        <w:rPr>
          <w:rFonts w:ascii="Arial" w:hAnsi="Arial" w:cs="Arial"/>
          <w:sz w:val="24"/>
          <w:szCs w:val="24"/>
        </w:rPr>
        <w:t xml:space="preserve"> Федерального закона от №248-ФЗ.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86282">
        <w:rPr>
          <w:rFonts w:ascii="Arial" w:hAnsi="Arial" w:cs="Arial"/>
          <w:sz w:val="24"/>
          <w:szCs w:val="24"/>
        </w:rPr>
        <w:t>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lastRenderedPageBreak/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086282">
        <w:rPr>
          <w:rFonts w:ascii="Arial" w:hAnsi="Arial" w:cs="Arial"/>
          <w:sz w:val="24"/>
          <w:szCs w:val="24"/>
        </w:rPr>
        <w:t>Единый портал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086282">
        <w:rPr>
          <w:rFonts w:ascii="Arial" w:hAnsi="Arial" w:cs="Arial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</w:t>
      </w:r>
      <w:r w:rsidRPr="00086282">
        <w:rPr>
          <w:rFonts w:ascii="Arial" w:hAnsi="Arial" w:cs="Arial"/>
          <w:sz w:val="24"/>
          <w:szCs w:val="24"/>
        </w:rPr>
        <w:t>№248-ФЗ и разделом 4 настоящего Положения.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18"/>
      <w:bookmarkEnd w:id="1"/>
      <w:r w:rsidRPr="00086282">
        <w:rPr>
          <w:rFonts w:ascii="Arial" w:hAnsi="Arial" w:cs="Arial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</w:t>
      </w:r>
      <w:r w:rsidRPr="00086282">
        <w:rPr>
          <w:rFonts w:ascii="Arial" w:hAnsi="Arial" w:cs="Arial"/>
          <w:sz w:val="24"/>
          <w:szCs w:val="24"/>
        </w:rPr>
        <w:lastRenderedPageBreak/>
        <w:t>соответствующих полномочий принять меры по привлечению виновных лиц к установленной законом ответственности;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4)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86282">
        <w:rPr>
          <w:rFonts w:ascii="Arial" w:hAnsi="Arial" w:cs="Arial"/>
          <w:sz w:val="24"/>
          <w:szCs w:val="24"/>
        </w:rPr>
        <w:t>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959" w:rsidRPr="00086282" w:rsidRDefault="00E714A4" w:rsidP="003C695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 w:rsidR="003C6959" w:rsidRPr="00086282">
        <w:rPr>
          <w:rFonts w:ascii="Arial" w:hAnsi="Arial" w:cs="Arial"/>
          <w:bCs/>
          <w:sz w:val="24"/>
          <w:szCs w:val="24"/>
        </w:rPr>
        <w:t>4. Обжалование решений администрации, действий (бездействия) должностных лиц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№248-ФЗ.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1) решений о проведении контрольных мероприятий;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86282">
        <w:rPr>
          <w:rFonts w:ascii="Arial" w:hAnsi="Arial" w:cs="Arial"/>
          <w:sz w:val="24"/>
          <w:szCs w:val="24"/>
        </w:rPr>
        <w:t>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с предварительным информированием главы о наличии в</w:t>
      </w:r>
      <w:r w:rsidRPr="00086282">
        <w:rPr>
          <w:rFonts w:ascii="Arial" w:hAnsi="Arial" w:cs="Arial"/>
          <w:i/>
          <w:iCs/>
          <w:sz w:val="24"/>
          <w:szCs w:val="24"/>
        </w:rPr>
        <w:t xml:space="preserve"> </w:t>
      </w:r>
      <w:r w:rsidRPr="00086282">
        <w:rPr>
          <w:rFonts w:ascii="Arial" w:hAnsi="Arial" w:cs="Arial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lastRenderedPageBreak/>
        <w:t>В случае проп</w:t>
      </w:r>
      <w:bookmarkStart w:id="2" w:name="_GoBack"/>
      <w:bookmarkEnd w:id="2"/>
      <w:r w:rsidRPr="00086282">
        <w:rPr>
          <w:rFonts w:ascii="Arial" w:hAnsi="Arial" w:cs="Arial"/>
          <w:sz w:val="24"/>
          <w:szCs w:val="24"/>
        </w:rPr>
        <w:t>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муниципального образования «</w:t>
      </w:r>
      <w:proofErr w:type="spellStart"/>
      <w:r w:rsidRPr="00086282">
        <w:rPr>
          <w:rFonts w:ascii="Arial" w:hAnsi="Arial" w:cs="Arial"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sz w:val="24"/>
          <w:szCs w:val="24"/>
        </w:rPr>
        <w:t>» не более чем на 20 рабочих дней.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6959" w:rsidRPr="00086282" w:rsidRDefault="003C6959" w:rsidP="003C695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</w:t>
      </w:r>
      <w:r w:rsidRPr="00086282">
        <w:rPr>
          <w:rFonts w:ascii="Arial" w:hAnsi="Arial" w:cs="Arial"/>
          <w:bCs/>
          <w:sz w:val="24"/>
          <w:szCs w:val="24"/>
        </w:rPr>
        <w:t>5. Ключевые показатели контроля в сфере благоустройства</w:t>
      </w:r>
      <w:r w:rsidRPr="00086282">
        <w:rPr>
          <w:rFonts w:ascii="Arial" w:hAnsi="Arial" w:cs="Arial"/>
          <w:sz w:val="24"/>
          <w:szCs w:val="24"/>
        </w:rPr>
        <w:t xml:space="preserve"> </w:t>
      </w:r>
      <w:r w:rsidRPr="00086282">
        <w:rPr>
          <w:rFonts w:ascii="Arial" w:hAnsi="Arial" w:cs="Arial"/>
          <w:bCs/>
          <w:sz w:val="24"/>
          <w:szCs w:val="24"/>
        </w:rPr>
        <w:t>и их целевые значения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Думой </w:t>
      </w:r>
      <w:r w:rsidRPr="00086282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Pr="00086282">
        <w:rPr>
          <w:rFonts w:ascii="Arial" w:hAnsi="Arial" w:cs="Arial"/>
          <w:bCs/>
          <w:sz w:val="24"/>
          <w:szCs w:val="24"/>
        </w:rPr>
        <w:t>Харатское</w:t>
      </w:r>
      <w:proofErr w:type="spellEnd"/>
      <w:r w:rsidRPr="00086282">
        <w:rPr>
          <w:rFonts w:ascii="Arial" w:hAnsi="Arial" w:cs="Arial"/>
          <w:bCs/>
          <w:sz w:val="24"/>
          <w:szCs w:val="24"/>
        </w:rPr>
        <w:t>»</w:t>
      </w:r>
      <w:r w:rsidRPr="00086282">
        <w:rPr>
          <w:rFonts w:ascii="Arial" w:hAnsi="Arial" w:cs="Arial"/>
          <w:sz w:val="24"/>
          <w:szCs w:val="24"/>
        </w:rPr>
        <w:t>.</w:t>
      </w:r>
    </w:p>
    <w:p w:rsidR="003C6959" w:rsidRPr="006A3D39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3C6959" w:rsidRPr="00D80519" w:rsidRDefault="003C6959" w:rsidP="003C6959">
      <w:pPr>
        <w:spacing w:after="0" w:line="240" w:lineRule="auto"/>
        <w:ind w:firstLine="709"/>
        <w:jc w:val="right"/>
        <w:rPr>
          <w:rFonts w:ascii="Courier New" w:hAnsi="Courier New" w:cs="Courier New"/>
          <w:lang w:eastAsia="zh-CN"/>
        </w:rPr>
      </w:pPr>
      <w:r>
        <w:rPr>
          <w:rFonts w:ascii="Courier New" w:hAnsi="Courier New" w:cs="Courier New"/>
          <w:lang w:eastAsia="zh-CN"/>
        </w:rPr>
        <w:t xml:space="preserve">Приложение № </w:t>
      </w:r>
      <w:r w:rsidRPr="00D80519">
        <w:rPr>
          <w:rFonts w:ascii="Courier New" w:hAnsi="Courier New" w:cs="Courier New"/>
          <w:lang w:eastAsia="zh-CN"/>
        </w:rPr>
        <w:t>1</w:t>
      </w:r>
    </w:p>
    <w:p w:rsidR="003C6959" w:rsidRPr="00D80519" w:rsidRDefault="003C6959" w:rsidP="003C6959">
      <w:pPr>
        <w:spacing w:after="0" w:line="240" w:lineRule="auto"/>
        <w:ind w:firstLine="709"/>
        <w:jc w:val="right"/>
        <w:rPr>
          <w:rFonts w:ascii="Courier New" w:hAnsi="Courier New" w:cs="Courier New"/>
          <w:lang w:eastAsia="zh-CN"/>
        </w:rPr>
      </w:pPr>
      <w:r w:rsidRPr="00D80519">
        <w:rPr>
          <w:rFonts w:ascii="Courier New" w:hAnsi="Courier New" w:cs="Courier New"/>
          <w:lang w:eastAsia="zh-CN"/>
        </w:rPr>
        <w:t xml:space="preserve">к Положению о муниципальном контроле в сфере </w:t>
      </w:r>
    </w:p>
    <w:p w:rsidR="003C6959" w:rsidRPr="00874960" w:rsidRDefault="003C6959" w:rsidP="00874960">
      <w:pPr>
        <w:spacing w:after="0" w:line="240" w:lineRule="auto"/>
        <w:ind w:firstLine="709"/>
        <w:jc w:val="right"/>
        <w:rPr>
          <w:rFonts w:ascii="Courier New" w:hAnsi="Courier New" w:cs="Courier New"/>
          <w:lang w:eastAsia="zh-CN"/>
        </w:rPr>
      </w:pPr>
      <w:r w:rsidRPr="00D80519">
        <w:rPr>
          <w:rFonts w:ascii="Courier New" w:hAnsi="Courier New" w:cs="Courier New"/>
          <w:lang w:eastAsia="zh-CN"/>
        </w:rPr>
        <w:t>благоустройства на терри</w:t>
      </w:r>
      <w:r w:rsidR="00874960">
        <w:rPr>
          <w:rFonts w:ascii="Courier New" w:hAnsi="Courier New" w:cs="Courier New"/>
          <w:lang w:eastAsia="zh-CN"/>
        </w:rPr>
        <w:t xml:space="preserve">тории МО </w:t>
      </w:r>
      <w:r w:rsidRPr="00062F29">
        <w:rPr>
          <w:rFonts w:ascii="Courier New" w:hAnsi="Courier New" w:cs="Courier New"/>
          <w:bCs/>
          <w:lang w:eastAsia="zh-CN"/>
        </w:rPr>
        <w:t>«</w:t>
      </w:r>
      <w:proofErr w:type="spellStart"/>
      <w:r>
        <w:rPr>
          <w:rFonts w:ascii="Courier New" w:hAnsi="Courier New" w:cs="Courier New"/>
          <w:bCs/>
          <w:lang w:eastAsia="zh-CN"/>
        </w:rPr>
        <w:t>Харатское</w:t>
      </w:r>
      <w:proofErr w:type="spellEnd"/>
      <w:r w:rsidRPr="00062F29">
        <w:rPr>
          <w:rFonts w:ascii="Courier New" w:hAnsi="Courier New" w:cs="Courier New"/>
          <w:bCs/>
          <w:lang w:eastAsia="zh-CN"/>
        </w:rPr>
        <w:t>»</w:t>
      </w:r>
    </w:p>
    <w:p w:rsidR="003C6959" w:rsidRPr="006A3D39" w:rsidRDefault="003C6959" w:rsidP="003C6959">
      <w:pPr>
        <w:spacing w:after="0" w:line="240" w:lineRule="auto"/>
        <w:jc w:val="both"/>
        <w:rPr>
          <w:rFonts w:ascii="Arial" w:hAnsi="Arial" w:cs="Arial"/>
          <w:bCs/>
          <w:lang w:eastAsia="zh-CN"/>
        </w:rPr>
      </w:pPr>
    </w:p>
    <w:p w:rsidR="003C6959" w:rsidRPr="004E6984" w:rsidRDefault="003C6959" w:rsidP="003C6959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4E6984">
        <w:rPr>
          <w:rFonts w:ascii="Arial" w:hAnsi="Arial" w:cs="Arial"/>
          <w:b/>
          <w:bCs/>
          <w:sz w:val="24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контроля в сфере благоустройства</w:t>
      </w:r>
    </w:p>
    <w:p w:rsidR="003C6959" w:rsidRPr="006A3D39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lang w:eastAsia="zh-CN"/>
        </w:rPr>
      </w:pP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2. Наличие на прилегающей территории</w:t>
      </w:r>
      <w:r w:rsidRPr="00086282">
        <w:rPr>
          <w:rFonts w:ascii="Arial" w:hAnsi="Arial" w:cs="Arial"/>
          <w:bCs/>
          <w:sz w:val="24"/>
          <w:szCs w:val="24"/>
        </w:rPr>
        <w:t xml:space="preserve"> карантинных, ядовитых и сорных растений</w:t>
      </w:r>
      <w:r w:rsidRPr="00086282">
        <w:rPr>
          <w:rFonts w:ascii="Arial" w:hAnsi="Arial" w:cs="Arial"/>
          <w:sz w:val="24"/>
          <w:szCs w:val="24"/>
        </w:rPr>
        <w:t xml:space="preserve">, порубочных остатков деревьев и кустарников.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6282">
        <w:rPr>
          <w:rFonts w:ascii="Arial" w:hAnsi="Arial" w:cs="Arial"/>
          <w:sz w:val="24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 xml:space="preserve">4. Наличие препятствующей </w:t>
      </w:r>
      <w:r w:rsidRPr="00086282">
        <w:rPr>
          <w:rFonts w:ascii="Arial" w:hAnsi="Arial" w:cs="Arial"/>
          <w:sz w:val="24"/>
          <w:szCs w:val="24"/>
          <w:shd w:val="clear" w:color="auto" w:fill="FFFFFF"/>
        </w:rPr>
        <w:t xml:space="preserve">свободному и безопасному проходу граждан </w:t>
      </w:r>
      <w:r w:rsidRPr="00086282">
        <w:rPr>
          <w:rFonts w:ascii="Arial" w:hAnsi="Arial" w:cs="Arial"/>
          <w:sz w:val="24"/>
          <w:szCs w:val="24"/>
        </w:rPr>
        <w:t>наледи на прилегающих территориях.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5. Наличие сосулек на кровлях зданий, сооружений.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6282">
        <w:rPr>
          <w:rFonts w:ascii="Arial" w:hAnsi="Arial" w:cs="Arial"/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86282">
        <w:rPr>
          <w:rFonts w:ascii="Arial" w:hAnsi="Arial" w:cs="Arial"/>
          <w:bCs/>
          <w:sz w:val="24"/>
          <w:szCs w:val="24"/>
        </w:rPr>
        <w:t>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10. Размещение транспортных средств на газоне или иной озеленённой</w:t>
      </w:r>
      <w:r w:rsidR="00874960">
        <w:rPr>
          <w:rFonts w:ascii="Arial" w:hAnsi="Arial" w:cs="Arial"/>
          <w:sz w:val="24"/>
          <w:szCs w:val="24"/>
        </w:rPr>
        <w:t>,</w:t>
      </w:r>
      <w:r w:rsidRPr="00086282">
        <w:rPr>
          <w:rFonts w:ascii="Arial" w:hAnsi="Arial" w:cs="Arial"/>
          <w:sz w:val="24"/>
          <w:szCs w:val="24"/>
        </w:rPr>
        <w:t xml:space="preserve"> или рекреационной территории, размещение транспортных средств на которой ограничено Правилами благоустройства. </w:t>
      </w:r>
    </w:p>
    <w:p w:rsidR="003C6959" w:rsidRPr="00086282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lastRenderedPageBreak/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1E26D5" w:rsidRPr="003C6959" w:rsidRDefault="003C6959" w:rsidP="003C6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6282">
        <w:rPr>
          <w:rFonts w:ascii="Arial" w:hAnsi="Arial" w:cs="Arial"/>
          <w:sz w:val="24"/>
          <w:szCs w:val="24"/>
        </w:rPr>
        <w:t>12. Выпас сельскохозяйственных животных и птиц на территориях общего пользования.</w:t>
      </w:r>
    </w:p>
    <w:sectPr w:rsidR="001E26D5" w:rsidRPr="003C6959" w:rsidSect="0087496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49"/>
    <w:rsid w:val="001E26D5"/>
    <w:rsid w:val="002E0629"/>
    <w:rsid w:val="003C6959"/>
    <w:rsid w:val="007E7E49"/>
    <w:rsid w:val="00874960"/>
    <w:rsid w:val="00E7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3F0F"/>
  <w15:chartTrackingRefBased/>
  <w15:docId w15:val="{5A0C7DD2-F87C-4D5D-9DE2-760DBD2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9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358750&amp;date=25.06.2021&amp;demo=1&amp;dst=100512&amp;f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5306</Words>
  <Characters>30246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2021-11-29T04:37:00Z</cp:lastPrinted>
  <dcterms:created xsi:type="dcterms:W3CDTF">2021-11-24T08:45:00Z</dcterms:created>
  <dcterms:modified xsi:type="dcterms:W3CDTF">2021-11-29T04:38:00Z</dcterms:modified>
</cp:coreProperties>
</file>