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64" w:rsidRPr="00A52564" w:rsidRDefault="00A52564" w:rsidP="00A525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30.05.2023 г. № 4/15</w:t>
      </w:r>
    </w:p>
    <w:p w:rsidR="00A52564" w:rsidRPr="00A52564" w:rsidRDefault="00A52564" w:rsidP="00A5256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52564" w:rsidRPr="00A52564" w:rsidRDefault="00A52564" w:rsidP="00A52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52564" w:rsidRPr="00A52564" w:rsidRDefault="00A52564" w:rsidP="00A52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A52564" w:rsidRPr="00A52564" w:rsidRDefault="00A52564" w:rsidP="00A52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A52564" w:rsidRPr="00A52564" w:rsidRDefault="00A52564" w:rsidP="00A52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52564" w:rsidRPr="00A52564" w:rsidRDefault="00A52564" w:rsidP="00A525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2564" w:rsidRPr="00A52564" w:rsidRDefault="00A52564" w:rsidP="00A52564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52564">
        <w:rPr>
          <w:rFonts w:ascii="Arial" w:eastAsia="Times New Roman" w:hAnsi="Arial" w:cs="Arial"/>
          <w:b/>
          <w:sz w:val="32"/>
          <w:szCs w:val="32"/>
          <w:lang w:eastAsia="ru-RU"/>
        </w:rPr>
        <w:t>ОБ ИСПОЛНЕНИИ БЮДЖЕТА МУНИЦИПАЛЬНОГО ОБРАЗОВАНИЯ «ХАРАТСКОЕ» ЗА 2022 ГОД</w:t>
      </w:r>
      <w:r w:rsidRPr="00A52564"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264.6 Бюджетного Кодекса Росс</w:t>
      </w:r>
      <w:r>
        <w:rPr>
          <w:rFonts w:ascii="Arial" w:eastAsia="Times New Roman" w:hAnsi="Arial" w:cs="Arial"/>
          <w:sz w:val="24"/>
          <w:szCs w:val="24"/>
          <w:lang w:eastAsia="ru-RU"/>
        </w:rPr>
        <w:t>ийской Федерации от 31.07.1998 года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 №145-ФЗ, ст. 39 «Положения о бюджетном процессе в муниципальном образовании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»» от 07.05.2013 года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 № 8 Дума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2564" w:rsidRPr="00A52564" w:rsidRDefault="00A52564" w:rsidP="00A52564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5256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>годовой отчет об исполнении бюджета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 за 2022 год по доходам в сумме 13 313 905,93 рублей, по расходам в сумме 13 300 596,63 рублей, с профицитом бюджета в размере 13 309,30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2. Утвердить отчет об исполнении бюджета по следующим показателям: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2.1. Доходы бюджета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 по кодам классификации доходов бюджета за 2022 год согласно приложению № 1 настоящего решения;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2.2. Расходы бюджета по ведомственной структуре расходов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 за 2022 год согласно приложению 2 настоящего решения;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2.4. Расходы бюджета по разделам и подразделам классификации расходов бюджета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 за 2022 год согласно приложению № 3 настоящего решения;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2.5. Источники финансирования дефицита бюджета по кодам классификации источников финансирования дефицита бюджета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 в 2022 году согласно приложению № 4 настоящего решения;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3. Опубликовать настоящее решение в газете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на официальном сайте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52564" w:rsidRPr="00A52564" w:rsidRDefault="00A52564" w:rsidP="00A52564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564" w:rsidRPr="00A52564" w:rsidRDefault="00A52564" w:rsidP="00A52564">
      <w:pPr>
        <w:tabs>
          <w:tab w:val="left" w:pos="1965"/>
          <w:tab w:val="left" w:pos="100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564" w:rsidRPr="00A52564" w:rsidRDefault="00A52564" w:rsidP="00A52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A52564" w:rsidRPr="00A52564" w:rsidRDefault="00A52564" w:rsidP="00A5256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52564" w:rsidRPr="00A52564" w:rsidRDefault="00A52564" w:rsidP="00A52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90" w:type="dxa"/>
        <w:tblInd w:w="93" w:type="dxa"/>
        <w:tblLook w:val="04A0" w:firstRow="1" w:lastRow="0" w:firstColumn="1" w:lastColumn="0" w:noHBand="0" w:noVBand="1"/>
      </w:tblPr>
      <w:tblGrid>
        <w:gridCol w:w="2857"/>
        <w:gridCol w:w="1009"/>
        <w:gridCol w:w="1570"/>
        <w:gridCol w:w="1801"/>
        <w:gridCol w:w="1405"/>
        <w:gridCol w:w="1938"/>
        <w:gridCol w:w="10"/>
      </w:tblGrid>
      <w:tr w:rsidR="00A52564" w:rsidRPr="00A52564" w:rsidTr="00841034">
        <w:trPr>
          <w:gridAfter w:val="1"/>
          <w:wAfter w:w="10" w:type="dxa"/>
          <w:trHeight w:val="27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Приложение 1</w:t>
            </w:r>
          </w:p>
        </w:tc>
      </w:tr>
      <w:tr w:rsidR="00A52564" w:rsidRPr="00A52564" w:rsidTr="00841034">
        <w:trPr>
          <w:gridAfter w:val="1"/>
          <w:wAfter w:w="10" w:type="dxa"/>
          <w:trHeight w:val="61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 решению Думы муниципального образования "</w:t>
            </w:r>
            <w:proofErr w:type="spellStart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" </w:t>
            </w:r>
          </w:p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 30.05.2023 г. № 4/15</w:t>
            </w:r>
          </w:p>
        </w:tc>
      </w:tr>
      <w:tr w:rsidR="00A52564" w:rsidRPr="00A52564" w:rsidTr="00841034">
        <w:trPr>
          <w:gridAfter w:val="1"/>
          <w:wAfter w:w="10" w:type="dxa"/>
          <w:trHeight w:val="255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564" w:rsidRPr="00A52564" w:rsidTr="00841034">
        <w:trPr>
          <w:trHeight w:val="300"/>
        </w:trPr>
        <w:tc>
          <w:tcPr>
            <w:tcW w:w="10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52564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бюджета муниципального образования "</w:t>
            </w:r>
            <w:proofErr w:type="spellStart"/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по кодам классификации доходов бюджета за 2022 год</w:t>
            </w:r>
          </w:p>
        </w:tc>
      </w:tr>
      <w:tr w:rsidR="00A52564" w:rsidRPr="00A52564" w:rsidTr="00841034">
        <w:trPr>
          <w:gridAfter w:val="1"/>
          <w:wAfter w:w="10" w:type="dxa"/>
          <w:trHeight w:val="24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52564" w:rsidRPr="00A52564" w:rsidTr="00841034">
        <w:trPr>
          <w:gridAfter w:val="1"/>
          <w:wAfter w:w="10" w:type="dxa"/>
          <w:trHeight w:val="720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дохода по КД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Неисполненные назначения</w:t>
            </w:r>
          </w:p>
        </w:tc>
      </w:tr>
      <w:tr w:rsidR="00A52564" w:rsidRPr="00A52564" w:rsidTr="00841034">
        <w:trPr>
          <w:gridAfter w:val="1"/>
          <w:wAfter w:w="10" w:type="dxa"/>
          <w:trHeight w:val="2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bookmarkStart w:id="0" w:name="_GoBack"/>
        <w:bookmarkEnd w:id="0"/>
      </w:tr>
      <w:tr w:rsidR="00A52564" w:rsidRPr="00A52564" w:rsidTr="00841034">
        <w:trPr>
          <w:gridAfter w:val="1"/>
          <w:wAfter w:w="10" w:type="dxa"/>
          <w:trHeight w:val="36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ДОХОДЫ БЮДЖЕТА - ИТОГО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000 0 00 00000 00 0000 000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13 279 180,00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13 313 905,93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-34 725,93 </w:t>
            </w:r>
          </w:p>
        </w:tc>
      </w:tr>
      <w:tr w:rsidR="00A52564" w:rsidRPr="00A52564" w:rsidTr="00841034">
        <w:trPr>
          <w:gridAfter w:val="1"/>
          <w:wAfter w:w="10" w:type="dxa"/>
          <w:trHeight w:val="4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000 1000000000 0000 000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3 023 660,00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3 058 385,93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-34 725,93 </w:t>
            </w:r>
          </w:p>
        </w:tc>
      </w:tr>
      <w:tr w:rsidR="00A52564" w:rsidRPr="00A52564" w:rsidTr="00841034">
        <w:trPr>
          <w:gridAfter w:val="1"/>
          <w:wAfter w:w="10" w:type="dxa"/>
          <w:trHeight w:val="5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462 653,69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-12 653,69 </w:t>
            </w:r>
          </w:p>
        </w:tc>
      </w:tr>
      <w:tr w:rsidR="00A52564" w:rsidRPr="00A52564" w:rsidTr="00841034">
        <w:trPr>
          <w:gridAfter w:val="1"/>
          <w:wAfter w:w="10" w:type="dxa"/>
          <w:trHeight w:val="4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462 653,69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-12 653,69 </w:t>
            </w:r>
          </w:p>
        </w:tc>
      </w:tr>
      <w:tr w:rsidR="00A52564" w:rsidRPr="00A52564" w:rsidTr="00841034">
        <w:trPr>
          <w:gridAfter w:val="1"/>
          <w:wAfter w:w="10" w:type="dxa"/>
          <w:trHeight w:val="15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000 1010201001 0000 110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461 914,32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-11 914,32 </w:t>
            </w:r>
          </w:p>
        </w:tc>
      </w:tr>
      <w:tr w:rsidR="00A52564" w:rsidRPr="00A52564" w:rsidTr="00841034">
        <w:trPr>
          <w:gridAfter w:val="1"/>
          <w:wAfter w:w="10" w:type="dxa"/>
          <w:trHeight w:val="9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000 1010203001 0000 110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739,37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-739,37 </w:t>
            </w:r>
          </w:p>
        </w:tc>
      </w:tr>
      <w:tr w:rsidR="00A52564" w:rsidRPr="00A52564" w:rsidTr="00841034">
        <w:trPr>
          <w:gridAfter w:val="1"/>
          <w:wAfter w:w="10" w:type="dxa"/>
          <w:trHeight w:val="8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2 147 760,00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2 155 276,64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-7 516,64 </w:t>
            </w:r>
          </w:p>
        </w:tc>
      </w:tr>
      <w:tr w:rsidR="00A52564" w:rsidRPr="00A52564" w:rsidTr="00841034">
        <w:trPr>
          <w:gridAfter w:val="1"/>
          <w:wAfter w:w="10" w:type="dxa"/>
          <w:trHeight w:val="8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2 147 760,00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2 155 276,64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-7 516,64 </w:t>
            </w:r>
          </w:p>
        </w:tc>
      </w:tr>
      <w:tr w:rsidR="00A52564" w:rsidRPr="00A52564" w:rsidTr="00841034">
        <w:trPr>
          <w:gridAfter w:val="1"/>
          <w:wAfter w:w="10" w:type="dxa"/>
          <w:trHeight w:val="14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1 063 350,00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1 080 455,31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-17 105,31 </w:t>
            </w:r>
          </w:p>
        </w:tc>
      </w:tr>
      <w:tr w:rsidR="00A52564" w:rsidRPr="00A52564" w:rsidTr="00841034">
        <w:trPr>
          <w:gridAfter w:val="1"/>
          <w:wAfter w:w="10" w:type="dxa"/>
          <w:trHeight w:val="22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000 1030223101 0000 110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1 063 350,00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1 080 455,31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-17 105,31 </w:t>
            </w:r>
          </w:p>
        </w:tc>
      </w:tr>
      <w:tr w:rsidR="00A52564" w:rsidRPr="00A52564" w:rsidTr="00841034">
        <w:trPr>
          <w:gridAfter w:val="1"/>
          <w:wAfter w:w="10" w:type="dxa"/>
          <w:trHeight w:val="18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5 980,00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5 836,17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143,83 </w:t>
            </w:r>
          </w:p>
        </w:tc>
      </w:tr>
      <w:tr w:rsidR="00A52564" w:rsidRPr="00A52564" w:rsidTr="00841034">
        <w:trPr>
          <w:gridAfter w:val="1"/>
          <w:wAfter w:w="10" w:type="dxa"/>
          <w:trHeight w:val="13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инжекторных</w:t>
            </w:r>
            <w:proofErr w:type="spellEnd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000 1030224101 0000 110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5 980,00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5 836,17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143,83 </w:t>
            </w:r>
          </w:p>
        </w:tc>
      </w:tr>
      <w:tr w:rsidR="00A52564" w:rsidRPr="00A52564" w:rsidTr="00841034">
        <w:trPr>
          <w:gridAfter w:val="1"/>
          <w:wAfter w:w="10" w:type="dxa"/>
          <w:trHeight w:val="15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1 200 230,00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1 192 944,69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7 285,31 </w:t>
            </w:r>
          </w:p>
        </w:tc>
      </w:tr>
      <w:tr w:rsidR="00A52564" w:rsidRPr="00A52564" w:rsidTr="00841034">
        <w:trPr>
          <w:gridAfter w:val="1"/>
          <w:wAfter w:w="10" w:type="dxa"/>
          <w:trHeight w:val="22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000 1030225101 0000 110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1 200 230,00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1 192 944,69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7 285,31 </w:t>
            </w:r>
          </w:p>
        </w:tc>
      </w:tr>
      <w:tr w:rsidR="00A52564" w:rsidRPr="00A52564" w:rsidTr="00841034">
        <w:trPr>
          <w:gridAfter w:val="1"/>
          <w:wAfter w:w="10" w:type="dxa"/>
          <w:trHeight w:val="15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-121 800,00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-123 959,53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2 159,53 </w:t>
            </w:r>
          </w:p>
        </w:tc>
      </w:tr>
      <w:tr w:rsidR="00A52564" w:rsidRPr="00A52564" w:rsidTr="00841034">
        <w:trPr>
          <w:gridAfter w:val="1"/>
          <w:wAfter w:w="10" w:type="dxa"/>
          <w:trHeight w:val="211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000 1030226101 0000 110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-121 800,00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-123 959,53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2 159,53 </w:t>
            </w:r>
          </w:p>
        </w:tc>
      </w:tr>
      <w:tr w:rsidR="00A52564" w:rsidRPr="00A52564" w:rsidTr="00841034">
        <w:trPr>
          <w:gridAfter w:val="1"/>
          <w:wAfter w:w="10" w:type="dxa"/>
          <w:trHeight w:val="6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14 489,62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-489,62 </w:t>
            </w:r>
          </w:p>
        </w:tc>
      </w:tr>
      <w:tr w:rsidR="00A52564" w:rsidRPr="00A52564" w:rsidTr="00841034">
        <w:trPr>
          <w:gridAfter w:val="1"/>
          <w:wAfter w:w="1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000 1050300001 0000 110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14 489,62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-489,62 </w:t>
            </w:r>
          </w:p>
        </w:tc>
      </w:tr>
      <w:tr w:rsidR="00A52564" w:rsidRPr="00A52564" w:rsidTr="00841034">
        <w:trPr>
          <w:gridAfter w:val="1"/>
          <w:wAfter w:w="10" w:type="dxa"/>
          <w:trHeight w:val="6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000 1050301001 0000 110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14 000,00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14 489,62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-489,62 </w:t>
            </w:r>
          </w:p>
        </w:tc>
      </w:tr>
      <w:tr w:rsidR="00A52564" w:rsidRPr="00A52564" w:rsidTr="00841034">
        <w:trPr>
          <w:gridAfter w:val="1"/>
          <w:wAfter w:w="10" w:type="dxa"/>
          <w:trHeight w:val="69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212 000,00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224 386,30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-12 386,30 </w:t>
            </w:r>
          </w:p>
        </w:tc>
      </w:tr>
      <w:tr w:rsidR="00A52564" w:rsidRPr="00A52564" w:rsidTr="00841034">
        <w:trPr>
          <w:gridAfter w:val="1"/>
          <w:wAfter w:w="10" w:type="dxa"/>
          <w:trHeight w:val="5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000 1060100000 0000 110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32 000,00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32 248,81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-248,81 </w:t>
            </w:r>
          </w:p>
        </w:tc>
      </w:tr>
      <w:tr w:rsidR="00A52564" w:rsidRPr="00A52564" w:rsidTr="00841034">
        <w:trPr>
          <w:gridAfter w:val="1"/>
          <w:wAfter w:w="10" w:type="dxa"/>
          <w:trHeight w:val="10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000 1060103010 0000 110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32 000,00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32 248,81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-248,81 </w:t>
            </w:r>
          </w:p>
        </w:tc>
      </w:tr>
      <w:tr w:rsidR="00A52564" w:rsidRPr="00A52564" w:rsidTr="00841034">
        <w:trPr>
          <w:gridAfter w:val="1"/>
          <w:wAfter w:w="10" w:type="dxa"/>
          <w:trHeight w:val="4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000 1060600000 0000 110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192 137,49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-12 137,49 </w:t>
            </w:r>
          </w:p>
        </w:tc>
      </w:tr>
      <w:tr w:rsidR="00A52564" w:rsidRPr="00A52564" w:rsidTr="00841034">
        <w:trPr>
          <w:gridAfter w:val="1"/>
          <w:wAfter w:w="10" w:type="dxa"/>
          <w:trHeight w:val="6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15 891,69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-15 891,69 </w:t>
            </w:r>
          </w:p>
        </w:tc>
      </w:tr>
      <w:tr w:rsidR="00A52564" w:rsidRPr="00A52564" w:rsidTr="00841034">
        <w:trPr>
          <w:gridAfter w:val="1"/>
          <w:wAfter w:w="10" w:type="dxa"/>
          <w:trHeight w:val="8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000 1060603310 0000 110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15 891,69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-15 891,69 </w:t>
            </w:r>
          </w:p>
        </w:tc>
      </w:tr>
      <w:tr w:rsidR="00A52564" w:rsidRPr="00A52564" w:rsidTr="00841034">
        <w:trPr>
          <w:gridAfter w:val="1"/>
          <w:wAfter w:w="10" w:type="dxa"/>
          <w:trHeight w:val="72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000 1060604000 0000 110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176 245,80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3 754,20 </w:t>
            </w:r>
          </w:p>
        </w:tc>
      </w:tr>
      <w:tr w:rsidR="00A52564" w:rsidRPr="00A52564" w:rsidTr="00841034">
        <w:trPr>
          <w:gridAfter w:val="1"/>
          <w:wAfter w:w="10" w:type="dxa"/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000 1060604310 0000 110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180 000,00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176 245,80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3 754,20 </w:t>
            </w:r>
          </w:p>
        </w:tc>
      </w:tr>
      <w:tr w:rsidR="00A52564" w:rsidRPr="00A52564" w:rsidTr="00841034">
        <w:trPr>
          <w:gridAfter w:val="1"/>
          <w:wAfter w:w="10" w:type="dxa"/>
          <w:trHeight w:val="87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71 200,00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72 839,01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-1 639,01 </w:t>
            </w:r>
          </w:p>
        </w:tc>
      </w:tr>
      <w:tr w:rsidR="00A52564" w:rsidRPr="00A52564" w:rsidTr="00841034">
        <w:trPr>
          <w:gridAfter w:val="1"/>
          <w:wAfter w:w="10" w:type="dxa"/>
          <w:trHeight w:val="17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000 1110500000 0000 120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71 200,00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72 839,01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-1 639,01 </w:t>
            </w:r>
          </w:p>
        </w:tc>
      </w:tr>
      <w:tr w:rsidR="00A52564" w:rsidRPr="00A52564" w:rsidTr="00841034">
        <w:trPr>
          <w:gridAfter w:val="1"/>
          <w:wAfter w:w="10" w:type="dxa"/>
          <w:trHeight w:val="165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000 1110502000 0000 120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71 200,00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72 839,01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-1 639,01 </w:t>
            </w:r>
          </w:p>
        </w:tc>
      </w:tr>
      <w:tr w:rsidR="00A52564" w:rsidRPr="00A52564" w:rsidTr="00841034">
        <w:trPr>
          <w:gridAfter w:val="1"/>
          <w:wAfter w:w="10" w:type="dxa"/>
          <w:trHeight w:val="15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000 1110502510 0000 120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71 200,00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72 839,01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-1 639,01 </w:t>
            </w:r>
          </w:p>
        </w:tc>
      </w:tr>
      <w:tr w:rsidR="00A52564" w:rsidRPr="00A52564" w:rsidTr="00841034">
        <w:trPr>
          <w:gridAfter w:val="1"/>
          <w:wAfter w:w="10" w:type="dxa"/>
          <w:trHeight w:val="5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000 1170000000 0000 000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128 700,00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128 740,67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-40,67 </w:t>
            </w:r>
          </w:p>
        </w:tc>
      </w:tr>
      <w:tr w:rsidR="00A52564" w:rsidRPr="00A52564" w:rsidTr="00841034">
        <w:trPr>
          <w:gridAfter w:val="1"/>
          <w:wAfter w:w="10" w:type="dxa"/>
          <w:trHeight w:val="34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000 1170500000 0000 180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128 700,00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128 740,67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-40,67 </w:t>
            </w:r>
          </w:p>
        </w:tc>
      </w:tr>
      <w:tr w:rsidR="00A52564" w:rsidRPr="00A52564" w:rsidTr="00841034">
        <w:trPr>
          <w:gridAfter w:val="1"/>
          <w:wAfter w:w="10" w:type="dxa"/>
          <w:trHeight w:val="7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000 1170505010 0000 180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128 700,00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128 740,67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-40,67 </w:t>
            </w:r>
          </w:p>
        </w:tc>
      </w:tr>
      <w:tr w:rsidR="00A52564" w:rsidRPr="00A52564" w:rsidTr="00841034">
        <w:trPr>
          <w:gridAfter w:val="1"/>
          <w:wAfter w:w="10" w:type="dxa"/>
          <w:trHeight w:val="5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000 2000000000 0000 000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10 255 520,00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10 255 520,00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58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000 2020000000 0000 000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10 255 520,00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10 255 520,00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9 612 920,00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9 612 920,00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63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000 2021500200 0000 150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8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000 2021500210 0000 150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836 720,00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8 776 200,00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8 776 200,00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82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000 2021600110 0000 150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8 776 200,00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8 776 200,00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6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49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субсидии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49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000 2022999910 0000 150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412 100,00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76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152 300,00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152 300,00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90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84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000 2023002410 0000 150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10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108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000 2023511810 0000 150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151 600,00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40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000 2024000000 0000 150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555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000 2024999900 0000 150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  <w:tr w:rsidR="00A52564" w:rsidRPr="00A52564" w:rsidTr="00841034">
        <w:trPr>
          <w:gridAfter w:val="1"/>
          <w:wAfter w:w="10" w:type="dxa"/>
          <w:trHeight w:val="510"/>
        </w:trPr>
        <w:tc>
          <w:tcPr>
            <w:tcW w:w="2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010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000 2024999910 0000 150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78 200,00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0,00 </w:t>
            </w:r>
          </w:p>
        </w:tc>
      </w:tr>
    </w:tbl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39" w:type="dxa"/>
        <w:tblInd w:w="93" w:type="dxa"/>
        <w:tblLook w:val="04A0" w:firstRow="1" w:lastRow="0" w:firstColumn="1" w:lastColumn="0" w:noHBand="0" w:noVBand="1"/>
      </w:tblPr>
      <w:tblGrid>
        <w:gridCol w:w="2725"/>
        <w:gridCol w:w="1009"/>
        <w:gridCol w:w="1693"/>
        <w:gridCol w:w="1880"/>
        <w:gridCol w:w="1700"/>
        <w:gridCol w:w="1933"/>
      </w:tblGrid>
      <w:tr w:rsidR="00A52564" w:rsidRPr="00A52564" w:rsidTr="00184364">
        <w:trPr>
          <w:trHeight w:val="27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Приложение № 2</w:t>
            </w:r>
          </w:p>
        </w:tc>
      </w:tr>
      <w:tr w:rsidR="00A52564" w:rsidRPr="00A52564" w:rsidTr="00184364">
        <w:trPr>
          <w:trHeight w:val="525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 р</w:t>
            </w: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ешению Думы муниципального образования "</w:t>
            </w:r>
            <w:proofErr w:type="spellStart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" </w:t>
            </w:r>
          </w:p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 30.05.2023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г. № 4/15</w:t>
            </w:r>
          </w:p>
        </w:tc>
      </w:tr>
      <w:tr w:rsidR="00A52564" w:rsidRPr="00A52564" w:rsidTr="00184364">
        <w:trPr>
          <w:trHeight w:val="27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564" w:rsidRPr="00A52564" w:rsidTr="00184364">
        <w:trPr>
          <w:trHeight w:val="675"/>
        </w:trPr>
        <w:tc>
          <w:tcPr>
            <w:tcW w:w="10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по ведомственной структуре расходов бюджета муниципального образования "</w:t>
            </w:r>
            <w:proofErr w:type="spellStart"/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за 2022 год</w:t>
            </w:r>
          </w:p>
        </w:tc>
      </w:tr>
      <w:tr w:rsidR="00A52564" w:rsidRPr="00A52564" w:rsidTr="00184364">
        <w:trPr>
          <w:trHeight w:val="270"/>
        </w:trPr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52564" w:rsidRPr="00A52564" w:rsidTr="00184364">
        <w:trPr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расхода по ППП, ФКР, КЦСР, КВР, ЭКР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Неисполненные назначения 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О00 0000 0000000 000 000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15 760 760,07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13 300 596,63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2 460 163,44</w:t>
            </w:r>
          </w:p>
        </w:tc>
      </w:tr>
      <w:tr w:rsidR="00A52564" w:rsidRPr="00A52564" w:rsidTr="00184364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0000 0000000 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11 154 403,07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9 134 314,83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2 020 088,24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0100 0000000 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6 588 323,18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6 170 726,38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417 596,80</w:t>
            </w:r>
          </w:p>
        </w:tc>
      </w:tr>
      <w:tr w:rsidR="00A52564" w:rsidRPr="00A52564" w:rsidTr="00184364">
        <w:trPr>
          <w:trHeight w:val="7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О69 0102 9110190110 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1 354 087,63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1 354 087,63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 0102 9110190110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1 354 087,63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7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 0102 9110190110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1 040 005,82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1 040 005,82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 0102 9110190110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314 081,81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314 081,81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0104 9111290000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5 223 535,55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4 815 938,75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407 596,80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9110290110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4 144 163,85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4 144 163,85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9110290110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3 183 944,41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3 183 944,41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9110290110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960 219,44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960 219,44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1 011 371,70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612 342,98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399 028,72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1 011 371,70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612 342,98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399 028,72</w:t>
            </w:r>
          </w:p>
        </w:tc>
      </w:tr>
      <w:tr w:rsidR="00A52564" w:rsidRPr="00A52564" w:rsidTr="00184364">
        <w:trPr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100 480,00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75 120,00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Услуги связи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46 480,00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75 120,00</w:t>
            </w:r>
          </w:p>
        </w:tc>
      </w:tr>
      <w:tr w:rsidR="00A52564" w:rsidRPr="00A52564" w:rsidTr="00184364">
        <w:trPr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 , услуг в целях капитального ремонта муниципального имущества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835 771,70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511 862,98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323 908,72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668 771,70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344 862,98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323 908,72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3 500,00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142 920,70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126 342,24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16 578,46</w:t>
            </w:r>
          </w:p>
        </w:tc>
      </w:tr>
      <w:tr w:rsidR="00A52564" w:rsidRPr="00A52564" w:rsidTr="00184364">
        <w:trPr>
          <w:trHeight w:val="8192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297 282,00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29 620,00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267 662,00</w:t>
            </w:r>
          </w:p>
        </w:tc>
      </w:tr>
      <w:tr w:rsidR="00A52564" w:rsidRPr="00A52564" w:rsidTr="00184364">
        <w:trPr>
          <w:trHeight w:val="3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222 069,00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185 900,74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36 168,26</w:t>
            </w:r>
          </w:p>
        </w:tc>
      </w:tr>
      <w:tr w:rsidR="00A52564" w:rsidRPr="00A52564" w:rsidTr="00184364">
        <w:trPr>
          <w:trHeight w:val="3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167 000,00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59 431,92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8 568,08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прочих налогов, сборов и 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852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6 531,00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7 469,00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0104 9110290120 853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52 900,92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1 099,08</w:t>
            </w:r>
          </w:p>
        </w:tc>
      </w:tr>
      <w:tr w:rsidR="00A52564" w:rsidRPr="00A52564" w:rsidTr="00184364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Резервный фонд исполнительных органов местных администраций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069 0111 9110390130 000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069 0111 9110390130 870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0113 000 00 00 000 000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16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0113 9120473140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0113 9120473140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0113 9120473140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0113 9120473140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069 0203 0000000000 000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139 300,00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069 0203 9120551180 121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106 989,25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106 989,25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94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муниципальных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32 310,75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32 310,75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12 300,00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069 0203 9120551180 244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3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0310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Правоохранительная деятельность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 0310 7950190140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99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Муниципальная целевая программа МО "</w:t>
            </w:r>
            <w:proofErr w:type="spellStart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" на 2022-2024 </w:t>
            </w:r>
            <w:proofErr w:type="spellStart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г.г</w:t>
            </w:r>
            <w:proofErr w:type="spellEnd"/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0310 7950190140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работ,услуг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0310 7950190140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0310 7950190140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0310 7950190140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52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О69 0310 7950190140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3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069 0400 000 00 00 000 000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3 226 767,89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1 947 587,00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1 279 180,89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069 0409 000 00 00 000 000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3 001 767,89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1 947 587,00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1 054 180,89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Дорожный фонд МО "</w:t>
            </w:r>
            <w:proofErr w:type="spellStart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1 947 587,00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1 054 180,89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1 947 587,00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1 054 180,89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1 947 587,00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1 054 180,89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1 947 587,00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1 054 180,89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2 731 767,89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1 692 581,80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1 039 186,09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91 703,60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8 296,40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069 0409 9140690150 244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137 283,50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2 716,50</w:t>
            </w:r>
          </w:p>
        </w:tc>
      </w:tr>
      <w:tr w:rsidR="00A52564" w:rsidRPr="00A52564" w:rsidTr="00184364">
        <w:trPr>
          <w:trHeight w:val="3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069 0409 9131490150 244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26 018,10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3 981,90</w:t>
            </w:r>
          </w:p>
        </w:tc>
      </w:tr>
      <w:tr w:rsidR="00A52564" w:rsidRPr="00A52564" w:rsidTr="00184364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Мероприятия в области строительства, архитектуры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069 0412 0000000000 000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069 0412 9140790160 244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069 0500 000 00 00 000 000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847 369,00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524 058,45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323 310,55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069 0503 0000000000 000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847 369,00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524 058,45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323 310,55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847 369,00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524 058,45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323 310,55</w:t>
            </w:r>
          </w:p>
        </w:tc>
      </w:tr>
      <w:tr w:rsidR="00A52564" w:rsidRPr="00A52564" w:rsidTr="00184364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мероприятия по благоустройству поселений</w:t>
            </w: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(уборка и содержание территории)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069 0503 9150890170 000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49 120,99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180 175,01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069 0503 9150890170 200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49 120,99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180 175,01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069 0503 9150890170 240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49 120,99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180 175,01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069 0503 9150890170 244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229 296,00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49 120,99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180 175,01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069 0503 9150890170 244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мероприятия по благоустройству поселений </w:t>
            </w: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(содержание водонапорных башен)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449 364,50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143 135,50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449 364,50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143 135,50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592 500,00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449 364,50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7 500,40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</w:t>
            </w: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lastRenderedPageBreak/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549 500,00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406 364,50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7 500,40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8 800,00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3 750,20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509 500,00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380 000,00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3 750,20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6 314,70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11 249,80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3 750,20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069 0503 9150990170 247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60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мероприятия по благоустройству поселений </w:t>
            </w: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(аренда опор)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069 0503 9151090170 000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A52564" w:rsidRPr="00A52564" w:rsidTr="00184364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069 0503 9151090170 200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069 0503 9151090170 240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A52564" w:rsidRPr="00A52564" w:rsidTr="00184364">
        <w:trPr>
          <w:trHeight w:val="51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069 0503 9151090170 244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25 572,96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0,04</w:t>
            </w:r>
          </w:p>
        </w:tc>
      </w:tr>
      <w:tr w:rsidR="00A52564" w:rsidRPr="00A52564" w:rsidTr="00184364">
        <w:trPr>
          <w:trHeight w:val="3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069 1001 9111190180 000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170 343,00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069 1001 9111190180 300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069 1001 9111190180 310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A0A0A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A0A0A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069 1001 9111190180 312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76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068 1403 0000000000 000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068 1403 9181390210 540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068 0801 0000000000 000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4 606 357,00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4 166 281,80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4 606 357,00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4 166 281,80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Дворцы и дома культуры, другие учреждения культуры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4 606 357,00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4 166 281,80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Культурно-досуговый центр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4 606 357,00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4 166 281,80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068 0801 0000000000 000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4 606 357,00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4 166 281,80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СДК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3 938 093,00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3 514 233,22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423 859,78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068 0801 9171490310 110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2 188 099,83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2 188 099,83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068 0801 9171490310 111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1 682 069,60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1 682 069,60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068 0801 9171490310 119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506 030,23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506 030,23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1 748 993,17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1 326 133,39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422 859,78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1 748 993,17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1 326 133,39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422 859,78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работ,услуг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 в сфере информационно-коммуникационных технологий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44 190,00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2 010,00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43 200,00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Программное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990,00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2 010,00</w:t>
            </w:r>
          </w:p>
        </w:tc>
      </w:tr>
      <w:tr w:rsidR="00A52564" w:rsidRPr="00A52564" w:rsidTr="00184364">
        <w:trPr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1 702 793,17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1 281 943,39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420 849,78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4 000,00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1 079 530,17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768 980,00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310 550,17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27 840,00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84 160,00</w:t>
            </w:r>
          </w:p>
        </w:tc>
      </w:tr>
      <w:tr w:rsidR="00A52564" w:rsidRPr="00A52564" w:rsidTr="00184364">
        <w:trPr>
          <w:trHeight w:val="40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67 860,39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22 139,61</w:t>
            </w:r>
          </w:p>
        </w:tc>
      </w:tr>
      <w:tr w:rsidR="00A52564" w:rsidRPr="00A52564" w:rsidTr="00184364">
        <w:trPr>
          <w:trHeight w:val="72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Прочие работы, услуги - изготовление и </w:t>
            </w:r>
            <w:proofErr w:type="spellStart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кстановка</w:t>
            </w:r>
            <w:proofErr w:type="spellEnd"/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ограждения - народные инициативы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91714S2370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416 263,00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416 263,00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068 0801 9171490320 800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A52564" w:rsidRPr="00A52564" w:rsidTr="00184364">
        <w:trPr>
          <w:trHeight w:val="25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Библиотека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068 0801 9171590300 000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668 264,00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652 048,58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16 215,42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068 0801 9171590310 110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571 293,03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571 293,03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068 0801 9171590310 111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439 274,75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439 274,75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96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ные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068 0801 9171590310 119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132 018,28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132 018,28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48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068 0801 9171590320 200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96 970,97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80 755,55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16 215,42</w:t>
            </w:r>
          </w:p>
        </w:tc>
      </w:tr>
      <w:tr w:rsidR="00A52564" w:rsidRPr="00A52564" w:rsidTr="00184364">
        <w:trPr>
          <w:trHeight w:val="495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96 970,97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80 755,55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16 215,42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16 970,97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7 151,55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9 819,42</w:t>
            </w:r>
          </w:p>
        </w:tc>
      </w:tr>
      <w:tr w:rsidR="00A52564" w:rsidRPr="00A52564" w:rsidTr="00184364">
        <w:trPr>
          <w:trHeight w:val="240"/>
        </w:trPr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068 0801 9171590320 244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73 604,00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6 396,00</w:t>
            </w:r>
          </w:p>
        </w:tc>
      </w:tr>
    </w:tbl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84"/>
        <w:gridCol w:w="567"/>
        <w:gridCol w:w="284"/>
        <w:gridCol w:w="550"/>
        <w:gridCol w:w="709"/>
        <w:gridCol w:w="1276"/>
        <w:gridCol w:w="644"/>
        <w:gridCol w:w="1340"/>
        <w:gridCol w:w="740"/>
        <w:gridCol w:w="1119"/>
      </w:tblGrid>
      <w:tr w:rsidR="00A52564" w:rsidRPr="00A52564" w:rsidTr="00A52564">
        <w:trPr>
          <w:trHeight w:val="31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Приложение № 3</w:t>
            </w:r>
          </w:p>
        </w:tc>
      </w:tr>
      <w:tr w:rsidR="00A52564" w:rsidRPr="00A52564" w:rsidTr="00A52564">
        <w:trPr>
          <w:trHeight w:val="6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5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3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 Решению Думы муниципального образования "</w:t>
            </w:r>
            <w:proofErr w:type="spellStart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" </w:t>
            </w:r>
          </w:p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 30.05.2023</w:t>
            </w:r>
            <w:r w:rsidR="001843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г. № 4/15</w:t>
            </w:r>
          </w:p>
        </w:tc>
      </w:tr>
      <w:tr w:rsidR="00A52564" w:rsidRPr="00A52564" w:rsidTr="00A52564">
        <w:trPr>
          <w:trHeight w:val="255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A52564" w:rsidRPr="00A52564" w:rsidTr="00A52564">
        <w:trPr>
          <w:trHeight w:val="315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Расходы бюджета по разделам и подразделам классификации расходов бюджета</w:t>
            </w:r>
          </w:p>
        </w:tc>
      </w:tr>
      <w:tr w:rsidR="00A52564" w:rsidRPr="00A52564" w:rsidTr="00A52564">
        <w:trPr>
          <w:trHeight w:val="42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43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"</w:t>
            </w:r>
            <w:proofErr w:type="spellStart"/>
            <w:r w:rsidRPr="001843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18436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 за 2022 год</w:t>
            </w:r>
          </w:p>
        </w:tc>
      </w:tr>
      <w:tr w:rsidR="00A52564" w:rsidRPr="00A52564" w:rsidTr="00A52564">
        <w:trPr>
          <w:trHeight w:val="240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52564" w:rsidRPr="00A52564" w:rsidTr="00A52564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A52564">
              <w:rPr>
                <w:rFonts w:ascii="Courier New" w:eastAsia="Times New Roman" w:hAnsi="Courier New" w:cs="Courier New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Неисполненные назначения </w:t>
            </w:r>
          </w:p>
        </w:tc>
      </w:tr>
      <w:tr w:rsidR="00A52564" w:rsidRPr="00A52564" w:rsidTr="00A52564">
        <w:trPr>
          <w:trHeight w:val="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52564" w:rsidRPr="00A52564" w:rsidTr="00A52564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15 760 760,07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13 300 596,63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2 460 163,44</w:t>
            </w:r>
          </w:p>
        </w:tc>
      </w:tr>
      <w:tr w:rsidR="00A52564" w:rsidRPr="00A52564" w:rsidTr="00A5256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6 588 323,18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6 170 726,38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417 596,80</w:t>
            </w:r>
          </w:p>
        </w:tc>
      </w:tr>
      <w:tr w:rsidR="00A52564" w:rsidRPr="00A52564" w:rsidTr="00A52564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1 354 087,63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1 354 087,63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20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5 223 535,55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4 815 938,75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407 596,80</w:t>
            </w:r>
          </w:p>
        </w:tc>
      </w:tr>
      <w:tr w:rsidR="00A52564" w:rsidRPr="00A52564" w:rsidTr="00A52564">
        <w:trPr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A52564" w:rsidRPr="00A52564" w:rsidTr="00A52564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151 600,00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151 600,00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3 226 767,89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1 947 587,00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1 279 180,89</w:t>
            </w:r>
          </w:p>
        </w:tc>
      </w:tr>
      <w:tr w:rsidR="00A52564" w:rsidRPr="00A52564" w:rsidTr="00A5256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3 001 767,89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1 947 587,00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1 054 180,89</w:t>
            </w:r>
          </w:p>
        </w:tc>
      </w:tr>
      <w:tr w:rsidR="00A52564" w:rsidRPr="00A52564" w:rsidTr="00A5256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 в области строительства, архитектуры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225 000,00</w:t>
            </w:r>
          </w:p>
        </w:tc>
      </w:tr>
      <w:tr w:rsidR="00A52564" w:rsidRPr="00A52564" w:rsidTr="00A5256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847 369,00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524 058,45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323 310,55</w:t>
            </w:r>
          </w:p>
        </w:tc>
      </w:tr>
      <w:tr w:rsidR="00A52564" w:rsidRPr="00A52564" w:rsidTr="00A525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847 369,00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524 058,45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323 310,55</w:t>
            </w:r>
          </w:p>
        </w:tc>
      </w:tr>
      <w:tr w:rsidR="00A52564" w:rsidRPr="00A52564" w:rsidTr="00A52564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4 606 357,00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4 166 281,80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A52564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4 606 357,00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4 166 281,80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440 075,20</w:t>
            </w:r>
          </w:p>
        </w:tc>
      </w:tr>
      <w:tr w:rsidR="00A52564" w:rsidRPr="00A52564" w:rsidTr="00A52564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170 343,00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170 343,00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t>Доплаты к пенсии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170 343,00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A52564" w:rsidRPr="00A52564" w:rsidTr="00A5256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70 000,00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61"/>
        <w:gridCol w:w="104"/>
        <w:gridCol w:w="761"/>
        <w:gridCol w:w="1209"/>
        <w:gridCol w:w="831"/>
        <w:gridCol w:w="870"/>
        <w:gridCol w:w="1050"/>
        <w:gridCol w:w="651"/>
        <w:gridCol w:w="851"/>
      </w:tblGrid>
      <w:tr w:rsidR="00A52564" w:rsidRPr="00A52564" w:rsidTr="00A52564">
        <w:trPr>
          <w:trHeight w:val="27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Приложение № 4</w:t>
            </w:r>
          </w:p>
        </w:tc>
      </w:tr>
      <w:tr w:rsidR="00A52564" w:rsidRPr="00A52564" w:rsidTr="00A52564">
        <w:trPr>
          <w:trHeight w:val="5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3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к Решению Думы муниципального образования "</w:t>
            </w:r>
            <w:proofErr w:type="spellStart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Харатское</w:t>
            </w:r>
            <w:proofErr w:type="spellEnd"/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" </w:t>
            </w:r>
          </w:p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от 30.05.2023</w:t>
            </w:r>
            <w:r w:rsidR="001843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r w:rsidRPr="00A52564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г. № 4/15</w:t>
            </w:r>
          </w:p>
        </w:tc>
      </w:tr>
      <w:tr w:rsidR="00A52564" w:rsidRPr="00A52564" w:rsidTr="00A52564">
        <w:trPr>
          <w:trHeight w:val="2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52564" w:rsidRPr="00A52564" w:rsidTr="00A5256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по кодам классификации источников </w:t>
            </w:r>
          </w:p>
        </w:tc>
      </w:tr>
      <w:tr w:rsidR="00A52564" w:rsidRPr="00A52564" w:rsidTr="00A52564">
        <w:trPr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финансирования дефицита бюджета муниципального образования "</w:t>
            </w:r>
            <w:proofErr w:type="spellStart"/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1843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 за 2022 год</w:t>
            </w:r>
          </w:p>
        </w:tc>
      </w:tr>
      <w:tr w:rsidR="00A52564" w:rsidRPr="00A52564" w:rsidTr="00A52564">
        <w:trPr>
          <w:trHeight w:val="2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A52564" w:rsidRPr="00A52564" w:rsidTr="00A52564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 Наименование показателя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строки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Код источника финансирования дефицита бюджета по БК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2 481 580,07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-13 309,30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2 481 580,07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-13 309,30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520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-13 279 180,00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-13 313 905,93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-13 279 180,00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-13 313 905,93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-13 279 180,00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-13 313 905,93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710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-13 279 180,00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-13 313 905,93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</w:t>
            </w:r>
            <w:r w:rsidRPr="00A52564"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бюджетов сельских поселений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lastRenderedPageBreak/>
              <w:t>710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-13 279 180,00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-13 313 905,93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15 760 760,07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13 300 596,63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15 760 760,07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13 300 596,63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15 760 760,07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13 300 596,63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720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15 760 760,07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 xml:space="preserve">13 300 596,63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2564" w:rsidRPr="00A52564" w:rsidRDefault="00A52564" w:rsidP="00A52564">
      <w:pPr>
        <w:tabs>
          <w:tab w:val="left" w:pos="3150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52564" w:rsidRPr="00184364" w:rsidRDefault="00A52564" w:rsidP="00A525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4364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A52564" w:rsidRPr="001843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4364">
        <w:rPr>
          <w:rFonts w:ascii="Arial" w:eastAsia="Times New Roman" w:hAnsi="Arial" w:cs="Arial"/>
          <w:b/>
          <w:sz w:val="24"/>
          <w:szCs w:val="24"/>
          <w:lang w:eastAsia="ru-RU"/>
        </w:rPr>
        <w:t>к Решению Думы муниципального образов</w:t>
      </w:r>
      <w:r w:rsidR="00184364" w:rsidRPr="00184364">
        <w:rPr>
          <w:rFonts w:ascii="Arial" w:eastAsia="Times New Roman" w:hAnsi="Arial" w:cs="Arial"/>
          <w:b/>
          <w:sz w:val="24"/>
          <w:szCs w:val="24"/>
          <w:lang w:eastAsia="ru-RU"/>
        </w:rPr>
        <w:t>ания «</w:t>
      </w:r>
      <w:proofErr w:type="spellStart"/>
      <w:r w:rsidR="00184364" w:rsidRPr="00184364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184364" w:rsidRPr="001843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от 30.05.2023 </w:t>
      </w:r>
      <w:r w:rsidRPr="00184364">
        <w:rPr>
          <w:rFonts w:ascii="Arial" w:eastAsia="Times New Roman" w:hAnsi="Arial" w:cs="Arial"/>
          <w:b/>
          <w:sz w:val="24"/>
          <w:szCs w:val="24"/>
          <w:lang w:eastAsia="ru-RU"/>
        </w:rPr>
        <w:t>№ 4/15</w:t>
      </w: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Доходная часть бюджета исполнена на 100,3 %.</w:t>
      </w: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По исполнению доходной части бюджета по налоговым и неналоговым доходам проведен следующий анализ:</w:t>
      </w: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2127"/>
        <w:gridCol w:w="1842"/>
      </w:tblGrid>
      <w:tr w:rsidR="00A52564" w:rsidRPr="00A52564" w:rsidTr="00A52564">
        <w:trPr>
          <w:trHeight w:val="427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План (руб.)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Факт (руб.)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% исполнения</w:t>
            </w:r>
          </w:p>
        </w:tc>
      </w:tr>
      <w:tr w:rsidR="00A52564" w:rsidRPr="00A52564" w:rsidTr="00A52564">
        <w:trPr>
          <w:trHeight w:val="445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450 000,00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462 653,69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102,6</w:t>
            </w:r>
          </w:p>
        </w:tc>
      </w:tr>
      <w:tr w:rsidR="00A52564" w:rsidRPr="00A52564" w:rsidTr="00A52564">
        <w:trPr>
          <w:trHeight w:val="407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32 248,81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100,8</w:t>
            </w:r>
          </w:p>
        </w:tc>
      </w:tr>
      <w:tr w:rsidR="00A52564" w:rsidRPr="00A52564" w:rsidTr="00A52564">
        <w:trPr>
          <w:trHeight w:val="429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180 000,00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192 137,49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106,7</w:t>
            </w:r>
          </w:p>
        </w:tc>
      </w:tr>
      <w:tr w:rsidR="00A52564" w:rsidRPr="00A52564" w:rsidTr="00A52564">
        <w:trPr>
          <w:trHeight w:val="408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14 000,00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14 489,62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103,5</w:t>
            </w:r>
          </w:p>
        </w:tc>
      </w:tr>
      <w:tr w:rsidR="00A52564" w:rsidRPr="00A52564" w:rsidTr="00A52564">
        <w:trPr>
          <w:trHeight w:val="413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2 147 760,00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2 155 276,64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100,3</w:t>
            </w:r>
          </w:p>
        </w:tc>
      </w:tr>
      <w:tr w:rsidR="00A52564" w:rsidRPr="00A52564" w:rsidTr="00A52564">
        <w:trPr>
          <w:trHeight w:val="561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 за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71200,00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72839,01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102,3</w:t>
            </w:r>
          </w:p>
        </w:tc>
      </w:tr>
      <w:tr w:rsidR="00A52564" w:rsidRPr="00A52564" w:rsidTr="00A52564">
        <w:trPr>
          <w:trHeight w:val="427"/>
        </w:trPr>
        <w:tc>
          <w:tcPr>
            <w:tcW w:w="4644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128700,00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128740,67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52564" w:rsidRPr="00A525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52564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</w:tbl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Безвозмездные поступления поступили в сумме 10</w:t>
      </w:r>
      <w:r w:rsidR="00184364">
        <w:rPr>
          <w:rFonts w:ascii="Arial" w:eastAsia="Times New Roman" w:hAnsi="Arial" w:cs="Arial"/>
          <w:sz w:val="24"/>
          <w:szCs w:val="24"/>
          <w:lang w:eastAsia="ru-RU"/>
        </w:rPr>
        <w:t xml:space="preserve"> 255 520,00 или 100 % 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>к плану. На реализацию мероприятий перечня проектов народных инициатив из областного бюджета выделены средства в сумме 412 100 рублей.</w:t>
      </w: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Расходная часть бюджета по муниципальному образованию «</w:t>
      </w:r>
      <w:proofErr w:type="spell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» за 2022 год составила 13 300 596,63 </w:t>
      </w:r>
      <w:r w:rsidR="00184364">
        <w:rPr>
          <w:rFonts w:ascii="Arial" w:eastAsia="Times New Roman" w:hAnsi="Arial" w:cs="Arial"/>
          <w:sz w:val="24"/>
          <w:szCs w:val="24"/>
          <w:lang w:eastAsia="ru-RU"/>
        </w:rPr>
        <w:t xml:space="preserve">рублей при плане 15 760 760,07 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>рублей, исполнение 84,4%.</w:t>
      </w:r>
    </w:p>
    <w:p w:rsidR="00A52564" w:rsidRPr="00A52564" w:rsidRDefault="00A52564" w:rsidP="00A52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708"/>
        <w:gridCol w:w="1560"/>
        <w:gridCol w:w="1417"/>
        <w:gridCol w:w="567"/>
        <w:gridCol w:w="3969"/>
      </w:tblGrid>
      <w:tr w:rsidR="00A52564" w:rsidRPr="00A52564" w:rsidTr="00A52564">
        <w:trPr>
          <w:trHeight w:val="607"/>
        </w:trPr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КВР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План 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Факт (руб.)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% исп.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A52564" w:rsidRPr="00A52564" w:rsidTr="00A52564"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Глава МО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1354087,63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1354087,63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нее.</w:t>
            </w:r>
          </w:p>
        </w:tc>
      </w:tr>
      <w:tr w:rsidR="00A52564" w:rsidRPr="00A52564" w:rsidTr="00A52564">
        <w:trPr>
          <w:trHeight w:val="57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Функционирование местной администрации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5223535,55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4815938,75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92,2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559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4144163,85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4144163,85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нее.</w:t>
            </w:r>
          </w:p>
        </w:tc>
      </w:tr>
      <w:tr w:rsidR="00A52564" w:rsidRPr="00A52564" w:rsidTr="00A52564"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175600,00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100480,00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57,2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Закупка товаров, работ и услуг в сфере информационно-коммуникационных технологий </w:t>
            </w:r>
            <w:r w:rsidRPr="0018436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(услуги связи Интернет – 54 000 рублей исполнено 100%;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Прочие работы и услуги - антивирусная программа – 1980, программное обеспечение 1С Бухгалтерия и СБИС – 44 500 исполнено на 38,2%)</w:t>
            </w:r>
          </w:p>
        </w:tc>
      </w:tr>
      <w:tr w:rsidR="00A52564" w:rsidRPr="00A52564" w:rsidTr="00A52564"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668771,70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344862,98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51,6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Прочая закупка товаров, работ и услуг: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Работы, услуги по содержанию имущества (заправка картриджа = 3000, техосмотр служебного автомобиля 0 исполнено на 46,2%);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Прочие работы и услуги исполнено на 88,4% (ремонт </w:t>
            </w:r>
            <w:proofErr w:type="spellStart"/>
            <w:proofErr w:type="gramStart"/>
            <w:r w:rsidRPr="00184364">
              <w:rPr>
                <w:rFonts w:ascii="Courier New" w:eastAsia="Times New Roman" w:hAnsi="Courier New" w:cs="Courier New"/>
                <w:lang w:eastAsia="ru-RU"/>
              </w:rPr>
              <w:t>орг.техники</w:t>
            </w:r>
            <w:proofErr w:type="spellEnd"/>
            <w:proofErr w:type="gram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– 2500 рублей, автострахование – 4711,56 рублей, комплексное обслуживание здания – 5348,88 рублей, дополнительное образование – 13 000 рублей, услуги юриста – 35 061,80 рублей, предоставление во врем. ограниченное пользование имущества для размещения оборудования – 28000 рублей, проверка прибора – 1500 рублей, </w:t>
            </w:r>
            <w:proofErr w:type="spellStart"/>
            <w:r w:rsidRPr="00184364">
              <w:rPr>
                <w:rFonts w:ascii="Courier New" w:eastAsia="Times New Roman" w:hAnsi="Courier New" w:cs="Courier New"/>
                <w:lang w:eastAsia="ru-RU"/>
              </w:rPr>
              <w:t>изгот</w:t>
            </w:r>
            <w:proofErr w:type="spell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. и установка </w:t>
            </w:r>
            <w:proofErr w:type="spellStart"/>
            <w:r w:rsidRPr="00184364">
              <w:rPr>
                <w:rFonts w:ascii="Courier New" w:eastAsia="Times New Roman" w:hAnsi="Courier New" w:cs="Courier New"/>
                <w:lang w:eastAsia="ru-RU"/>
              </w:rPr>
              <w:t>жалюзей</w:t>
            </w:r>
            <w:proofErr w:type="spell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– 36 220 рублей)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приобретение материальных запасов исполнено на 83,7%) (ГСМ – 118 000 рублей (100%), канцелярские товары – 16 340,74 рублей (68%), запасные части 19 560 рублей (49%), приобретение </w:t>
            </w:r>
            <w:proofErr w:type="spellStart"/>
            <w:proofErr w:type="gramStart"/>
            <w:r w:rsidRPr="00184364">
              <w:rPr>
                <w:rFonts w:ascii="Courier New" w:eastAsia="Times New Roman" w:hAnsi="Courier New" w:cs="Courier New"/>
                <w:lang w:eastAsia="ru-RU"/>
              </w:rPr>
              <w:t>мат.запасов</w:t>
            </w:r>
            <w:proofErr w:type="spellEnd"/>
            <w:proofErr w:type="gram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однократного применения 32 000 рублей – сувенирная продукция - 80%)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приобретение основных средств исполнено 10% на сумму 29 620 рублей.</w:t>
            </w:r>
          </w:p>
        </w:tc>
      </w:tr>
      <w:tr w:rsidR="00A52564" w:rsidRPr="00A52564" w:rsidTr="00A52564">
        <w:trPr>
          <w:trHeight w:val="467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167000,00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167000,00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Электрическая энергия</w:t>
            </w:r>
          </w:p>
        </w:tc>
      </w:tr>
      <w:tr w:rsidR="00A52564" w:rsidRPr="00A52564" w:rsidTr="00A52564"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68000,00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59431,92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87,4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Уплата прочих налогов и сборов и иных платежей</w:t>
            </w:r>
          </w:p>
        </w:tc>
      </w:tr>
      <w:tr w:rsidR="00A52564" w:rsidRPr="00A52564" w:rsidTr="00A52564"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Расходы по определению перечня должностных лиц ОМС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Приобретение материальных запасов</w:t>
            </w:r>
          </w:p>
        </w:tc>
      </w:tr>
      <w:tr w:rsidR="00A52564" w:rsidRPr="00A52564" w:rsidTr="00A52564">
        <w:trPr>
          <w:trHeight w:val="965"/>
        </w:trPr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151600,00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151600,00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нее, приобретение материальных запасов, приобретение основных средств.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Приобретение горюче-смазочных материалов 10 000 рублей,.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Электрическая энергия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Дорожный фонд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3001767,89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1947587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64,9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Услуги по содержанию имущества (Текущий ремонт дорог – 1 692 581,8 рублей исполнено на 62%);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Приобретение основных средств исполнено на 98,1% (дорожные знаки – 22570 рублей, приобретение светоди</w:t>
            </w:r>
            <w:r w:rsidR="00184364">
              <w:rPr>
                <w:rFonts w:ascii="Courier New" w:eastAsia="Times New Roman" w:hAnsi="Courier New" w:cs="Courier New"/>
                <w:lang w:eastAsia="ru-RU"/>
              </w:rPr>
              <w:t xml:space="preserve">одных светильников – 30 150,50 </w:t>
            </w: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рублей, приобретение остановочного пункта – 84 563 руб.);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Прочие работы и услуги исполнено на 91,47% (составление проектно-сметной документации 4000 рублей, нанесение дорожной разметки – 87 703,60),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приобретение материальных запасов исполнено на 86,7% (фотореле – 3 162,20 рублей, Лампы ДРЛ – 5 558,10 рублей).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225000,00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Кадастровые работы.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745573,00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481058,45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64,5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Уборка и содержание территории МО испол</w:t>
            </w:r>
            <w:r w:rsidR="00184364">
              <w:rPr>
                <w:rFonts w:ascii="Courier New" w:eastAsia="Times New Roman" w:hAnsi="Courier New" w:cs="Courier New"/>
                <w:lang w:eastAsia="ru-RU"/>
              </w:rPr>
              <w:t>нено на 21,4% - 49120,99 рублей</w:t>
            </w: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;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Содержание водонапорных башен исполнено 449364,5 рублей на 75,8% - Услуги по содержанию имущества (Текущий ремонт водонапорной башни 8800) Прочие работы и услуги 380000 (Зона санитарной охраны); приобретение основных средств – 6314,7 рублей (42,1%) (</w:t>
            </w:r>
            <w:proofErr w:type="spellStart"/>
            <w:proofErr w:type="gramStart"/>
            <w:r w:rsidRPr="00184364">
              <w:rPr>
                <w:rFonts w:ascii="Courier New" w:eastAsia="Times New Roman" w:hAnsi="Courier New" w:cs="Courier New"/>
                <w:lang w:eastAsia="ru-RU"/>
              </w:rPr>
              <w:t>светод.светильники</w:t>
            </w:r>
            <w:proofErr w:type="spellEnd"/>
            <w:proofErr w:type="gramEnd"/>
            <w:r w:rsidRPr="00184364">
              <w:rPr>
                <w:rFonts w:ascii="Courier New" w:eastAsia="Times New Roman" w:hAnsi="Courier New" w:cs="Courier New"/>
                <w:lang w:eastAsia="ru-RU"/>
              </w:rPr>
              <w:t>), приобретение материальных запасов 11249,8 рублей  (75%) .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Аренда опор исполнено 25572,96 на 100%.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43000,00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43000,00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Электрическая энергия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170343,00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170343,00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70000,00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70000,00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Передача полномочий по внешнему и внутреннему финансовым контролям, по определению поставщиков.</w:t>
            </w:r>
          </w:p>
        </w:tc>
      </w:tr>
      <w:tr w:rsidR="00A52564" w:rsidRPr="00A52564" w:rsidTr="00A52564">
        <w:trPr>
          <w:trHeight w:val="579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Культура – обеспечение досуговой деятельности библиотека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4606357,00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4166281,80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90,4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52564" w:rsidRPr="00A52564" w:rsidTr="00A52564">
        <w:trPr>
          <w:trHeight w:val="685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2759392,86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2759392,86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Заработная плата и начисления на нее</w:t>
            </w:r>
          </w:p>
        </w:tc>
      </w:tr>
      <w:tr w:rsidR="00A52564" w:rsidRPr="00A52564" w:rsidTr="00A52564">
        <w:trPr>
          <w:trHeight w:val="416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46200,00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44190,00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95,6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 – услуги связи Интернет – 43200 рублей, антивирусная программа – 990 рублей.</w:t>
            </w:r>
          </w:p>
        </w:tc>
      </w:tr>
      <w:tr w:rsidR="00A52564" w:rsidRPr="00A52564" w:rsidTr="00A52564">
        <w:trPr>
          <w:trHeight w:val="840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1799764,14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1362698,94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75,7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Прочие работы и услуги исполнено на 78,8 % (Комплексное обслуживание здания 610080 рублей, техническое обслуживание пожарной сигнализации - 12000 рублей, дополнительное образование – 1500 рублей, ПСД – 99000 рублей, услуги хостинга – 2900 рублей, ремонт </w:t>
            </w:r>
            <w:proofErr w:type="spellStart"/>
            <w:proofErr w:type="gramStart"/>
            <w:r w:rsidRPr="00184364">
              <w:rPr>
                <w:rFonts w:ascii="Courier New" w:eastAsia="Times New Roman" w:hAnsi="Courier New" w:cs="Courier New"/>
                <w:lang w:eastAsia="ru-RU"/>
              </w:rPr>
              <w:t>орг.техники</w:t>
            </w:r>
            <w:proofErr w:type="spellEnd"/>
            <w:proofErr w:type="gram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– 35700, установка </w:t>
            </w:r>
            <w:proofErr w:type="spellStart"/>
            <w:r w:rsidRPr="00184364">
              <w:rPr>
                <w:rFonts w:ascii="Courier New" w:eastAsia="Times New Roman" w:hAnsi="Courier New" w:cs="Courier New"/>
                <w:lang w:eastAsia="ru-RU"/>
              </w:rPr>
              <w:t>видеонаб</w:t>
            </w:r>
            <w:proofErr w:type="spell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– 7800, подписка </w:t>
            </w:r>
            <w:proofErr w:type="spellStart"/>
            <w:r w:rsidRPr="00184364">
              <w:rPr>
                <w:rFonts w:ascii="Courier New" w:eastAsia="Times New Roman" w:hAnsi="Courier New" w:cs="Courier New"/>
                <w:lang w:eastAsia="ru-RU"/>
              </w:rPr>
              <w:t>период.изданий</w:t>
            </w:r>
            <w:proofErr w:type="spell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– 7151,55); 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приобретение материальных запасов исполнено на 75,4% - 67860,39 руб.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- приобретение </w:t>
            </w:r>
            <w:proofErr w:type="spellStart"/>
            <w:proofErr w:type="gramStart"/>
            <w:r w:rsidRPr="00184364">
              <w:rPr>
                <w:rFonts w:ascii="Courier New" w:eastAsia="Times New Roman" w:hAnsi="Courier New" w:cs="Courier New"/>
                <w:lang w:eastAsia="ru-RU"/>
              </w:rPr>
              <w:t>орг.техники</w:t>
            </w:r>
            <w:proofErr w:type="spellEnd"/>
            <w:proofErr w:type="gramEnd"/>
            <w:r w:rsidRPr="00184364">
              <w:rPr>
                <w:rFonts w:ascii="Courier New" w:eastAsia="Times New Roman" w:hAnsi="Courier New" w:cs="Courier New"/>
                <w:lang w:eastAsia="ru-RU"/>
              </w:rPr>
              <w:t xml:space="preserve"> и мебели исполнено на 52,8% - 101444 рублей.</w:t>
            </w:r>
          </w:p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- народные инициативы: текущий ремонт ограждения – 416263 рублей исполнено 100%.</w:t>
            </w:r>
          </w:p>
        </w:tc>
      </w:tr>
      <w:tr w:rsidR="00A52564" w:rsidRPr="00A52564" w:rsidTr="00A52564">
        <w:trPr>
          <w:trHeight w:val="693"/>
        </w:trPr>
        <w:tc>
          <w:tcPr>
            <w:tcW w:w="1843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2564" w:rsidRPr="00184364" w:rsidRDefault="00A52564" w:rsidP="00A525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4364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A52564" w:rsidRPr="00184364" w:rsidRDefault="00A52564" w:rsidP="00A525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A52564" w:rsidRPr="00A52564" w:rsidRDefault="00A52564" w:rsidP="00A52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564" w:rsidRPr="00A52564" w:rsidRDefault="00A52564" w:rsidP="00A52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A52564" w:rsidRPr="00A52564" w:rsidRDefault="00A52564" w:rsidP="00A52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564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proofErr w:type="gramStart"/>
      <w:r w:rsidRPr="00A52564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»   </w:t>
      </w:r>
      <w:proofErr w:type="gramEnd"/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18436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>С.М.</w:t>
      </w:r>
      <w:r w:rsidR="001843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564">
        <w:rPr>
          <w:rFonts w:ascii="Arial" w:eastAsia="Times New Roman" w:hAnsi="Arial" w:cs="Arial"/>
          <w:sz w:val="24"/>
          <w:szCs w:val="24"/>
          <w:lang w:eastAsia="ru-RU"/>
        </w:rPr>
        <w:t>Толстиков</w:t>
      </w:r>
    </w:p>
    <w:p w:rsidR="00A52564" w:rsidRPr="00A52564" w:rsidRDefault="00A52564" w:rsidP="00A525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A52564" w:rsidP="00A52564">
      <w:r w:rsidRPr="00A52564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     </w:t>
      </w:r>
      <w:r w:rsidR="001843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О.Н. </w:t>
      </w:r>
      <w:proofErr w:type="spellStart"/>
      <w:r w:rsidR="00184364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</w:p>
    <w:sectPr w:rsidR="00FC6CC3" w:rsidSect="00841034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A"/>
    <w:rsid w:val="00184364"/>
    <w:rsid w:val="001D04E3"/>
    <w:rsid w:val="00841034"/>
    <w:rsid w:val="00A52564"/>
    <w:rsid w:val="00F849FA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3D99-4A25-490D-9137-857BE81D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A52564"/>
  </w:style>
  <w:style w:type="paragraph" w:styleId="a3">
    <w:name w:val="Balloon Text"/>
    <w:basedOn w:val="a"/>
    <w:link w:val="a4"/>
    <w:semiHidden/>
    <w:rsid w:val="00A525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A525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A5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52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52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52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52564"/>
    <w:rPr>
      <w:color w:val="0000FF"/>
      <w:u w:val="single"/>
    </w:rPr>
  </w:style>
  <w:style w:type="character" w:styleId="aa">
    <w:name w:val="FollowedHyperlink"/>
    <w:uiPriority w:val="99"/>
    <w:unhideWhenUsed/>
    <w:rsid w:val="00A52564"/>
    <w:rPr>
      <w:color w:val="800080"/>
      <w:u w:val="single"/>
    </w:rPr>
  </w:style>
  <w:style w:type="paragraph" w:customStyle="1" w:styleId="xl66">
    <w:name w:val="xl6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A525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A525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A52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A52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52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52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525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525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52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A52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A52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A5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A52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A52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A52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52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A525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525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5256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525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525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25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525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525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49">
    <w:name w:val="xl14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A0A0A"/>
      <w:sz w:val="24"/>
      <w:szCs w:val="24"/>
      <w:lang w:eastAsia="ru-RU"/>
    </w:rPr>
  </w:style>
  <w:style w:type="paragraph" w:customStyle="1" w:styleId="xl151">
    <w:name w:val="xl15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A525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A525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A525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A525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0">
    <w:name w:val="xl160"/>
    <w:basedOn w:val="a"/>
    <w:rsid w:val="00A5256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61">
    <w:name w:val="xl161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7">
    <w:name w:val="xl167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"/>
    <w:rsid w:val="00A525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70">
    <w:name w:val="xl170"/>
    <w:basedOn w:val="a"/>
    <w:rsid w:val="00A5256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5256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A525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A5256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AA28-29CB-4A54-AB39-018B00AB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5276</Words>
  <Characters>30079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2023-05-29T08:06:00Z</dcterms:created>
  <dcterms:modified xsi:type="dcterms:W3CDTF">2023-05-30T04:23:00Z</dcterms:modified>
</cp:coreProperties>
</file>