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244" w:rsidRPr="00034244" w:rsidRDefault="00034244" w:rsidP="00034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  <w:r w:rsidRPr="00034244">
        <w:rPr>
          <w:rFonts w:ascii="Arial" w:eastAsia="Times New Roman" w:hAnsi="Arial" w:cs="Arial"/>
          <w:b/>
          <w:sz w:val="32"/>
          <w:szCs w:val="24"/>
          <w:lang w:eastAsia="ru-RU"/>
        </w:rPr>
        <w:t>28.06</w:t>
      </w:r>
      <w:r w:rsidRPr="00034244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.2024 г. №</w:t>
      </w:r>
      <w:r w:rsidRPr="00034244">
        <w:rPr>
          <w:rFonts w:ascii="Arial" w:eastAsia="Times New Roman" w:hAnsi="Arial" w:cs="Arial"/>
          <w:b/>
          <w:sz w:val="32"/>
          <w:szCs w:val="24"/>
          <w:lang w:eastAsia="ru-RU"/>
        </w:rPr>
        <w:t>5/18</w:t>
      </w:r>
    </w:p>
    <w:p w:rsidR="00034244" w:rsidRPr="00034244" w:rsidRDefault="00034244" w:rsidP="00034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  <w:r w:rsidRPr="00034244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РОССИЙСКАЯ ФЕДЕРАЦИЯ</w:t>
      </w:r>
    </w:p>
    <w:p w:rsidR="00034244" w:rsidRPr="00034244" w:rsidRDefault="00034244" w:rsidP="00034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  <w:r w:rsidRPr="00034244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ИРКУТСКАЯ ОБЛАСТЬ</w:t>
      </w:r>
    </w:p>
    <w:p w:rsidR="00034244" w:rsidRPr="00034244" w:rsidRDefault="00034244" w:rsidP="00034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  <w:r w:rsidRPr="00034244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ЭХИРИТ-БУЛАГАТСКИЙ РАЙОН</w:t>
      </w:r>
    </w:p>
    <w:p w:rsidR="00034244" w:rsidRPr="00034244" w:rsidRDefault="00034244" w:rsidP="00034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  <w:r w:rsidRPr="00034244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МУНИЦИПАЛЬНОЕ ОБРАЗОВАНИЕ «ХАРАТСКОЕ»</w:t>
      </w:r>
    </w:p>
    <w:p w:rsidR="00034244" w:rsidRPr="00034244" w:rsidRDefault="00034244" w:rsidP="00034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  <w:r w:rsidRPr="00034244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ДУМА</w:t>
      </w:r>
    </w:p>
    <w:p w:rsidR="00034244" w:rsidRPr="00034244" w:rsidRDefault="00034244" w:rsidP="00034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  <w:r w:rsidRPr="00034244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РЕШЕНИЕ</w:t>
      </w:r>
    </w:p>
    <w:p w:rsidR="00034244" w:rsidRPr="00034244" w:rsidRDefault="00034244" w:rsidP="00034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24"/>
          <w:lang w:eastAsia="ru-RU"/>
        </w:rPr>
      </w:pPr>
    </w:p>
    <w:p w:rsidR="00034244" w:rsidRPr="00034244" w:rsidRDefault="00034244" w:rsidP="00034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  <w:r w:rsidRPr="00034244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 xml:space="preserve">О ВНЕСЕНИИ ИЗМЕНЕНИЙ В РЕШЕНИЕ ДУМЫ МУНИЦИПАЛЬНОГО ОБРАЗОВАНИЯ «ХАРАТСКОЕ» ОТ 30.09.2021 № 4/31 «ОБ УТВЕРЖДЕНИИ ПОЛОЖЕНИЯ О </w:t>
      </w:r>
      <w:bookmarkStart w:id="0" w:name="_Hlk73706793"/>
      <w:r w:rsidRPr="00034244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МУНИЦИПАЛЬНОМ ЖИЛИЩНОМ КОНТРОЛЕ</w:t>
      </w:r>
      <w:bookmarkEnd w:id="0"/>
      <w:r w:rsidRPr="00034244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 xml:space="preserve"> НА ТЕРРИТОРИИ</w:t>
      </w:r>
      <w:r w:rsidRPr="00034244">
        <w:rPr>
          <w:rFonts w:ascii="Arial" w:eastAsia="Times New Roman" w:hAnsi="Arial" w:cs="Arial"/>
          <w:color w:val="000000"/>
          <w:sz w:val="32"/>
          <w:szCs w:val="24"/>
          <w:lang w:eastAsia="ru-RU"/>
        </w:rPr>
        <w:t xml:space="preserve"> </w:t>
      </w:r>
      <w:r w:rsidRPr="00034244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МУНИЦИПАЛЬНОГО ОБРАЗОВАНИЯ «ХАРАТСКОЕ»</w:t>
      </w:r>
    </w:p>
    <w:p w:rsidR="00034244" w:rsidRPr="00034244" w:rsidRDefault="00034244" w:rsidP="00034244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4244">
        <w:rPr>
          <w:rFonts w:ascii="Arial" w:eastAsia="Calibri" w:hAnsi="Arial" w:cs="Arial"/>
          <w:color w:val="000000"/>
          <w:sz w:val="24"/>
          <w:szCs w:val="24"/>
        </w:rPr>
        <w:t xml:space="preserve">В соответствии с Жилищным кодексом Российской Федерации, Федеральными законами от 06.10.2003 №131-ФЗ «Об общих принципах организации местного самоуправления в Российской Федерации», от 31 июля 2020 №248-ФЗ «О государственном контроле ( надзоре) и муниципальном контроле в Российской Федерации», Законом </w:t>
      </w:r>
      <w:r w:rsidRPr="00034244">
        <w:rPr>
          <w:rFonts w:ascii="Arial" w:eastAsia="Calibri" w:hAnsi="Arial" w:cs="Arial"/>
          <w:sz w:val="24"/>
          <w:szCs w:val="24"/>
        </w:rPr>
        <w:t xml:space="preserve">Иркутской области от 03.11.2016 №96-ОЗ «О закреплении за сельскими поселениями Иркутской области вопросов местного значения», руководствуясь </w:t>
      </w:r>
      <w:r w:rsidRPr="00034244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муниципального </w:t>
      </w: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 «</w:t>
      </w:r>
      <w:proofErr w:type="spellStart"/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Харатское</w:t>
      </w:r>
      <w:proofErr w:type="spellEnd"/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Дума муниципального образования «</w:t>
      </w:r>
      <w:proofErr w:type="spellStart"/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Харатское</w:t>
      </w:r>
      <w:proofErr w:type="spellEnd"/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034244" w:rsidRPr="00034244" w:rsidRDefault="00034244" w:rsidP="00034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4244" w:rsidRPr="00034244" w:rsidRDefault="00034244" w:rsidP="00034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</w:pPr>
      <w:r w:rsidRPr="00034244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РЕШИЛА:</w:t>
      </w:r>
    </w:p>
    <w:p w:rsidR="00034244" w:rsidRPr="00034244" w:rsidRDefault="00034244" w:rsidP="00034244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в Положение о муниципальном жилищном контроле на территории муниципального образования «</w:t>
      </w:r>
      <w:proofErr w:type="spellStart"/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Харатское</w:t>
      </w:r>
      <w:proofErr w:type="spellEnd"/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утвержденное решением Думы муниципального образования «</w:t>
      </w:r>
      <w:proofErr w:type="spellStart"/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Харатское</w:t>
      </w:r>
      <w:proofErr w:type="spellEnd"/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от 30.09.2021 № 4/31 (далее - Положение) следующие изменения: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Пункт 1.2. раздела 1 Положения изложить в новой редакции: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«1.2. Предметом муниципального контроля является соблюдение юридическими лицами, индивидуальными предпринимателями и гражданами </w:t>
      </w:r>
      <w:proofErr w:type="gramStart"/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</w:t>
      </w:r>
      <w:proofErr w:type="gramEnd"/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контролируемые лица)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 (далее – обязательных требований), а именно: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требований к: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использованию и сохранности жилищного фонда;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жилым помещениям, их использованию и содержанию;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использованию и содержанию общего имущества собственников помещений в многоквартирных домах;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порядку осуществления перевода жилого помещения в нежилое помещение и нежилого помещения в жилое в многоквартирном доме;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порядку осуществления перепланировки и (или) переустройства помещений в многоквартирном доме;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формированию фондов капитального ремонта;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предоставлению коммунальных услуг собственникам и пользователям помещений в многоквартирных домах и жилых домов;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порядку размещения </w:t>
      </w:r>
      <w:proofErr w:type="spellStart"/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ресурсоснабжающими</w:t>
      </w:r>
      <w:proofErr w:type="spellEnd"/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организациями, лицами, </w:t>
      </w: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осуществляющими деятельность по управлению многок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вартирными домами информации в </w:t>
      </w: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 информационной системе жилищно-коммунального хозяйства (далее - система);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обеспечению доступности для инвалидов помещений в многоквартирных домах;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предоставлению жилых помещений в наемных домах социального использования;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 правил: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содержания общего имущества в многоквартирном доме;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изменения размера платы за содержание жилого помещения;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мероприятий.»;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В подпункте 2 пункта 1.7. раздела 1 Положения слова «должностным регламентом или» исключить;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Подраздел 3.4. раздела 3 Положения дополнить пунктами 3.4.7. – 3.4.11. следующего содержания: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«3.4.7. Срок проведения обязательного профилактического визита определяется Контрольным органом самостоятельно и не должен превышать 1 рабочего дня.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3.4.8. Контролируемое лицо вправе обратиться в Контрольный орган с заявлением о проведении в отношении его профилактического визита (далее также - заявление контролируемого лица).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3.4.9.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егории риска объекта контроля, </w:t>
      </w: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чем уведомляет контролируемое лицо.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3.4.10.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3.4.11.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</w:t>
      </w: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ценностям.»;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Пункт 4.1.11. подраздела 4.1. раздела 4 Положения изложить в новой редакции: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«4.1.11. 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разделом 5 настоящего Положения.»;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Пункт 4.3.4. подраздела 4.3. раздела 4 Положения изложить в новой редакции: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«4.3.4. Проведение администрацией плановых контрольных мероприятий в отношении объектов контроля в зависимости от присвоенной категории риска осуществляется со следующей периодичностью: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инспекционный визит - для объектов контроля, отнесенных к категории высокого риска, - один раз в 2 года, для объектов контроля, отнесенных к категории среднего риска, - один раз в 3 года, для объектов контроля, отнесенных к категории умеренного риска, - один раз в 4 года;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документарная проверка - для объектов контроля, отнесенных к категории высокого риска, - один раз в 3 года, для объектов контроля, отнесенных к категории среднего риска, - один раз в 4 года, для объектов контроля, отнесенных к категории умеренного риска, - один раз в 5 лет;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выездная проверка - для объектов контроля, отнесенных к категории высокого риска, - один раз в 4 года, для объектов контроля, отнесенных к категории среднего риска, - один раз в 5 лет, для объектов контроля, отнесенных к категории умеренного риска, - один раз в 6 лет.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Плановые контрольные мероприятия в отношении объекта контроля, отнесенного к категории низкого риска, не проводятся.»;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 Подраздел 4.3. раздела 4 Положения дополнить пунктом 4.3.6. следующего содержания: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«4.3.6. В ежегодный план проведения плановых контрольных мероприятий подлежат включению контрольные мероприятия по объектам контроля, для которых в году реализации ежегодного плана истекает установленный пунктом 4.3.4 настоящего Положения период времени с даты окончания проведения последнего планового контрольного мероприятия.»;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1.7. Пункт 4.5.1. подраздела 4.5. раздела 4 Полож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ения изложить в новой редакции: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«4.5.1.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органа.»;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1.8. Пункт 4.6.3. подраздела 4.6. раздела 4 Положения изложить в новой редакции: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3 - 6 части 1, частью 3 статьи 57 и частью 12 статьи 66 Федерального закона.»;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1.9. Пункт 4.7.3. подраздела 4.7. раздела 4 Положения изложить в новой редакции: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«4.7.3.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3 - 6 части 1, частью 3 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татьи 57 и частью 12 статьи 66 </w:t>
      </w: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 закона.»;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1.10. Подпункт 1 пункта 4.8.2. подраздела 4.8. раздела 4 Положения изложить в новой редакции: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«1) решение о проведении внепланового контрольного мероприятия в соответствии со статьей 60 Федерального закона;»;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1.11. Приложение № 1 к Положению изложить в новой редакции: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</w:p>
    <w:p w:rsidR="00034244" w:rsidRPr="00034244" w:rsidRDefault="00034244" w:rsidP="00034244">
      <w:pPr>
        <w:spacing w:after="0" w:line="240" w:lineRule="auto"/>
        <w:ind w:left="4536"/>
        <w:jc w:val="right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034244">
        <w:rPr>
          <w:rFonts w:ascii="Courier New" w:eastAsia="Times New Roman" w:hAnsi="Courier New" w:cs="Courier New"/>
          <w:color w:val="000000"/>
          <w:szCs w:val="24"/>
          <w:lang w:eastAsia="ru-RU"/>
        </w:rPr>
        <w:t>Приложение №1</w:t>
      </w:r>
    </w:p>
    <w:p w:rsidR="00034244" w:rsidRPr="00034244" w:rsidRDefault="00034244" w:rsidP="00034244">
      <w:pPr>
        <w:spacing w:after="0" w:line="240" w:lineRule="auto"/>
        <w:ind w:left="4536"/>
        <w:jc w:val="right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034244">
        <w:rPr>
          <w:rFonts w:ascii="Courier New" w:eastAsia="Times New Roman" w:hAnsi="Courier New" w:cs="Courier New"/>
          <w:color w:val="000000"/>
          <w:szCs w:val="24"/>
          <w:lang w:eastAsia="ru-RU"/>
        </w:rPr>
        <w:t xml:space="preserve">к Положению о муниципальном </w:t>
      </w:r>
    </w:p>
    <w:p w:rsidR="00034244" w:rsidRPr="00034244" w:rsidRDefault="00034244" w:rsidP="00034244">
      <w:pPr>
        <w:spacing w:after="0" w:line="240" w:lineRule="auto"/>
        <w:ind w:left="4536"/>
        <w:jc w:val="right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034244">
        <w:rPr>
          <w:rFonts w:ascii="Courier New" w:eastAsia="Times New Roman" w:hAnsi="Courier New" w:cs="Courier New"/>
          <w:color w:val="000000"/>
          <w:szCs w:val="24"/>
          <w:lang w:eastAsia="ru-RU"/>
        </w:rPr>
        <w:t xml:space="preserve">жилищном контроле на территории </w:t>
      </w:r>
    </w:p>
    <w:p w:rsidR="00034244" w:rsidRPr="00034244" w:rsidRDefault="00034244" w:rsidP="00034244">
      <w:pPr>
        <w:spacing w:after="0" w:line="240" w:lineRule="auto"/>
        <w:ind w:left="4536"/>
        <w:jc w:val="right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Cs w:val="24"/>
          <w:lang w:eastAsia="ru-RU"/>
        </w:rPr>
        <w:lastRenderedPageBreak/>
        <w:t>муниципальное образование</w:t>
      </w:r>
      <w:r w:rsidRPr="00034244">
        <w:rPr>
          <w:rFonts w:ascii="Courier New" w:eastAsia="Times New Roman" w:hAnsi="Courier New" w:cs="Courier New"/>
          <w:color w:val="000000"/>
          <w:szCs w:val="24"/>
          <w:lang w:eastAsia="ru-RU"/>
        </w:rPr>
        <w:t xml:space="preserve"> «</w:t>
      </w:r>
      <w:proofErr w:type="spellStart"/>
      <w:r w:rsidRPr="00034244">
        <w:rPr>
          <w:rFonts w:ascii="Courier New" w:eastAsia="Times New Roman" w:hAnsi="Courier New" w:cs="Courier New"/>
          <w:color w:val="000000"/>
          <w:szCs w:val="24"/>
          <w:lang w:eastAsia="ru-RU"/>
        </w:rPr>
        <w:t>Харатское</w:t>
      </w:r>
      <w:proofErr w:type="spellEnd"/>
      <w:r w:rsidRPr="00034244">
        <w:rPr>
          <w:rFonts w:ascii="Courier New" w:eastAsia="Times New Roman" w:hAnsi="Courier New" w:cs="Courier New"/>
          <w:color w:val="000000"/>
          <w:szCs w:val="24"/>
          <w:lang w:eastAsia="ru-RU"/>
        </w:rPr>
        <w:t>»</w:t>
      </w:r>
    </w:p>
    <w:p w:rsidR="00A654B1" w:rsidRPr="00034244" w:rsidRDefault="00A654B1" w:rsidP="00034244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1C100"/>
          <w:lang w:eastAsia="ru-RU"/>
        </w:rPr>
      </w:pPr>
      <w:bookmarkStart w:id="1" w:name="_GoBack"/>
      <w:bookmarkEnd w:id="1"/>
    </w:p>
    <w:p w:rsidR="00034244" w:rsidRPr="00034244" w:rsidRDefault="00034244" w:rsidP="00034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034244">
        <w:rPr>
          <w:rFonts w:ascii="Arial" w:eastAsia="Times New Roman" w:hAnsi="Arial" w:cs="Arial"/>
          <w:b/>
          <w:sz w:val="30"/>
          <w:szCs w:val="30"/>
          <w:lang w:eastAsia="ru-RU"/>
        </w:rPr>
        <w:t>Перечень должностных лиц администрации</w:t>
      </w:r>
      <w:r w:rsidRPr="00034244">
        <w:rPr>
          <w:rFonts w:ascii="Arial" w:eastAsia="Times New Roman" w:hAnsi="Arial" w:cs="Arial"/>
          <w:b/>
          <w:spacing w:val="-2"/>
          <w:sz w:val="30"/>
          <w:szCs w:val="30"/>
          <w:lang w:eastAsia="ru-RU"/>
        </w:rPr>
        <w:t xml:space="preserve"> </w:t>
      </w:r>
      <w:r w:rsidRPr="00034244">
        <w:rPr>
          <w:rFonts w:ascii="Arial" w:eastAsia="Times New Roman" w:hAnsi="Arial" w:cs="Arial"/>
          <w:b/>
          <w:sz w:val="30"/>
          <w:szCs w:val="30"/>
          <w:lang w:eastAsia="ru-RU"/>
        </w:rPr>
        <w:t>муниципального образования «</w:t>
      </w:r>
      <w:proofErr w:type="spellStart"/>
      <w:r w:rsidRPr="00034244">
        <w:rPr>
          <w:rFonts w:ascii="Arial" w:eastAsia="Times New Roman" w:hAnsi="Arial" w:cs="Arial"/>
          <w:b/>
          <w:sz w:val="30"/>
          <w:szCs w:val="30"/>
          <w:lang w:eastAsia="ru-RU"/>
        </w:rPr>
        <w:t>Харатское</w:t>
      </w:r>
      <w:proofErr w:type="spellEnd"/>
      <w:r w:rsidRPr="00034244">
        <w:rPr>
          <w:rFonts w:ascii="Arial" w:eastAsia="Times New Roman" w:hAnsi="Arial" w:cs="Arial"/>
          <w:b/>
          <w:sz w:val="30"/>
          <w:szCs w:val="30"/>
          <w:lang w:eastAsia="ru-RU"/>
        </w:rPr>
        <w:t>», уполномоченных на осуществление муниципального жилищного контроля</w:t>
      </w:r>
    </w:p>
    <w:p w:rsidR="00034244" w:rsidRPr="00034244" w:rsidRDefault="00034244" w:rsidP="00034244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4244" w:rsidRPr="00034244" w:rsidRDefault="00034244" w:rsidP="00034244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sz w:val="24"/>
          <w:szCs w:val="24"/>
          <w:lang w:eastAsia="ru-RU"/>
        </w:rPr>
        <w:t>1. Глава МО «</w:t>
      </w:r>
      <w:proofErr w:type="spellStart"/>
      <w:r w:rsidRPr="00034244">
        <w:rPr>
          <w:rFonts w:ascii="Arial" w:eastAsia="Times New Roman" w:hAnsi="Arial" w:cs="Arial"/>
          <w:sz w:val="24"/>
          <w:szCs w:val="24"/>
          <w:lang w:eastAsia="ru-RU"/>
        </w:rPr>
        <w:t>Харатское</w:t>
      </w:r>
      <w:proofErr w:type="spellEnd"/>
      <w:r w:rsidRPr="00034244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</w:p>
    <w:p w:rsidR="00034244" w:rsidRPr="00034244" w:rsidRDefault="00034244" w:rsidP="00034244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sz w:val="24"/>
          <w:szCs w:val="24"/>
          <w:lang w:eastAsia="ru-RU"/>
        </w:rPr>
        <w:t>2. Специалист администрации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Опубликовать настоящее решение</w:t>
      </w:r>
      <w:r w:rsidRPr="0003424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газете «</w:t>
      </w:r>
      <w:proofErr w:type="spellStart"/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Харатский</w:t>
      </w:r>
      <w:proofErr w:type="spellEnd"/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вестник» и разместить на официальном сайте муниципального образования «</w:t>
      </w:r>
      <w:proofErr w:type="spellStart"/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Харатское</w:t>
      </w:r>
      <w:proofErr w:type="spellEnd"/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 информационно - телекоммуникационной сети «Интернет».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</w:t>
      </w:r>
      <w:r w:rsidRPr="0003424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вступает в силу после его официального опубликования.</w:t>
      </w:r>
    </w:p>
    <w:p w:rsidR="00034244" w:rsidRPr="00034244" w:rsidRDefault="00034244" w:rsidP="0003424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4244" w:rsidRPr="00034244" w:rsidRDefault="00034244" w:rsidP="00034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4244" w:rsidRPr="00034244" w:rsidRDefault="00034244" w:rsidP="00034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Думы муниципального </w:t>
      </w:r>
    </w:p>
    <w:p w:rsidR="00034244" w:rsidRPr="00034244" w:rsidRDefault="00034244" w:rsidP="00034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 «</w:t>
      </w:r>
      <w:proofErr w:type="spellStart"/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Харатское</w:t>
      </w:r>
      <w:proofErr w:type="spellEnd"/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034244" w:rsidRPr="00034244" w:rsidRDefault="00034244" w:rsidP="00034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FC6CC3" w:rsidRPr="00034244" w:rsidRDefault="00034244" w:rsidP="00034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Харатское</w:t>
      </w:r>
      <w:proofErr w:type="spellEnd"/>
      <w:r w:rsidRPr="00034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С.М. Толстиков</w:t>
      </w:r>
    </w:p>
    <w:sectPr w:rsidR="00FC6CC3" w:rsidRPr="00034244" w:rsidSect="000F235F">
      <w:pgSz w:w="11906" w:h="16838"/>
      <w:pgMar w:top="567" w:right="567" w:bottom="567" w:left="1134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75"/>
    <w:rsid w:val="00034244"/>
    <w:rsid w:val="001D04E3"/>
    <w:rsid w:val="00A654B1"/>
    <w:rsid w:val="00B14775"/>
    <w:rsid w:val="00FC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4BC6"/>
  <w15:chartTrackingRefBased/>
  <w15:docId w15:val="{5F15319C-07E6-4BF1-973D-54A76B9D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5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2024-06-27T02:21:00Z</cp:lastPrinted>
  <dcterms:created xsi:type="dcterms:W3CDTF">2024-06-24T03:25:00Z</dcterms:created>
  <dcterms:modified xsi:type="dcterms:W3CDTF">2024-06-27T02:22:00Z</dcterms:modified>
</cp:coreProperties>
</file>