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BE" w:rsidRDefault="005232BE" w:rsidP="005232BE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08.11.2023 г №5/14</w:t>
      </w:r>
    </w:p>
    <w:p w:rsidR="005232BE" w:rsidRDefault="005232BE" w:rsidP="005232BE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232BE" w:rsidRDefault="005232BE" w:rsidP="005232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232BE" w:rsidRDefault="005232BE" w:rsidP="005232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5232BE" w:rsidRDefault="005232BE" w:rsidP="005232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«ХАРАТСКОЕ»</w:t>
      </w:r>
    </w:p>
    <w:p w:rsidR="005232BE" w:rsidRDefault="005232BE" w:rsidP="005232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5232BE" w:rsidRDefault="005232BE" w:rsidP="005232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232BE" w:rsidRDefault="005232BE" w:rsidP="005232BE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5232BE" w:rsidRDefault="005232BE" w:rsidP="005232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«ХАРАТСКОЕ» ОТ 08.11.2022 ГОДА №4/27 «ОБ УТВЕРЖДЕНИИ ПОЛОЖЕНИЯ ОБ ОПЛАТЕ ТРУДА МУНИЦИПАЛЬНЫХ СЛУЖАЩИХ В АДМИНИСТРАЦИИ МУНИЦИПАЛЬНОГО ОБРАЗОВАНИЯ «ХАРАТСКОЕ»</w:t>
      </w:r>
    </w:p>
    <w:p w:rsidR="005232BE" w:rsidRDefault="005232BE" w:rsidP="005232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статьи 22 Федерального закона от 2 марта 2007 года № 25-ФЗ «О муниципальной службе в Российской Федерации», Указа Губернатора Иркутской области от 16.09.2022 года №203-уг «О размерах должностных окладов и ежемесячного денежного поощрения государственных гражданских служащих Иркутской области», Указа Губернатора Иркутской области от 26.10.2023 года №356-уг «Об увеличении (индексации) размеров окладов ежемесячного денежного содержания государственных гражданских служащих Иркутской области», Закона Иркутской области от 15.10.2007 №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области", руководствуясь ст. 47, 48 Устава МО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Дума МО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5232BE" w:rsidRDefault="005232BE" w:rsidP="005232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2BE" w:rsidRDefault="005232BE" w:rsidP="005232B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5232BE" w:rsidRDefault="005232BE" w:rsidP="005232B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5232BE" w:rsidRDefault="005232BE" w:rsidP="005232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изменение в Решение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от 08.11.2022 года № 4/27 «Об утверждении положения об оплате труда муниципальных служащих в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»:</w:t>
      </w:r>
    </w:p>
    <w:p w:rsidR="005232BE" w:rsidRDefault="005232BE" w:rsidP="005232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Приложение 1 к «Положению об оплате труда муниципальных служащих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изложить в следующей редакции.</w:t>
      </w:r>
    </w:p>
    <w:p w:rsidR="005232BE" w:rsidRDefault="005232BE" w:rsidP="005232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32BE" w:rsidRDefault="005232BE" w:rsidP="005232B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bCs/>
          <w:szCs w:val="24"/>
        </w:rPr>
        <w:t>Приложение №1</w:t>
      </w:r>
    </w:p>
    <w:p w:rsidR="005232BE" w:rsidRDefault="005232BE" w:rsidP="005232B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bCs/>
          <w:szCs w:val="24"/>
        </w:rPr>
        <w:t xml:space="preserve">к </w:t>
      </w:r>
      <w:hyperlink r:id="rId5" w:anchor="sub_9991" w:history="1">
        <w:r>
          <w:rPr>
            <w:rStyle w:val="a3"/>
            <w:rFonts w:ascii="Courier New" w:hAnsi="Courier New" w:cs="Courier New"/>
            <w:bCs/>
            <w:szCs w:val="24"/>
          </w:rPr>
          <w:t>Положению</w:t>
        </w:r>
      </w:hyperlink>
      <w:r>
        <w:rPr>
          <w:rFonts w:ascii="Courier New" w:hAnsi="Courier New" w:cs="Courier New"/>
          <w:szCs w:val="24"/>
        </w:rPr>
        <w:t xml:space="preserve"> об оплате труда</w:t>
      </w:r>
    </w:p>
    <w:p w:rsidR="005232BE" w:rsidRDefault="005232BE" w:rsidP="005232B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муниципальных служащих в администрации</w:t>
      </w:r>
    </w:p>
    <w:p w:rsidR="005232BE" w:rsidRDefault="005232BE" w:rsidP="005232B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муниципального образования «</w:t>
      </w:r>
      <w:proofErr w:type="spellStart"/>
      <w:r>
        <w:rPr>
          <w:rFonts w:ascii="Courier New" w:hAnsi="Courier New" w:cs="Courier New"/>
          <w:szCs w:val="24"/>
        </w:rPr>
        <w:t>Харатское</w:t>
      </w:r>
      <w:proofErr w:type="spellEnd"/>
      <w:r>
        <w:rPr>
          <w:rFonts w:ascii="Courier New" w:hAnsi="Courier New" w:cs="Courier New"/>
          <w:szCs w:val="24"/>
        </w:rPr>
        <w:t>»</w:t>
      </w:r>
    </w:p>
    <w:p w:rsidR="005232BE" w:rsidRDefault="005232BE" w:rsidP="005232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5232BE" w:rsidTr="005232B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E" w:rsidRDefault="005232B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Муниципальные должности муниципальной службы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E" w:rsidRDefault="005232B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Должностной оклад (рублей в месяц)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E" w:rsidRDefault="005232B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Денежное поощрение</w:t>
            </w:r>
          </w:p>
          <w:p w:rsidR="005232BE" w:rsidRDefault="005232B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(должностных окладов в месяц)</w:t>
            </w:r>
          </w:p>
        </w:tc>
      </w:tr>
      <w:tr w:rsidR="005232BE" w:rsidTr="005232B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E" w:rsidRDefault="005232BE">
            <w:pPr>
              <w:tabs>
                <w:tab w:val="left" w:pos="196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финансового отдела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BE" w:rsidRDefault="005232B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13137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BE" w:rsidRDefault="005232B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1,8</w:t>
            </w:r>
          </w:p>
        </w:tc>
      </w:tr>
      <w:tr w:rsidR="005232BE" w:rsidTr="005232BE">
        <w:trPr>
          <w:trHeight w:val="43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BE" w:rsidRDefault="005232BE">
            <w:pPr>
              <w:tabs>
                <w:tab w:val="left" w:pos="196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специалист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BE" w:rsidRDefault="005232B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10677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BE" w:rsidRDefault="005232B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0,9</w:t>
            </w:r>
          </w:p>
        </w:tc>
      </w:tr>
      <w:tr w:rsidR="005232BE" w:rsidTr="005232B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E" w:rsidRDefault="005232BE">
            <w:pPr>
              <w:tabs>
                <w:tab w:val="left" w:pos="196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специалист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BE" w:rsidRDefault="005232B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9855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BE" w:rsidRDefault="005232B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0,9</w:t>
            </w:r>
          </w:p>
        </w:tc>
      </w:tr>
      <w:tr w:rsidR="005232BE" w:rsidTr="005232B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E" w:rsidRDefault="005232BE">
            <w:pPr>
              <w:tabs>
                <w:tab w:val="left" w:pos="196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Специалист </w:t>
            </w:r>
            <w:r>
              <w:rPr>
                <w:rFonts w:ascii="Courier New" w:hAnsi="Courier New" w:cs="Courier New"/>
                <w:lang w:val="en-US"/>
              </w:rPr>
              <w:t>I</w:t>
            </w:r>
            <w:r>
              <w:rPr>
                <w:rFonts w:ascii="Courier New" w:hAnsi="Courier New" w:cs="Courier New"/>
              </w:rPr>
              <w:t xml:space="preserve"> категории,</w:t>
            </w:r>
          </w:p>
          <w:p w:rsidR="005232BE" w:rsidRDefault="005232BE">
            <w:pPr>
              <w:tabs>
                <w:tab w:val="left" w:pos="196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специалист </w:t>
            </w:r>
            <w:r>
              <w:rPr>
                <w:rFonts w:ascii="Courier New" w:hAnsi="Courier New" w:cs="Courier New"/>
                <w:lang w:val="en-US"/>
              </w:rPr>
              <w:t>II</w:t>
            </w:r>
            <w:r>
              <w:rPr>
                <w:rFonts w:ascii="Courier New" w:hAnsi="Courier New" w:cs="Courier New"/>
              </w:rPr>
              <w:t xml:space="preserve"> категории,</w:t>
            </w:r>
          </w:p>
          <w:p w:rsidR="005232BE" w:rsidRDefault="005232BE">
            <w:pPr>
              <w:tabs>
                <w:tab w:val="left" w:pos="196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(бухгалтер-кассир)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BE" w:rsidRDefault="005232B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9036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BE" w:rsidRDefault="005232B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0,9</w:t>
            </w:r>
          </w:p>
        </w:tc>
      </w:tr>
    </w:tbl>
    <w:p w:rsidR="005232BE" w:rsidRDefault="005232BE" w:rsidP="005232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32BE" w:rsidRDefault="005232BE" w:rsidP="005232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Приложение 2 к «Положению об оплате труда муниципальных служащих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изложить в следующей редакции.</w:t>
      </w:r>
    </w:p>
    <w:p w:rsidR="005232BE" w:rsidRDefault="005232BE" w:rsidP="005232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32BE" w:rsidRDefault="005232BE" w:rsidP="005232B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Приложение №2</w:t>
      </w:r>
    </w:p>
    <w:p w:rsidR="005232BE" w:rsidRDefault="005232BE" w:rsidP="005232B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bCs/>
          <w:szCs w:val="24"/>
        </w:rPr>
        <w:t xml:space="preserve">к </w:t>
      </w:r>
      <w:hyperlink r:id="rId6" w:anchor="sub_9991" w:history="1">
        <w:r>
          <w:rPr>
            <w:rStyle w:val="a3"/>
            <w:rFonts w:ascii="Courier New" w:hAnsi="Courier New" w:cs="Courier New"/>
            <w:bCs/>
            <w:szCs w:val="24"/>
          </w:rPr>
          <w:t>Положению</w:t>
        </w:r>
      </w:hyperlink>
      <w:r>
        <w:rPr>
          <w:rFonts w:ascii="Courier New" w:hAnsi="Courier New" w:cs="Courier New"/>
          <w:bCs/>
          <w:szCs w:val="24"/>
        </w:rPr>
        <w:t xml:space="preserve"> об</w:t>
      </w:r>
      <w:r>
        <w:rPr>
          <w:rFonts w:ascii="Courier New" w:hAnsi="Courier New" w:cs="Courier New"/>
          <w:szCs w:val="24"/>
        </w:rPr>
        <w:t xml:space="preserve"> оплате труда </w:t>
      </w:r>
    </w:p>
    <w:p w:rsidR="005232BE" w:rsidRDefault="005232BE" w:rsidP="005232B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муниципальных служащих в администрации </w:t>
      </w:r>
    </w:p>
    <w:p w:rsidR="005232BE" w:rsidRDefault="005232BE" w:rsidP="005232B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муниципального образования «</w:t>
      </w:r>
      <w:proofErr w:type="spellStart"/>
      <w:r>
        <w:rPr>
          <w:rFonts w:ascii="Courier New" w:hAnsi="Courier New" w:cs="Courier New"/>
          <w:szCs w:val="24"/>
        </w:rPr>
        <w:t>Харатское</w:t>
      </w:r>
      <w:proofErr w:type="spellEnd"/>
      <w:r>
        <w:rPr>
          <w:rFonts w:ascii="Courier New" w:hAnsi="Courier New" w:cs="Courier New"/>
          <w:szCs w:val="24"/>
        </w:rPr>
        <w:t>»</w:t>
      </w:r>
    </w:p>
    <w:p w:rsidR="005232BE" w:rsidRDefault="005232BE" w:rsidP="005232BE">
      <w:pPr>
        <w:spacing w:after="0" w:line="240" w:lineRule="auto"/>
        <w:ind w:firstLine="709"/>
        <w:jc w:val="both"/>
        <w:rPr>
          <w:rFonts w:ascii="Courier New" w:hAnsi="Courier New" w:cs="Courier New"/>
          <w:szCs w:val="24"/>
        </w:rPr>
      </w:pPr>
    </w:p>
    <w:p w:rsidR="005232BE" w:rsidRDefault="005232BE" w:rsidP="005232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Размер ежемесячной надбавки к должностному окладу за классный чин муниципального служащего в администрации муниципального образования «</w:t>
      </w:r>
      <w:proofErr w:type="spellStart"/>
      <w:r>
        <w:rPr>
          <w:rFonts w:ascii="Arial" w:hAnsi="Arial" w:cs="Arial"/>
          <w:b/>
          <w:sz w:val="24"/>
          <w:szCs w:val="24"/>
        </w:rPr>
        <w:t>Харатское</w:t>
      </w:r>
      <w:proofErr w:type="spellEnd"/>
      <w:r>
        <w:rPr>
          <w:rFonts w:ascii="Arial" w:hAnsi="Arial" w:cs="Arial"/>
          <w:b/>
          <w:sz w:val="24"/>
          <w:szCs w:val="24"/>
        </w:rPr>
        <w:t>»</w:t>
      </w:r>
    </w:p>
    <w:p w:rsidR="005232BE" w:rsidRDefault="005232BE" w:rsidP="005232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5244"/>
        <w:gridCol w:w="3881"/>
      </w:tblGrid>
      <w:tr w:rsidR="005232BE" w:rsidTr="005232B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E" w:rsidRDefault="005232B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E" w:rsidRDefault="005232B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E" w:rsidRDefault="005232B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Размер ежемесячной надбавки (руб. в месяц)</w:t>
            </w:r>
          </w:p>
        </w:tc>
      </w:tr>
      <w:tr w:rsidR="005232BE" w:rsidTr="005232B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E" w:rsidRDefault="005232B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E" w:rsidRDefault="005232BE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секретарь муниципальной службы в Иркутской области 1 класса;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BE" w:rsidRDefault="005232B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4448</w:t>
            </w:r>
          </w:p>
        </w:tc>
      </w:tr>
      <w:tr w:rsidR="005232BE" w:rsidTr="005232B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E" w:rsidRDefault="005232B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E" w:rsidRDefault="005232BE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секретарь муниципальной службы в Иркутской области 2 класса;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BE" w:rsidRDefault="005232B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4081</w:t>
            </w:r>
          </w:p>
        </w:tc>
      </w:tr>
      <w:tr w:rsidR="005232BE" w:rsidTr="005232B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E" w:rsidRDefault="005232B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E" w:rsidRDefault="005232BE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секретарь муниципальной службы в Иркутской области 3 класса;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BE" w:rsidRDefault="005232B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3347</w:t>
            </w:r>
          </w:p>
        </w:tc>
      </w:tr>
    </w:tbl>
    <w:p w:rsidR="005232BE" w:rsidRDefault="005232BE" w:rsidP="005232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32BE" w:rsidRDefault="005232BE" w:rsidP="005232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решение в газете «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Харатский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Вестник</w:t>
      </w:r>
      <w:r>
        <w:rPr>
          <w:rFonts w:ascii="Arial" w:hAnsi="Arial" w:cs="Arial"/>
          <w:sz w:val="24"/>
          <w:szCs w:val="24"/>
        </w:rPr>
        <w:t>» 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5232BE" w:rsidRDefault="005232BE" w:rsidP="005232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распространяется на правоотношения, сложившиеся с 01.10.2023 года.</w:t>
      </w:r>
    </w:p>
    <w:p w:rsidR="005232BE" w:rsidRDefault="005232BE" w:rsidP="005232BE">
      <w:pPr>
        <w:tabs>
          <w:tab w:val="num" w:pos="15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выполнение настоящего решения оставляю за собой.</w:t>
      </w:r>
    </w:p>
    <w:p w:rsidR="005232BE" w:rsidRDefault="005232BE" w:rsidP="005232BE">
      <w:pPr>
        <w:spacing w:after="0" w:line="240" w:lineRule="auto"/>
      </w:pPr>
    </w:p>
    <w:p w:rsidR="005232BE" w:rsidRDefault="005232BE" w:rsidP="005232BE">
      <w:pPr>
        <w:spacing w:after="0" w:line="240" w:lineRule="auto"/>
      </w:pP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Председатель Думы муниципального </w:t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образования «</w:t>
      </w:r>
      <w:proofErr w:type="spellStart"/>
      <w:r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>
        <w:rPr>
          <w:rFonts w:ascii="Arial" w:eastAsia="Calibri" w:hAnsi="Arial" w:cs="Arial"/>
          <w:sz w:val="24"/>
          <w:szCs w:val="24"/>
        </w:rPr>
        <w:t>»</w:t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ab/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С.М. Толстиков</w:t>
      </w:r>
    </w:p>
    <w:p w:rsidR="005232BE" w:rsidRDefault="005232BE" w:rsidP="005232BE"/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/>
        </w:rPr>
      </w:pPr>
      <w:r>
        <w:rPr>
          <w:rFonts w:ascii="Courier New" w:eastAsia="Calibri" w:hAnsi="Courier New" w:cs="Courier New"/>
          <w:color w:val="000000"/>
        </w:rPr>
        <w:t xml:space="preserve">Утверждено </w:t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/>
        </w:rPr>
      </w:pPr>
      <w:r>
        <w:rPr>
          <w:rFonts w:ascii="Courier New" w:eastAsia="Calibri" w:hAnsi="Courier New" w:cs="Courier New"/>
          <w:color w:val="000000"/>
        </w:rPr>
        <w:t>решением Думы</w:t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/>
        </w:rPr>
      </w:pPr>
      <w:r>
        <w:rPr>
          <w:rFonts w:ascii="Courier New" w:eastAsia="Calibri" w:hAnsi="Courier New" w:cs="Courier New"/>
          <w:color w:val="000000"/>
        </w:rPr>
        <w:t>муниципального образования «</w:t>
      </w:r>
      <w:proofErr w:type="spellStart"/>
      <w:r>
        <w:rPr>
          <w:rFonts w:ascii="Courier New" w:eastAsia="Calibri" w:hAnsi="Courier New" w:cs="Courier New"/>
          <w:color w:val="000000"/>
        </w:rPr>
        <w:t>Харатское</w:t>
      </w:r>
      <w:proofErr w:type="spellEnd"/>
      <w:r>
        <w:rPr>
          <w:rFonts w:ascii="Courier New" w:eastAsia="Calibri" w:hAnsi="Courier New" w:cs="Courier New"/>
          <w:color w:val="000000"/>
        </w:rPr>
        <w:t>»</w:t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/>
        </w:rPr>
      </w:pPr>
      <w:r>
        <w:rPr>
          <w:rFonts w:ascii="Courier New" w:eastAsia="Calibri" w:hAnsi="Courier New" w:cs="Courier New"/>
          <w:color w:val="000000"/>
        </w:rPr>
        <w:t xml:space="preserve">от 08.11.2023 г.№5/14 </w:t>
      </w: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color w:val="000000"/>
          <w:lang w:eastAsia="x-none"/>
        </w:rPr>
      </w:pPr>
    </w:p>
    <w:p w:rsidR="005232BE" w:rsidRDefault="005232BE" w:rsidP="005232B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30"/>
          <w:szCs w:val="30"/>
          <w:lang w:eastAsia="x-none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x-none"/>
        </w:rPr>
        <w:t>ПОЛОЖЕНИЕ ОБ ОПЛАТЕ ТРУДА МУНИЦИПАЛЬНЫХ СЛУЖАЩИХ В АДМИНИСТРАЦИИ МУНИЦИПАЛЬНОГО ОБРАЗОВАНИЯ «ХАРАТСКОЕ»</w:t>
      </w: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ГЛАВА 1. ОБЩИЕ ПОЛОЖЕНИЯ </w:t>
      </w:r>
    </w:p>
    <w:p w:rsidR="005232BE" w:rsidRDefault="005232BE" w:rsidP="005232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2BE" w:rsidRDefault="005232BE" w:rsidP="005232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5550"/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Настоящее Положение в соответствии с Трудовым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 марта 2007 года №25-ФЗ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муниципальной службе 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Законом Иркутской области от 15 октября 2007 года №88-оз "Об отдельных вопросах муниципальной службы в Иркутской области", Уставом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определяет размер и условия оплаты труда муниципальных служащих в администрации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5232BE" w:rsidRDefault="005232BE" w:rsidP="005232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Настоящее Положение распространяется на муниципальных служащих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(далее - муниципальные служащие).</w:t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00"/>
      <w:r>
        <w:rPr>
          <w:rFonts w:ascii="Arial" w:eastAsia="Times New Roman" w:hAnsi="Arial" w:cs="Arial"/>
          <w:sz w:val="24"/>
          <w:szCs w:val="24"/>
          <w:lang w:eastAsia="ru-RU"/>
        </w:rPr>
        <w:t>3. Расходы на оплату труда муниципальных служащих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осуществляются за счет средств местного бюджета и в пределах утвержденного фонда оплаты труда муниципальных служащих.</w:t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При формировании фонда оплаты труда муниципальных служащих предусматриваются следующие денежные средства (в расчете на год): </w:t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должностной оклад - в размере двенадцати должностных окладов;</w:t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ежемесячной надбавки к должностному окладу за классный чин муниципальных служащих – в размере двенадцати ежемесячных надбавок, на основании Приложения 2;</w:t>
      </w: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ежемесячной надбавки к должностному окладу за выслугу лет на муниципальной службе – в размере двенадцати ежемесячных надбавок, на основании распоряжения Главы администрации;</w:t>
      </w: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 ежемесячной надбавки к должностному окладу за особые условия муниципальной службы - в размере двенадцати ежемесячных надбавок, на основании распоряжения Главы администрации;</w:t>
      </w: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 премий за выполнение особо важных и сложных заданий - в размере 2 (двух) должностных окладов;</w:t>
      </w: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6) ежемесячного денежного поощрения – в размере двенадцати ежемесячных надбавок, на основании Приложения 1;</w:t>
      </w: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7) единовременной выплаты при предоставлении ежегодного оплачиваемого отпуска - в размере 2 (двух) должностных окладов;</w:t>
      </w: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8) материальной помощи – до 2 (двух) должностных окладов.</w:t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Фонд оплаты труда муниципальных служащих формируется с учетом средств, предусмотренных пунктом 4 настоящего Положения, а также средств на выплату районных коэффициентов в размерах, определенных в соответствии с федеральными и областными нормативными правовыми актами. </w:t>
      </w:r>
    </w:p>
    <w:p w:rsidR="005232BE" w:rsidRDefault="005232BE" w:rsidP="005232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1"/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ГЛАВА 2. ДЕНЕЖНОЕ СОДЕРЖАНИЕ МУНИЦИПАЛЬНОГО СЛУЖАЩЕГО</w:t>
      </w:r>
    </w:p>
    <w:p w:rsidR="005232BE" w:rsidRDefault="005232BE" w:rsidP="005232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sub_101"/>
      <w:r>
        <w:rPr>
          <w:rFonts w:ascii="Arial" w:eastAsia="Times New Roman" w:hAnsi="Arial" w:cs="Arial"/>
          <w:sz w:val="24"/>
          <w:szCs w:val="24"/>
          <w:lang w:eastAsia="ru-RU"/>
        </w:rPr>
        <w:t>6. Оплата труда муниципального служащего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 следующих дополнительных выплат:</w:t>
      </w:r>
    </w:p>
    <w:p w:rsidR="005232BE" w:rsidRDefault="005232BE" w:rsidP="005232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ежемесячная надбавка к должностному окладу за классный чин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присвоенным классным чином муниципальной службы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232BE" w:rsidRDefault="005232BE" w:rsidP="005232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ежемесячная надбавка к должностному окладу за выслугу лет на муниципальной службе;</w:t>
      </w:r>
    </w:p>
    <w:p w:rsidR="005232BE" w:rsidRDefault="005232BE" w:rsidP="005232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ежемесячная надбавка к должностному окладу за особые условия муниципальной службы;</w:t>
      </w:r>
    </w:p>
    <w:p w:rsidR="005232BE" w:rsidRDefault="005232BE" w:rsidP="005232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1014"/>
      <w:r>
        <w:rPr>
          <w:rFonts w:ascii="Arial" w:eastAsia="Times New Roman" w:hAnsi="Arial" w:cs="Arial"/>
          <w:sz w:val="24"/>
          <w:szCs w:val="24"/>
          <w:lang w:eastAsia="ru-RU"/>
        </w:rPr>
        <w:t>4) премии за выполнение особо важных и сложных заданий;</w:t>
      </w:r>
    </w:p>
    <w:p w:rsidR="005232BE" w:rsidRDefault="005232BE" w:rsidP="005232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1015"/>
      <w:bookmarkEnd w:id="3"/>
      <w:r>
        <w:rPr>
          <w:rFonts w:ascii="Arial" w:eastAsia="Times New Roman" w:hAnsi="Arial" w:cs="Arial"/>
          <w:sz w:val="24"/>
          <w:szCs w:val="24"/>
          <w:lang w:eastAsia="ru-RU"/>
        </w:rPr>
        <w:t>5) ежемесячное денежное поощрение;</w:t>
      </w:r>
    </w:p>
    <w:p w:rsidR="005232BE" w:rsidRDefault="005232BE" w:rsidP="005232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1016"/>
      <w:bookmarkEnd w:id="4"/>
      <w:r>
        <w:rPr>
          <w:rFonts w:ascii="Arial" w:eastAsia="Times New Roman" w:hAnsi="Arial" w:cs="Arial"/>
          <w:sz w:val="24"/>
          <w:szCs w:val="24"/>
          <w:lang w:eastAsia="ru-RU"/>
        </w:rPr>
        <w:t>6)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bookmarkEnd w:id="2"/>
    <w:bookmarkEnd w:id="5"/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 В случаях, установленных законодательством Российской Федерации, к денежному содержанию муниципального служащего устанавливаются районные коэффициенты в размерах, определенных в соответствии с федеральными и областными нормативными правовыми актами.</w:t>
      </w: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 Размеры должностного оклада и всех выплат указываются в трудовом договоре с муниципальным служащим.</w:t>
      </w:r>
    </w:p>
    <w:p w:rsidR="005232BE" w:rsidRDefault="005232BE" w:rsidP="005232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200"/>
    </w:p>
    <w:bookmarkEnd w:id="6"/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ГЛАВА 3. УСЛОВИЯ И ОСУЩЕСТВЛЕНИЕ ВЫПЛАТЫ ДЕНЕЖНОГО СОДЕРЖАНИЯ МУНИЦИПАЛЬНОГО СЛУЖАЩЕГО</w:t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Раздел 1. Должностной оклад</w:t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9. Должностной оклад по каждой должности муниципальной службы утверждается штатным расписанием, утверждаемым главой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  <w:bookmarkStart w:id="7" w:name="sub_300"/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10. Размеры должностных окладов муниципальных служащих устанавливаются в соответствии с Приложением №1 к настоящему Положению.</w:t>
      </w: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Раздел 2. Ежемесячная надбавка к должностному окладу за классный чин</w:t>
      </w: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11. Размер ежемесячной надбавки к должностному окладу за классный чин устанавливается в соответствии с Приложением №2 к настоящему Положению.</w:t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12. Выплата ежемесячной надбавки к должностному окладу за классный чин производится на основании распоряжения главы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со дня присвоения муниципальному служащему соответствующего классного чина.</w:t>
      </w: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Раздел 3. Ежемесячная надбавка к должностному окладу за выслугу лет на муниципальной службе</w:t>
      </w:r>
    </w:p>
    <w:p w:rsidR="005232BE" w:rsidRDefault="005232BE" w:rsidP="005232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7"/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при стаже муниципальной службы от 1 года до 5 лет – 10 %;</w:t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при стаже муниципальной службы от 5 лет до 10 лет – 15 %;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при стаже муниципальной службы от 10 лет до 15 лет – 20 %;</w:t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свыше 15 лет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службы -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30%.</w:t>
      </w: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 Исчисление стажа муниципальной службы и зачет в него иных периодов трудовой деятельности осуществляется в соответствии с порядком, установленным </w:t>
      </w:r>
      <w:r>
        <w:rPr>
          <w:rFonts w:ascii="Arial" w:eastAsia="Times New Roman" w:hAnsi="Arial" w:cs="Arial"/>
          <w:sz w:val="24"/>
          <w:szCs w:val="24"/>
          <w:lang w:eastAsia="ru-RU"/>
        </w:rPr>
        <w:t>Законом Иркутской области от 27 марта 2009 года №13-оз 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деятельности».</w:t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15. Выплата ежемесячной надбавки за выслугу лет на муниципальной службе осуществляется на основании распоряжения главы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со дня достижения муниципальным служащим соответствующего стажа муниципальной службы.</w:t>
      </w:r>
    </w:p>
    <w:p w:rsidR="005232BE" w:rsidRDefault="005232BE" w:rsidP="005232B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6403"/>
      <w:r>
        <w:rPr>
          <w:rFonts w:ascii="Arial" w:eastAsia="Times New Roman" w:hAnsi="Arial" w:cs="Arial"/>
          <w:sz w:val="24"/>
          <w:szCs w:val="24"/>
          <w:lang w:eastAsia="ru-RU"/>
        </w:rPr>
        <w:t>16. Копия распоряжения об установлении ежемесячной надбавки за выслугу лет направляется в бухгалтерию для начисления надбавки, специалисту муниципального образования для приобщения к личному делу муниципального служащего.</w:t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17. 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Раздел 4. Ежемесячная надбавка к должностному окладу за особые условия муниципальной службы</w:t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18.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по ведущей группе должностей муниципальной службы – от 30 до 40 процентов должностного оклада;</w:t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по младшей группе должностей муниципальной службы – от 10 до 20 процентов должностного оклада.</w:t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18 настоящего Положения.</w:t>
      </w: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20.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компетентность при выполнении наиболее важных, сложных и ответственных работ;</w:t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 высокие достижения в работе: достижение результатов и целей, поставленных при выполнении заданий, имеющих значение для развития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и организации местного самоуправления в муниципальном образовании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6) степень участия в нормотворчестве: участие в разработке нормативных правовых актов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7) участие в работе комиссий, рабочих групп, иных консультативно-совещательных органов, образованных в органах местного самоуправления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8) сложность, срочность и объем выполняемой работы;</w:t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9) опыт работы по специальности и замещаемой должности;</w:t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10) уровень и степень принятия решений муниципальным служащим.</w:t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21. Выплата ежемесячной надбавки к должностному окладу за особые условия муниципальной службы осуществляется на основании распоряжения главы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22. Ранее установленный размер ежемесячной надбавки может быть увеличен или уменьшен в пределах размеров, установленных пунктом 18 настоящего Положения по соответствующей группе должностей муниципальной службы, в следующих случаях:</w:t>
      </w: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в связи с изменением критериев, предусмотренных </w:t>
      </w:r>
      <w:hyperlink r:id="rId7" w:history="1">
        <w:r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пунктом 20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Положения;</w:t>
      </w: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по результатам работы муниципального служащего;</w:t>
      </w: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по результатам аттестации, квалификационного экзамена муниципального служащего.</w:t>
      </w: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23. Основаниями для уменьшения размера ежемесячной надбавки являются систематическое несвоевременное выполнение служебных заданий, ухудшение качества и результатов работы, а также нарушение муниципальным служащим трудовой и (или) исполнительской дисциплины.</w:t>
      </w: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24.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25. Изменение размера ранее установленной муниципальному служащему ежемесячной надбавки производится на основании служебной записки на имя представителя нанимателя (работодателя), подготовленной непосредственным руководителем муниципального служащего. В служебной записке должен быть указан размер ежемесячной надбавки, который предлагается установить муниципальному служащему, с соответствующим обоснованием увеличения (уменьшения) ее размера с учетом критериев, предусмотренных пунктом 20 настоящего Положения.</w:t>
      </w: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26. Изменение размера ежемесячной надбавки оформляется дополнительным соглашением к трудовому договору с муниципальным служащим.</w:t>
      </w: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27. При временном замещении иной должности муниципальной службы, в том числе более высокой группы, ежемесячная надбавка выплачивается по временно замещаемой должности, но не ниже установленного ранее размера оплаты труда.</w:t>
      </w: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28.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сохраняется.</w:t>
      </w: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Раздел 5. Премия за выполнение особо важных и сложных заданий</w:t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29. Премия за выполнение особо важных и сложных заданий (далее - премия) является формой материального стимулирования муниципальных служащих к эффективному и добросовестному исполнению должностных обязанностей.</w:t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30.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31. 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32. Размер премии устанавливается в абсолютном размере (рублях) или в процентах к должностному окладу.</w:t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33. При определении размера премии учитываются следующие критерии:</w:t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объем, сложность и важность выполненного задания;</w:t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 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положения в муниципальном образовании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», определенной сфере деятельности;</w:t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6) участие муниципального служащего в мероприятиях федерального, регионального, межмуниципального, районного, поселенческого значения.</w:t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34.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главой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на основании представления непосредственного руководителя муниципального служащего, в котором указываются основания для премирования.</w:t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Par124"/>
      <w:bookmarkEnd w:id="9"/>
      <w:r>
        <w:rPr>
          <w:rFonts w:ascii="Arial" w:eastAsia="Times New Roman" w:hAnsi="Arial" w:cs="Arial"/>
          <w:sz w:val="24"/>
          <w:szCs w:val="24"/>
          <w:lang w:eastAsia="ru-RU"/>
        </w:rPr>
        <w:t>35. Премия не выплачивается в следующих случаях:</w:t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отсутствие экономии средств фонда оплаты труда;</w:t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наличие у муниципального служащего неснятого в установленном законодательстве порядке дисциплинарного взыскания и (или) фактов нарушения муниципальным служащим правил внутреннего трудового распорядка, исполнительской дисциплины.</w:t>
      </w: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Раздел 6. Ежемесячное денежное поощрение </w:t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36. Ежемесячное денежное поощрение устанавливается в кратном размере к должностному окладу в соответствии с Приложением №1 к настоящему Положению.</w:t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37. Конкретный размер ежемесячного денежного поощрения муниципальным служащим устанавливается на основании распоряжения главы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с учетом следующих критериев:</w:t>
      </w:r>
    </w:p>
    <w:p w:rsidR="005232BE" w:rsidRDefault="005232BE" w:rsidP="005232B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профессиональное выполнение должностных обязанностей;</w:t>
      </w:r>
    </w:p>
    <w:p w:rsidR="005232BE" w:rsidRDefault="005232BE" w:rsidP="005232B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соблюдение кодекса этики и служебного поведения, правил внутреннего трудового распорядка, исполнительской дисциплины;</w:t>
      </w:r>
    </w:p>
    <w:p w:rsidR="005232BE" w:rsidRDefault="005232BE" w:rsidP="005232B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достижение муниципальным служащим значимых результатов профессиональной деятельности;</w:t>
      </w:r>
    </w:p>
    <w:p w:rsidR="005232BE" w:rsidRDefault="005232BE" w:rsidP="005232B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использование новых форм и методов, положительно отразившихся на результатах профессиональной деятельности.</w:t>
      </w: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Раздел 7. Единовременная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выплата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 предоставлении ежегодного оплачиваемого отпуска</w:t>
      </w: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38. Единовременная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выплата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 предоставлении ежегодного оплачиваемого отпуска производится один раз в календарном году в размере 2 (двух) должностных окладов при предоставлении муниципальному служащему ежегодного оплачиваемого отпуска, а в случае, если муниципальный служащий не использовал в течение года свое право на ежегодный оплачиваемый отпуск, – в четвертом квартале текущего календарного года.</w:t>
      </w:r>
    </w:p>
    <w:p w:rsidR="005232BE" w:rsidRDefault="005232BE" w:rsidP="005232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39. Единовременная выплата производится на основании распоряжения главы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при предоставлении муниципальному служащему ежегодного оплачиваемого отпуска - по его письменному заявлению, а в случае, если муниципальный служащий не использовал в течение года свое право на ежегодный оплачиваемый отпуск, - без заявления муниципального служащего.</w:t>
      </w: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9218"/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Раздел 8. Материальная помощь</w:t>
      </w: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40. Муниципальному служащему предоставляется материальная помощь один раз в текущем календарном году при наступлении одного из следующих случаев:</w:t>
      </w: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регистрация брака муниципального служащего;</w:t>
      </w: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рождение ребенка у муниципального служащего;</w:t>
      </w: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причинение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служащего;</w:t>
      </w: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 в связи с юбилейными датами муниципального служащего (50, 55, 60, 65 лет);</w:t>
      </w: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 материальные затруднения:</w:t>
      </w: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необходимость прохождения муниципальным служащим и (или) членами его семьи обследования, лечения, реабилитации, приобретения дорогостоящих медикаментов;</w:t>
      </w: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необходимость оплаты за обучение муниципального служащего, обучение его детей в возрасте до 24 лет, его подопечных в возрасте до 18 лет по очной форме обучения в образовательных организациях, его брата (сестры) в возрасте до 24 лет по очной форме обучения в образовательных организациях;</w:t>
      </w: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необходимость погашения муниципальным служащим основного долга и уплаты процентов по кредиту (займу), в том числе ипотечному;</w:t>
      </w: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длительного лечения муниципального служащего или осуществления длительного ухода за больным членом его семьи более двух месяцев подряд;</w:t>
      </w: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смерти членов семьи муниципального служащего;</w:t>
      </w: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смерти муниципального служащего (материальная помощь выплачивается члену семьи муниципального служащего, первым обратившемуся с письменным заявлением). Членами семьи муниципального служащего в целях настоящего Положения признаются его супруга (супруг), дети, родители.</w:t>
      </w: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41. Право на получение материальной помощи у муниципального служащего возникает со дня замещения должности муниципальной службы.</w:t>
      </w: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42. Для выплаты материальной помощи муниципальный служащий представляет сотруднику, ответственному за кадровую работу в администрацию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заявление с приложением к нему документов, подтверждающих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наличие оснований для выплаты материальной помощи, за исключением случая выплаты материальной помощи, предусмотренного подпунктом 4 пункта 40 настоящего Положения.</w:t>
      </w: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9216"/>
      <w:bookmarkStart w:id="12" w:name="sub_9219"/>
      <w:bookmarkEnd w:id="10"/>
      <w:r>
        <w:rPr>
          <w:rFonts w:ascii="Arial" w:eastAsia="Times New Roman" w:hAnsi="Arial" w:cs="Arial"/>
          <w:sz w:val="24"/>
          <w:szCs w:val="24"/>
          <w:lang w:eastAsia="ru-RU"/>
        </w:rPr>
        <w:t>43. Размер материальной помощи, предоставляемой муниципальному служащему, определяется индивидуально в каждом отдельном случае, но не может превышать размер среднего ежемесячного денежного содержания муниципального служащего.</w:t>
      </w:r>
    </w:p>
    <w:bookmarkEnd w:id="11"/>
    <w:bookmarkEnd w:id="12"/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44. Если муниципальным служащим не реализовано право на получение материальной помощи в текущем календарном году по основаниям, предусмотренным пунктом 40 настоящего Положения, материальная помощь выплачивается в четвертом квартале текущего календарного года в размере, определенном в соответствии с пунктом 43 настоящего Положения. При этом письменного заявления не требуется.</w:t>
      </w: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45. Муниципальным служащим, получившим материальную помощь в текущем календарном году в соответствии с </w:t>
      </w:r>
      <w:hyperlink r:id="rId8" w:history="1">
        <w:r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 xml:space="preserve">пунктом 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44 настоящего Положения, материальная помощь по основаниям, предусмотренным </w:t>
      </w:r>
      <w:hyperlink r:id="rId9" w:history="1">
        <w:r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пунктом 4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0 настоящего Положения, в текущем календарном году не выплачивается.</w:t>
      </w:r>
    </w:p>
    <w:p w:rsidR="005232BE" w:rsidRDefault="005232BE" w:rsidP="00523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46. Решение о выплате материальной помощи оформляется распоряжением главы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5232BE" w:rsidRDefault="005232BE" w:rsidP="005232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8"/>
    <w:p w:rsidR="005232BE" w:rsidRDefault="005232BE" w:rsidP="005232BE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Cs w:val="24"/>
          <w:lang w:eastAsia="ru-RU"/>
        </w:rPr>
        <w:t>Приложение №1</w:t>
      </w:r>
    </w:p>
    <w:p w:rsidR="005232BE" w:rsidRDefault="005232BE" w:rsidP="005232BE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Cs w:val="24"/>
          <w:lang w:eastAsia="ru-RU"/>
        </w:rPr>
        <w:t xml:space="preserve">к </w:t>
      </w:r>
      <w:hyperlink r:id="rId10" w:anchor="sub_9991" w:history="1">
        <w:r>
          <w:rPr>
            <w:rStyle w:val="a3"/>
            <w:rFonts w:ascii="Courier New" w:eastAsia="Times New Roman" w:hAnsi="Courier New" w:cs="Courier New"/>
            <w:bCs/>
            <w:szCs w:val="24"/>
            <w:lang w:eastAsia="ru-RU"/>
          </w:rPr>
          <w:t>Положению</w:t>
        </w:r>
      </w:hyperlink>
      <w:r>
        <w:rPr>
          <w:rFonts w:ascii="Courier New" w:eastAsia="Times New Roman" w:hAnsi="Courier New" w:cs="Courier New"/>
          <w:szCs w:val="24"/>
          <w:lang w:eastAsia="ru-RU"/>
        </w:rPr>
        <w:t xml:space="preserve"> об оплате труда</w:t>
      </w:r>
    </w:p>
    <w:p w:rsidR="005232BE" w:rsidRDefault="005232BE" w:rsidP="005232BE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>
        <w:rPr>
          <w:rFonts w:ascii="Courier New" w:eastAsia="Times New Roman" w:hAnsi="Courier New" w:cs="Courier New"/>
          <w:szCs w:val="24"/>
          <w:lang w:eastAsia="ru-RU"/>
        </w:rPr>
        <w:t xml:space="preserve"> муниципальных служащих в администрации</w:t>
      </w:r>
    </w:p>
    <w:p w:rsidR="005232BE" w:rsidRDefault="005232BE" w:rsidP="005232BE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>
        <w:rPr>
          <w:rFonts w:ascii="Courier New" w:eastAsia="Times New Roman" w:hAnsi="Courier New" w:cs="Courier New"/>
          <w:szCs w:val="24"/>
          <w:lang w:eastAsia="ru-RU"/>
        </w:rPr>
        <w:t>муниципального образования «</w:t>
      </w:r>
      <w:proofErr w:type="spellStart"/>
      <w:r>
        <w:rPr>
          <w:rFonts w:ascii="Courier New" w:eastAsia="Times New Roman" w:hAnsi="Courier New" w:cs="Courier New"/>
          <w:szCs w:val="24"/>
          <w:lang w:eastAsia="ru-RU"/>
        </w:rPr>
        <w:t>Харатское</w:t>
      </w:r>
      <w:proofErr w:type="spellEnd"/>
      <w:r>
        <w:rPr>
          <w:rFonts w:ascii="Courier New" w:eastAsia="Times New Roman" w:hAnsi="Courier New" w:cs="Courier New"/>
          <w:szCs w:val="24"/>
          <w:lang w:eastAsia="ru-RU"/>
        </w:rPr>
        <w:t>»</w:t>
      </w:r>
    </w:p>
    <w:p w:rsidR="005232BE" w:rsidRDefault="005232BE" w:rsidP="005232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2BE" w:rsidRDefault="005232BE" w:rsidP="005232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Размеры должностных окладов и ежемесячного денежного поощрения муниципальных служащих в администрации муниципального образования «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5232BE" w:rsidRDefault="005232BE" w:rsidP="005232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5232BE" w:rsidTr="005232B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E" w:rsidRDefault="005232B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Муниципальные должности муниципальной службы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E" w:rsidRDefault="005232B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Должностной оклад (рублей в месяц)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E" w:rsidRDefault="005232B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Денежное поощрение</w:t>
            </w:r>
          </w:p>
          <w:p w:rsidR="005232BE" w:rsidRDefault="005232B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(должностных окладов в месяц)</w:t>
            </w:r>
          </w:p>
        </w:tc>
      </w:tr>
      <w:tr w:rsidR="005232BE" w:rsidTr="005232B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E" w:rsidRDefault="005232BE">
            <w:pPr>
              <w:tabs>
                <w:tab w:val="left" w:pos="1965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Начальник финансового отдела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BE" w:rsidRDefault="005232B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13137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BE" w:rsidRDefault="005232B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1,8</w:t>
            </w:r>
          </w:p>
        </w:tc>
      </w:tr>
      <w:tr w:rsidR="005232BE" w:rsidTr="005232BE">
        <w:trPr>
          <w:trHeight w:val="43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BE" w:rsidRDefault="005232BE">
            <w:pPr>
              <w:tabs>
                <w:tab w:val="left" w:pos="1965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Главный специалист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BE" w:rsidRDefault="005232B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10677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BE" w:rsidRDefault="005232B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0,9</w:t>
            </w:r>
          </w:p>
        </w:tc>
      </w:tr>
      <w:tr w:rsidR="005232BE" w:rsidTr="005232BE">
        <w:trPr>
          <w:trHeight w:val="43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BE" w:rsidRDefault="005232BE">
            <w:pPr>
              <w:tabs>
                <w:tab w:val="left" w:pos="1965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Ведущий специалист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BE" w:rsidRDefault="005232B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9855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BE" w:rsidRDefault="005232B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0,9</w:t>
            </w:r>
          </w:p>
        </w:tc>
      </w:tr>
      <w:tr w:rsidR="005232BE" w:rsidTr="005232B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E" w:rsidRDefault="005232BE">
            <w:pPr>
              <w:tabs>
                <w:tab w:val="left" w:pos="1965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Специалист </w:t>
            </w:r>
            <w:r>
              <w:rPr>
                <w:rFonts w:ascii="Courier New" w:eastAsia="Times New Roman" w:hAnsi="Courier New" w:cs="Courier New"/>
                <w:lang w:val="en-US"/>
              </w:rPr>
              <w:t>I</w:t>
            </w:r>
            <w:r>
              <w:rPr>
                <w:rFonts w:ascii="Courier New" w:eastAsia="Times New Roman" w:hAnsi="Courier New" w:cs="Courier New"/>
              </w:rPr>
              <w:t xml:space="preserve"> категории,</w:t>
            </w:r>
          </w:p>
          <w:p w:rsidR="005232BE" w:rsidRDefault="005232BE">
            <w:pPr>
              <w:tabs>
                <w:tab w:val="left" w:pos="1965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специалист </w:t>
            </w:r>
            <w:r>
              <w:rPr>
                <w:rFonts w:ascii="Courier New" w:eastAsia="Times New Roman" w:hAnsi="Courier New" w:cs="Courier New"/>
                <w:lang w:val="en-US"/>
              </w:rPr>
              <w:t>II</w:t>
            </w:r>
            <w:r>
              <w:rPr>
                <w:rFonts w:ascii="Courier New" w:eastAsia="Times New Roman" w:hAnsi="Courier New" w:cs="Courier New"/>
              </w:rPr>
              <w:t xml:space="preserve"> категории,</w:t>
            </w:r>
          </w:p>
          <w:p w:rsidR="005232BE" w:rsidRDefault="005232BE">
            <w:pPr>
              <w:tabs>
                <w:tab w:val="left" w:pos="1965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специалист (бухгалтер-кассир)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BE" w:rsidRDefault="005232B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9036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BE" w:rsidRDefault="005232B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0,9</w:t>
            </w:r>
          </w:p>
        </w:tc>
      </w:tr>
    </w:tbl>
    <w:p w:rsidR="005232BE" w:rsidRDefault="005232BE" w:rsidP="005232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2BE" w:rsidRDefault="005232BE" w:rsidP="005232BE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bookmarkStart w:id="13" w:name="sub_9992"/>
    </w:p>
    <w:p w:rsidR="005232BE" w:rsidRDefault="005232BE" w:rsidP="005232BE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>
        <w:rPr>
          <w:rFonts w:ascii="Courier New" w:eastAsia="Times New Roman" w:hAnsi="Courier New" w:cs="Courier New"/>
          <w:szCs w:val="24"/>
          <w:lang w:eastAsia="ru-RU"/>
        </w:rPr>
        <w:t>Приложение №2</w:t>
      </w:r>
    </w:p>
    <w:p w:rsidR="005232BE" w:rsidRDefault="005232BE" w:rsidP="005232BE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Cs w:val="24"/>
          <w:lang w:eastAsia="ru-RU"/>
        </w:rPr>
        <w:t xml:space="preserve">к </w:t>
      </w:r>
      <w:hyperlink r:id="rId11" w:anchor="sub_9991" w:history="1">
        <w:r>
          <w:rPr>
            <w:rStyle w:val="a3"/>
            <w:rFonts w:ascii="Courier New" w:eastAsia="Times New Roman" w:hAnsi="Courier New" w:cs="Courier New"/>
            <w:bCs/>
            <w:szCs w:val="24"/>
            <w:lang w:eastAsia="ru-RU"/>
          </w:rPr>
          <w:t>Положению</w:t>
        </w:r>
      </w:hyperlink>
      <w:r>
        <w:rPr>
          <w:rFonts w:ascii="Courier New" w:eastAsia="Times New Roman" w:hAnsi="Courier New" w:cs="Courier New"/>
          <w:bCs/>
          <w:szCs w:val="24"/>
          <w:lang w:eastAsia="ru-RU"/>
        </w:rPr>
        <w:t xml:space="preserve"> об</w:t>
      </w:r>
      <w:r>
        <w:rPr>
          <w:rFonts w:ascii="Courier New" w:eastAsia="Times New Roman" w:hAnsi="Courier New" w:cs="Courier New"/>
          <w:szCs w:val="24"/>
          <w:lang w:eastAsia="ru-RU"/>
        </w:rPr>
        <w:t xml:space="preserve"> оплате труда </w:t>
      </w:r>
    </w:p>
    <w:p w:rsidR="005232BE" w:rsidRDefault="005232BE" w:rsidP="005232BE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>
        <w:rPr>
          <w:rFonts w:ascii="Courier New" w:eastAsia="Times New Roman" w:hAnsi="Courier New" w:cs="Courier New"/>
          <w:szCs w:val="24"/>
          <w:lang w:eastAsia="ru-RU"/>
        </w:rPr>
        <w:t xml:space="preserve">муниципальных служащих в администрации </w:t>
      </w:r>
    </w:p>
    <w:p w:rsidR="005232BE" w:rsidRDefault="005232BE" w:rsidP="005232BE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>
        <w:rPr>
          <w:rFonts w:ascii="Courier New" w:eastAsia="Times New Roman" w:hAnsi="Courier New" w:cs="Courier New"/>
          <w:szCs w:val="24"/>
          <w:lang w:eastAsia="ru-RU"/>
        </w:rPr>
        <w:t>муниципального образования «</w:t>
      </w:r>
      <w:proofErr w:type="spellStart"/>
      <w:r>
        <w:rPr>
          <w:rFonts w:ascii="Courier New" w:eastAsia="Times New Roman" w:hAnsi="Courier New" w:cs="Courier New"/>
          <w:szCs w:val="24"/>
          <w:lang w:eastAsia="ru-RU"/>
        </w:rPr>
        <w:t>Харатское</w:t>
      </w:r>
      <w:proofErr w:type="spellEnd"/>
      <w:r>
        <w:rPr>
          <w:rFonts w:ascii="Courier New" w:eastAsia="Times New Roman" w:hAnsi="Courier New" w:cs="Courier New"/>
          <w:szCs w:val="24"/>
          <w:lang w:eastAsia="ru-RU"/>
        </w:rPr>
        <w:t>»</w:t>
      </w:r>
    </w:p>
    <w:p w:rsidR="005232BE" w:rsidRDefault="005232BE" w:rsidP="005232BE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Cs w:val="24"/>
          <w:lang w:eastAsia="ru-RU"/>
        </w:rPr>
      </w:pPr>
    </w:p>
    <w:p w:rsidR="005232BE" w:rsidRDefault="005232BE" w:rsidP="005232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Размер ежемесячной надбавки к должностному окладу за классный чин муниципального служащего в администрации муниципального образования «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5232BE" w:rsidRDefault="005232BE" w:rsidP="005232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5187"/>
        <w:gridCol w:w="3825"/>
      </w:tblGrid>
      <w:tr w:rsidR="005232BE" w:rsidTr="005232B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E" w:rsidRDefault="005232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E" w:rsidRDefault="00523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классного чина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E" w:rsidRDefault="00523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Размер ежемесячной надбавки (руб. в месяц)</w:t>
            </w:r>
          </w:p>
        </w:tc>
      </w:tr>
      <w:tr w:rsidR="005232BE" w:rsidTr="005232B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E" w:rsidRDefault="005232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E" w:rsidRDefault="005232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секретарь муниципальной службы в Иркутской области 1 класса;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BE" w:rsidRDefault="00523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4448</w:t>
            </w:r>
          </w:p>
        </w:tc>
      </w:tr>
      <w:tr w:rsidR="005232BE" w:rsidTr="005232B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E" w:rsidRDefault="005232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E" w:rsidRDefault="005232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секретарь муниципальной службы в Иркутской области 2 класса;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BE" w:rsidRDefault="00523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4081</w:t>
            </w:r>
          </w:p>
        </w:tc>
      </w:tr>
      <w:tr w:rsidR="005232BE" w:rsidTr="005232B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E" w:rsidRDefault="005232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E" w:rsidRDefault="005232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секретарь муниципальной службы в Иркутской области 3 класса;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BE" w:rsidRDefault="00523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3347</w:t>
            </w:r>
          </w:p>
        </w:tc>
      </w:tr>
      <w:bookmarkEnd w:id="13"/>
    </w:tbl>
    <w:p w:rsidR="005232BE" w:rsidRDefault="005232BE" w:rsidP="005232BE">
      <w:pPr>
        <w:spacing w:after="160" w:line="254" w:lineRule="auto"/>
      </w:pPr>
    </w:p>
    <w:p w:rsidR="005232BE" w:rsidRDefault="005232BE" w:rsidP="005232BE"/>
    <w:p w:rsidR="005232BE" w:rsidRDefault="005232BE" w:rsidP="005232BE"/>
    <w:p w:rsidR="005232BE" w:rsidRDefault="005232BE" w:rsidP="005232BE"/>
    <w:p w:rsidR="005232BE" w:rsidRDefault="005232BE" w:rsidP="005232BE"/>
    <w:p w:rsidR="00FC6CC3" w:rsidRDefault="00FC6CC3">
      <w:bookmarkStart w:id="14" w:name="_GoBack"/>
      <w:bookmarkEnd w:id="14"/>
    </w:p>
    <w:sectPr w:rsidR="00FC6CC3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28"/>
    <w:rsid w:val="001D04E3"/>
    <w:rsid w:val="005232BE"/>
    <w:rsid w:val="00E51D28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D3152-D00F-4EFB-AC1A-F17F8B34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2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3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68DE539FA2EC8C01FFF7B774DDAD187B1EAB172C08D7574927CC569AF5E87A418FAE87BA1A15014A9866FBF2tE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CDE1D3A3248F60079BF08274BCC5ADC2D0BBB3C616BB5064B4FC52A8CB12CE765CFA4FB1E19FD3043D5DCBqEc3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23\AppData\Local\ruser\Desktop\&#1052;&#1086;&#1080;%20&#1076;&#1086;&#1082;&#1091;&#1084;&#1077;&#1085;&#1090;&#1099;\2009.&#1053;&#1055;&#1040;%202010\&#1085;&#1087;&#1072;%20&#1084;&#1072;&#1088;&#1090;%202010%20&#1054;&#1051;&#1054;&#1049;\&#1056;&#1077;&#1096;&#1077;&#1085;&#1080;&#1077;%20&#1044;&#1091;&#1084;&#1099;%206%20&#1086;&#1090;%2012.03.2010.doc" TargetMode="External"/><Relationship Id="rId11" Type="http://schemas.openxmlformats.org/officeDocument/2006/relationships/hyperlink" Target="file:///C:\Users\123\AppData\Local\ruser\Desktop\&#1052;&#1086;&#1080;%20&#1076;&#1086;&#1082;&#1091;&#1084;&#1077;&#1085;&#1090;&#1099;\2009.&#1053;&#1055;&#1040;%202010\&#1085;&#1087;&#1072;%20&#1084;&#1072;&#1088;&#1090;%202010%20&#1054;&#1051;&#1054;&#1049;\&#1056;&#1077;&#1096;&#1077;&#1085;&#1080;&#1077;%20&#1044;&#1091;&#1084;&#1099;%206%20&#1086;&#1090;%2012.03.2010.doc" TargetMode="External"/><Relationship Id="rId5" Type="http://schemas.openxmlformats.org/officeDocument/2006/relationships/hyperlink" Target="file:///C:\Users\123\AppData\Local\ruser\Desktop\&#1052;&#1086;&#1080;%20&#1076;&#1086;&#1082;&#1091;&#1084;&#1077;&#1085;&#1090;&#1099;\2009.&#1053;&#1055;&#1040;%202010\&#1085;&#1087;&#1072;%20&#1084;&#1072;&#1088;&#1090;%202010%20&#1054;&#1051;&#1054;&#1049;\&#1056;&#1077;&#1096;&#1077;&#1085;&#1080;&#1077;%20&#1044;&#1091;&#1084;&#1099;%206%20&#1086;&#1090;%2012.03.2010.doc" TargetMode="External"/><Relationship Id="rId10" Type="http://schemas.openxmlformats.org/officeDocument/2006/relationships/hyperlink" Target="file:///C:\Users\123\AppData\Local\ruser\Desktop\&#1052;&#1086;&#1080;%20&#1076;&#1086;&#1082;&#1091;&#1084;&#1077;&#1085;&#1090;&#1099;\2009.&#1053;&#1055;&#1040;%202010\&#1085;&#1087;&#1072;%20&#1084;&#1072;&#1088;&#1090;%202010%20&#1054;&#1051;&#1054;&#1049;\&#1056;&#1077;&#1096;&#1077;&#1085;&#1080;&#1077;%20&#1044;&#1091;&#1084;&#1099;%206%20&#1086;&#1090;%2012.03.201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68DE539FA2EC8C01FFF7B774DDAD187B1EAB172C08D7574927CC569AF5E87A418FAE87BA1A15014A9866FBF2t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3534</Words>
  <Characters>20146</Characters>
  <Application>Microsoft Office Word</Application>
  <DocSecurity>0</DocSecurity>
  <Lines>167</Lines>
  <Paragraphs>47</Paragraphs>
  <ScaleCrop>false</ScaleCrop>
  <Company/>
  <LinksUpToDate>false</LinksUpToDate>
  <CharactersWithSpaces>23633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2023-12-01T02:58:00Z</dcterms:created>
  <dcterms:modified xsi:type="dcterms:W3CDTF">2023-12-01T02:59:00Z</dcterms:modified>
</cp:coreProperties>
</file>