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25" w:rsidRPr="00974867" w:rsidRDefault="00CE5FAE" w:rsidP="00D10425">
      <w:pPr>
        <w:tabs>
          <w:tab w:val="left" w:pos="2205"/>
        </w:tabs>
        <w:suppressAutoHyphens/>
        <w:spacing w:after="0" w:line="276" w:lineRule="auto"/>
        <w:ind w:firstLine="3195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bookmarkStart w:id="0" w:name="_GoBack"/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 xml:space="preserve">    </w:t>
      </w:r>
      <w:r w:rsidR="00D10425" w:rsidRPr="00974867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 xml:space="preserve">02.02.2022 г. № 9 </w:t>
      </w:r>
    </w:p>
    <w:p w:rsidR="00D10425" w:rsidRPr="00974867" w:rsidRDefault="00D10425" w:rsidP="00D10425">
      <w:pPr>
        <w:suppressAutoHyphens/>
        <w:spacing w:after="0" w:line="276" w:lineRule="auto"/>
        <w:ind w:firstLine="2520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974867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РОССИЙСКАЯ ФЕДЕРАЦИЯ</w:t>
      </w:r>
    </w:p>
    <w:p w:rsidR="00D10425" w:rsidRPr="00974867" w:rsidRDefault="00D10425" w:rsidP="00D10425">
      <w:pPr>
        <w:suppressAutoHyphens/>
        <w:spacing w:after="0" w:line="240" w:lineRule="auto"/>
        <w:jc w:val="center"/>
        <w:outlineLvl w:val="0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974867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ИРКУТСКАЯ ОБЛАСТЬ</w:t>
      </w:r>
    </w:p>
    <w:p w:rsidR="00D10425" w:rsidRPr="00974867" w:rsidRDefault="00D10425" w:rsidP="00D10425">
      <w:pPr>
        <w:suppressAutoHyphens/>
        <w:spacing w:after="0" w:line="276" w:lineRule="auto"/>
        <w:jc w:val="center"/>
        <w:outlineLvl w:val="0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974867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ЭХИРИТ-БУЛАГАТСКИЙ РАЙОН</w:t>
      </w:r>
    </w:p>
    <w:p w:rsidR="00D10425" w:rsidRPr="00974867" w:rsidRDefault="00D10425" w:rsidP="00D10425">
      <w:pPr>
        <w:tabs>
          <w:tab w:val="left" w:pos="720"/>
        </w:tabs>
        <w:suppressAutoHyphens/>
        <w:spacing w:after="0" w:line="276" w:lineRule="auto"/>
        <w:jc w:val="center"/>
        <w:outlineLvl w:val="0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974867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МУНИЦИПАЛЬНОЕ ОБРАЗОВАНИЕ «ХАРАТСКОЕ»</w:t>
      </w:r>
    </w:p>
    <w:p w:rsidR="00D10425" w:rsidRPr="00974867" w:rsidRDefault="00D10425" w:rsidP="00D10425">
      <w:pPr>
        <w:tabs>
          <w:tab w:val="left" w:pos="720"/>
        </w:tabs>
        <w:suppressAutoHyphens/>
        <w:spacing w:after="0" w:line="276" w:lineRule="auto"/>
        <w:jc w:val="center"/>
        <w:outlineLvl w:val="0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974867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АДМИНИСТРАЦИЯ</w:t>
      </w:r>
    </w:p>
    <w:p w:rsidR="00D10425" w:rsidRPr="00974867" w:rsidRDefault="00D10425" w:rsidP="00D10425">
      <w:pPr>
        <w:suppressAutoHyphens/>
        <w:spacing w:after="0" w:line="276" w:lineRule="auto"/>
        <w:ind w:firstLine="3240"/>
        <w:outlineLvl w:val="0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974867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РАСПОРЯЖЕНИЕ</w:t>
      </w:r>
    </w:p>
    <w:p w:rsidR="00D10425" w:rsidRPr="00974867" w:rsidRDefault="00D10425" w:rsidP="00D10425">
      <w:pPr>
        <w:suppressAutoHyphens/>
        <w:spacing w:after="0" w:line="276" w:lineRule="auto"/>
        <w:outlineLvl w:val="0"/>
        <w:rPr>
          <w:rFonts w:ascii="Arial" w:eastAsia="SimSun" w:hAnsi="Arial" w:cs="Arial"/>
          <w:b/>
          <w:color w:val="00000A"/>
          <w:lang w:eastAsia="ru-RU"/>
        </w:rPr>
      </w:pPr>
    </w:p>
    <w:p w:rsidR="00D10425" w:rsidRPr="00974867" w:rsidRDefault="00D10425" w:rsidP="00D10425">
      <w:pPr>
        <w:tabs>
          <w:tab w:val="left" w:pos="567"/>
          <w:tab w:val="left" w:pos="709"/>
        </w:tabs>
        <w:suppressAutoHyphens/>
        <w:spacing w:after="0" w:line="276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974867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 xml:space="preserve">ОБ УТВЕРЖДЕНИИ ПЛАНА ПРОВЕДЕНИЯ ПРОВЕРОК ФИЗИЧЕСКИХ ЛИЦ ПРИ ОСУЩЕСТВЛЕНИИ МУНИЦИПАЛЬНОГО ЗЕМЕЛЬНОГО КОНТРОЛЯ НА 2022 г. </w:t>
      </w:r>
    </w:p>
    <w:p w:rsidR="00D10425" w:rsidRPr="00974867" w:rsidRDefault="00D10425" w:rsidP="00D10425">
      <w:pPr>
        <w:suppressAutoHyphens/>
        <w:spacing w:after="0" w:line="240" w:lineRule="auto"/>
        <w:ind w:leftChars="71" w:left="156" w:firstLine="425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</w:p>
    <w:p w:rsidR="00D10425" w:rsidRPr="00974867" w:rsidRDefault="00D10425" w:rsidP="00D10425">
      <w:pPr>
        <w:suppressAutoHyphens/>
        <w:spacing w:after="0" w:line="240" w:lineRule="auto"/>
        <w:ind w:leftChars="71" w:left="156" w:firstLine="553"/>
        <w:rPr>
          <w:rFonts w:ascii="Arial" w:eastAsia="Times New Roman" w:hAnsi="Arial" w:cs="Arial"/>
          <w:sz w:val="24"/>
          <w:szCs w:val="24"/>
          <w:lang w:eastAsia="zh-CN"/>
        </w:rPr>
      </w:pPr>
      <w:r w:rsidRPr="00974867">
        <w:rPr>
          <w:rFonts w:ascii="Arial" w:eastAsia="Times New Roman" w:hAnsi="Arial" w:cs="Arial"/>
          <w:sz w:val="24"/>
          <w:szCs w:val="24"/>
          <w:lang w:val="x-none" w:eastAsia="zh-CN"/>
        </w:rPr>
        <w:t>В соответствии со ст.72 Земельного кодекса Российской Федерации</w:t>
      </w:r>
      <w:r w:rsidRPr="00974867">
        <w:rPr>
          <w:rFonts w:ascii="Arial" w:eastAsia="Times New Roman" w:hAnsi="Arial" w:cs="Arial"/>
          <w:sz w:val="24"/>
          <w:szCs w:val="24"/>
          <w:lang w:eastAsia="zh-CN"/>
        </w:rPr>
        <w:t xml:space="preserve"> от 25.09.2001 №136-ФЗ</w:t>
      </w:r>
      <w:r w:rsidRPr="00974867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, положения «О порядке осуществления муниципального земельного контроля на территории </w:t>
      </w:r>
      <w:r w:rsidRPr="00974867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«Харатское»</w:t>
      </w:r>
      <w:r w:rsidRPr="00974867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», утвержденного Решением </w:t>
      </w:r>
      <w:r w:rsidRPr="00974867">
        <w:rPr>
          <w:rFonts w:ascii="Arial" w:eastAsia="Times New Roman" w:hAnsi="Arial" w:cs="Arial"/>
          <w:sz w:val="24"/>
          <w:szCs w:val="24"/>
          <w:lang w:eastAsia="zh-CN"/>
        </w:rPr>
        <w:t xml:space="preserve">Думы муниципального образования «Харатское» </w:t>
      </w:r>
      <w:r w:rsidRPr="00974867">
        <w:rPr>
          <w:rFonts w:ascii="Arial" w:eastAsia="Times New Roman" w:hAnsi="Arial" w:cs="Arial"/>
          <w:sz w:val="24"/>
          <w:szCs w:val="24"/>
          <w:lang w:val="x-none" w:eastAsia="zh-CN"/>
        </w:rPr>
        <w:t>от 2</w:t>
      </w:r>
      <w:r w:rsidRPr="00974867">
        <w:rPr>
          <w:rFonts w:ascii="Arial" w:eastAsia="Times New Roman" w:hAnsi="Arial" w:cs="Arial"/>
          <w:sz w:val="24"/>
          <w:szCs w:val="24"/>
          <w:lang w:eastAsia="zh-CN"/>
        </w:rPr>
        <w:t>5.08.2011г</w:t>
      </w:r>
      <w:r w:rsidRPr="00974867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 № </w:t>
      </w:r>
      <w:r w:rsidRPr="00974867">
        <w:rPr>
          <w:rFonts w:ascii="Arial" w:eastAsia="Times New Roman" w:hAnsi="Arial" w:cs="Arial"/>
          <w:sz w:val="24"/>
          <w:szCs w:val="24"/>
          <w:lang w:eastAsia="zh-CN"/>
        </w:rPr>
        <w:t>18</w:t>
      </w:r>
      <w:r w:rsidRPr="00974867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 </w:t>
      </w:r>
    </w:p>
    <w:p w:rsidR="00D10425" w:rsidRPr="00974867" w:rsidRDefault="00D10425" w:rsidP="00D10425">
      <w:pPr>
        <w:suppressAutoHyphens/>
        <w:spacing w:after="0" w:line="240" w:lineRule="auto"/>
        <w:ind w:leftChars="71" w:left="156" w:firstLine="425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ind w:leftChars="71" w:left="156" w:firstLine="425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974867">
        <w:rPr>
          <w:rFonts w:ascii="Arial" w:eastAsia="Times New Roman" w:hAnsi="Arial" w:cs="Arial"/>
          <w:b/>
          <w:sz w:val="30"/>
          <w:szCs w:val="30"/>
          <w:lang w:eastAsia="zh-CN"/>
        </w:rPr>
        <w:t>РАСПОРЯЖАЮСЬ</w:t>
      </w:r>
    </w:p>
    <w:p w:rsidR="00D10425" w:rsidRPr="00974867" w:rsidRDefault="00D10425" w:rsidP="00D10425">
      <w:pPr>
        <w:suppressAutoHyphens/>
        <w:spacing w:after="0" w:line="240" w:lineRule="auto"/>
        <w:ind w:leftChars="71" w:left="156" w:firstLine="425"/>
        <w:rPr>
          <w:rFonts w:ascii="Arial" w:eastAsia="Times New Roman" w:hAnsi="Arial" w:cs="Arial"/>
          <w:sz w:val="28"/>
          <w:szCs w:val="28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974867">
        <w:rPr>
          <w:rFonts w:ascii="Arial" w:eastAsia="Times New Roman" w:hAnsi="Arial" w:cs="Arial"/>
          <w:sz w:val="24"/>
          <w:szCs w:val="24"/>
          <w:lang w:eastAsia="zh-CN"/>
        </w:rPr>
        <w:t xml:space="preserve">1. </w:t>
      </w:r>
      <w:r w:rsidRPr="00974867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Утвердить </w:t>
      </w:r>
      <w:r w:rsidRPr="00974867">
        <w:rPr>
          <w:rFonts w:ascii="Arial" w:eastAsia="Times New Roman" w:hAnsi="Arial" w:cs="Arial"/>
          <w:sz w:val="24"/>
          <w:szCs w:val="24"/>
          <w:lang w:eastAsia="zh-CN"/>
        </w:rPr>
        <w:t>план проведения проверок физических лиц на 2022год на территории муниципального образования «Харатское» по муниципальному земельному контролю</w:t>
      </w:r>
      <w:r w:rsidRPr="00974867">
        <w:rPr>
          <w:rFonts w:ascii="Arial" w:eastAsia="Times New Roman" w:hAnsi="Arial" w:cs="Arial"/>
          <w:sz w:val="24"/>
          <w:szCs w:val="24"/>
          <w:lang w:val="x-none" w:eastAsia="zh-CN"/>
        </w:rPr>
        <w:t>, согласно приложению.</w:t>
      </w:r>
    </w:p>
    <w:p w:rsidR="00D10425" w:rsidRPr="00974867" w:rsidRDefault="00D10425" w:rsidP="00D10425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974867">
        <w:rPr>
          <w:rFonts w:ascii="Arial" w:eastAsia="Times New Roman" w:hAnsi="Arial" w:cs="Arial"/>
          <w:sz w:val="24"/>
          <w:szCs w:val="24"/>
          <w:lang w:eastAsia="zh-CN"/>
        </w:rPr>
        <w:t>2. Разместить данное распоряжение на официальном сайте муниципального образования «Харатское», в газете «Харатский Вестник»</w:t>
      </w:r>
    </w:p>
    <w:p w:rsidR="00D10425" w:rsidRPr="00974867" w:rsidRDefault="00D10425" w:rsidP="00D10425">
      <w:pPr>
        <w:widowControl w:val="0"/>
        <w:suppressAutoHyphens/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x-none" w:eastAsia="zh-CN"/>
        </w:rPr>
      </w:pPr>
      <w:r w:rsidRPr="00974867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r w:rsidRPr="00974867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Контроль за исполнением настоящего </w:t>
      </w:r>
      <w:r w:rsidRPr="00974867">
        <w:rPr>
          <w:rFonts w:ascii="Arial" w:eastAsia="Times New Roman" w:hAnsi="Arial" w:cs="Arial"/>
          <w:sz w:val="24"/>
          <w:szCs w:val="24"/>
          <w:lang w:eastAsia="zh-CN"/>
        </w:rPr>
        <w:t>распоряжения оставляю за собой.</w:t>
      </w:r>
    </w:p>
    <w:p w:rsidR="00D10425" w:rsidRPr="00974867" w:rsidRDefault="00D10425" w:rsidP="00D10425">
      <w:pPr>
        <w:widowControl w:val="0"/>
        <w:suppressAutoHyphens/>
        <w:autoSpaceDE w:val="0"/>
        <w:spacing w:after="0" w:line="240" w:lineRule="auto"/>
        <w:ind w:firstLine="425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74867">
        <w:rPr>
          <w:rFonts w:ascii="Arial" w:eastAsia="Times New Roman" w:hAnsi="Arial" w:cs="Arial"/>
          <w:sz w:val="24"/>
          <w:szCs w:val="24"/>
          <w:lang w:eastAsia="zh-CN"/>
        </w:rPr>
        <w:t xml:space="preserve">Глава муниципального </w:t>
      </w: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74867">
        <w:rPr>
          <w:rFonts w:ascii="Arial" w:eastAsia="Times New Roman" w:hAnsi="Arial" w:cs="Arial"/>
          <w:sz w:val="24"/>
          <w:szCs w:val="24"/>
          <w:lang w:eastAsia="zh-CN"/>
        </w:rPr>
        <w:t>образования «Харатское»</w:t>
      </w: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74867">
        <w:rPr>
          <w:rFonts w:ascii="Arial" w:eastAsia="Times New Roman" w:hAnsi="Arial" w:cs="Arial"/>
          <w:sz w:val="24"/>
          <w:szCs w:val="24"/>
          <w:lang w:eastAsia="zh-CN"/>
        </w:rPr>
        <w:t>С.М. Толстиков</w:t>
      </w: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0425" w:rsidRDefault="00D10425" w:rsidP="00D104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0425" w:rsidRDefault="00D10425" w:rsidP="00D104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0425" w:rsidRDefault="00D10425" w:rsidP="00D104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0425" w:rsidRDefault="00D10425" w:rsidP="00D104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0425" w:rsidRDefault="00D10425" w:rsidP="00D104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0425" w:rsidRPr="00974867" w:rsidRDefault="00D10425" w:rsidP="00D104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0425" w:rsidRDefault="00D10425" w:rsidP="00D10425">
      <w:pPr>
        <w:suppressAutoHyphens/>
        <w:spacing w:after="0" w:line="276" w:lineRule="auto"/>
        <w:jc w:val="right"/>
        <w:rPr>
          <w:rFonts w:ascii="Courier New" w:eastAsia="SimSun" w:hAnsi="Courier New" w:cs="Courier New"/>
          <w:color w:val="00000A"/>
          <w:lang w:eastAsia="ru-RU"/>
        </w:rPr>
      </w:pPr>
      <w:r w:rsidRPr="00974867">
        <w:rPr>
          <w:rFonts w:ascii="Courier New" w:eastAsia="SimSun" w:hAnsi="Courier New" w:cs="Courier New"/>
          <w:color w:val="00000A"/>
          <w:lang w:eastAsia="ru-RU"/>
        </w:rPr>
        <w:t xml:space="preserve">Приложение к </w:t>
      </w:r>
    </w:p>
    <w:p w:rsidR="00D10425" w:rsidRDefault="00D10425" w:rsidP="00D10425">
      <w:pPr>
        <w:suppressAutoHyphens/>
        <w:spacing w:after="0" w:line="276" w:lineRule="auto"/>
        <w:jc w:val="right"/>
        <w:rPr>
          <w:rFonts w:ascii="Courier New" w:eastAsia="SimSun" w:hAnsi="Courier New" w:cs="Courier New"/>
          <w:color w:val="00000A"/>
          <w:lang w:eastAsia="ru-RU"/>
        </w:rPr>
      </w:pPr>
      <w:r>
        <w:rPr>
          <w:rFonts w:ascii="Courier New" w:eastAsia="SimSun" w:hAnsi="Courier New" w:cs="Courier New"/>
          <w:color w:val="00000A"/>
          <w:lang w:eastAsia="ru-RU"/>
        </w:rPr>
        <w:t xml:space="preserve">распоряжению </w:t>
      </w:r>
      <w:r w:rsidRPr="00974867">
        <w:rPr>
          <w:rFonts w:ascii="Courier New" w:eastAsia="SimSun" w:hAnsi="Courier New" w:cs="Courier New"/>
          <w:color w:val="00000A"/>
          <w:lang w:eastAsia="ru-RU"/>
        </w:rPr>
        <w:t xml:space="preserve">Главы администрации </w:t>
      </w:r>
    </w:p>
    <w:p w:rsidR="00D10425" w:rsidRPr="00974867" w:rsidRDefault="00D10425" w:rsidP="00D10425">
      <w:pPr>
        <w:suppressAutoHyphens/>
        <w:spacing w:after="0" w:line="276" w:lineRule="auto"/>
        <w:jc w:val="right"/>
        <w:rPr>
          <w:rFonts w:ascii="Courier New" w:eastAsia="SimSun" w:hAnsi="Courier New" w:cs="Courier New"/>
          <w:color w:val="00000A"/>
          <w:lang w:eastAsia="ru-RU"/>
        </w:rPr>
      </w:pPr>
      <w:r>
        <w:rPr>
          <w:rFonts w:ascii="Courier New" w:eastAsia="SimSun" w:hAnsi="Courier New" w:cs="Courier New"/>
          <w:color w:val="00000A"/>
          <w:lang w:eastAsia="ru-RU"/>
        </w:rPr>
        <w:t xml:space="preserve">МО «Харатское» от 02.02.2022 г.№ 9 </w:t>
      </w:r>
    </w:p>
    <w:p w:rsidR="00D10425" w:rsidRPr="00974867" w:rsidRDefault="00D10425" w:rsidP="00D10425">
      <w:pPr>
        <w:spacing w:after="0" w:line="240" w:lineRule="auto"/>
        <w:jc w:val="center"/>
        <w:rPr>
          <w:rFonts w:ascii="Courier New" w:eastAsia="Calibri" w:hAnsi="Courier New" w:cs="Courier New"/>
          <w:sz w:val="28"/>
          <w:szCs w:val="28"/>
        </w:rPr>
      </w:pPr>
    </w:p>
    <w:p w:rsidR="00D10425" w:rsidRPr="00D10425" w:rsidRDefault="00D10425" w:rsidP="00D104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10425">
        <w:rPr>
          <w:rFonts w:ascii="Arial" w:eastAsia="Calibri" w:hAnsi="Arial" w:cs="Arial"/>
          <w:b/>
          <w:sz w:val="30"/>
          <w:szCs w:val="30"/>
        </w:rPr>
        <w:t xml:space="preserve">План </w:t>
      </w:r>
    </w:p>
    <w:p w:rsidR="00D10425" w:rsidRPr="00D10425" w:rsidRDefault="00D10425" w:rsidP="00D104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10425">
        <w:rPr>
          <w:rFonts w:ascii="Arial" w:eastAsia="Calibri" w:hAnsi="Arial" w:cs="Arial"/>
          <w:b/>
          <w:sz w:val="30"/>
          <w:szCs w:val="30"/>
        </w:rPr>
        <w:t>проведения проверок физических лиц при</w:t>
      </w:r>
    </w:p>
    <w:p w:rsidR="00D10425" w:rsidRPr="00D10425" w:rsidRDefault="00D10425" w:rsidP="00D104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10425">
        <w:rPr>
          <w:rFonts w:ascii="Arial" w:eastAsia="Calibri" w:hAnsi="Arial" w:cs="Arial"/>
          <w:b/>
          <w:sz w:val="30"/>
          <w:szCs w:val="30"/>
        </w:rPr>
        <w:t>осуществлении муниципального земельного контроля</w:t>
      </w:r>
    </w:p>
    <w:p w:rsidR="00D10425" w:rsidRPr="00D10425" w:rsidRDefault="00D10425" w:rsidP="00D104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10425">
        <w:rPr>
          <w:rFonts w:ascii="Arial" w:eastAsia="Calibri" w:hAnsi="Arial" w:cs="Arial"/>
          <w:b/>
          <w:sz w:val="30"/>
          <w:szCs w:val="30"/>
        </w:rPr>
        <w:t>на 2022 год</w:t>
      </w:r>
    </w:p>
    <w:p w:rsidR="00D10425" w:rsidRPr="00D10425" w:rsidRDefault="00D10425" w:rsidP="00D10425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955"/>
        <w:gridCol w:w="1523"/>
        <w:gridCol w:w="2069"/>
        <w:gridCol w:w="1459"/>
        <w:gridCol w:w="2029"/>
      </w:tblGrid>
      <w:tr w:rsidR="00D10425" w:rsidRPr="00974867" w:rsidTr="005C6755">
        <w:tc>
          <w:tcPr>
            <w:tcW w:w="547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1955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 xml:space="preserve">ФИО физических лиц, в отношении которых осуществляется муниципальная функция </w:t>
            </w:r>
          </w:p>
        </w:tc>
        <w:tc>
          <w:tcPr>
            <w:tcW w:w="1523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Адрес земельного участка</w:t>
            </w:r>
          </w:p>
        </w:tc>
        <w:tc>
          <w:tcPr>
            <w:tcW w:w="2069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Цель проведения плановой проверки</w:t>
            </w:r>
          </w:p>
        </w:tc>
        <w:tc>
          <w:tcPr>
            <w:tcW w:w="1447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Дата и сроки проведения плановой проверки</w:t>
            </w:r>
          </w:p>
        </w:tc>
        <w:tc>
          <w:tcPr>
            <w:tcW w:w="2029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Должностные лица, осуществляющие конкретную плановую проверку</w:t>
            </w:r>
          </w:p>
        </w:tc>
      </w:tr>
      <w:tr w:rsidR="00D10425" w:rsidRPr="00974867" w:rsidTr="005C6755">
        <w:tc>
          <w:tcPr>
            <w:tcW w:w="547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55" w:type="dxa"/>
          </w:tcPr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Марков Степан Михайлович</w:t>
            </w:r>
          </w:p>
        </w:tc>
        <w:tc>
          <w:tcPr>
            <w:tcW w:w="1523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Д. Верхний Кукут, ул. Российская, 79</w:t>
            </w:r>
          </w:p>
        </w:tc>
        <w:tc>
          <w:tcPr>
            <w:tcW w:w="2069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Соблюдение требований земельного законодательства</w:t>
            </w:r>
          </w:p>
        </w:tc>
        <w:tc>
          <w:tcPr>
            <w:tcW w:w="1447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 xml:space="preserve">25.02.2022 г. </w:t>
            </w:r>
          </w:p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8 часов</w:t>
            </w:r>
          </w:p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29" w:type="dxa"/>
          </w:tcPr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 xml:space="preserve">Специалист администрации </w:t>
            </w:r>
          </w:p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Просекин А.М.</w:t>
            </w:r>
          </w:p>
        </w:tc>
      </w:tr>
      <w:tr w:rsidR="00D10425" w:rsidRPr="00974867" w:rsidTr="005C6755">
        <w:trPr>
          <w:trHeight w:val="1002"/>
        </w:trPr>
        <w:tc>
          <w:tcPr>
            <w:tcW w:w="547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55" w:type="dxa"/>
          </w:tcPr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Тетерина Анастасия Прокопьевна</w:t>
            </w:r>
          </w:p>
        </w:tc>
        <w:tc>
          <w:tcPr>
            <w:tcW w:w="1523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Д. Верхний Кукут, ул. Российская, 23</w:t>
            </w:r>
          </w:p>
        </w:tc>
        <w:tc>
          <w:tcPr>
            <w:tcW w:w="2069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Соблюдение требований земельного законодательства</w:t>
            </w:r>
          </w:p>
        </w:tc>
        <w:tc>
          <w:tcPr>
            <w:tcW w:w="1447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29.03.2022г.</w:t>
            </w:r>
          </w:p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8 часов</w:t>
            </w:r>
          </w:p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29" w:type="dxa"/>
          </w:tcPr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 xml:space="preserve">Специалист администрации </w:t>
            </w:r>
          </w:p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Просекин А.М.</w:t>
            </w:r>
          </w:p>
        </w:tc>
      </w:tr>
      <w:tr w:rsidR="00D10425" w:rsidRPr="00974867" w:rsidTr="005C6755">
        <w:tc>
          <w:tcPr>
            <w:tcW w:w="547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55" w:type="dxa"/>
          </w:tcPr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Макаров Андрей Владимирович</w:t>
            </w:r>
          </w:p>
        </w:tc>
        <w:tc>
          <w:tcPr>
            <w:tcW w:w="1523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Д. Верхний Кукут, ул. Российская, 126</w:t>
            </w:r>
          </w:p>
        </w:tc>
        <w:tc>
          <w:tcPr>
            <w:tcW w:w="2069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Соблюдение требований земельного законодательства</w:t>
            </w:r>
          </w:p>
        </w:tc>
        <w:tc>
          <w:tcPr>
            <w:tcW w:w="1447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29.06.2022 г.</w:t>
            </w:r>
          </w:p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8 часов</w:t>
            </w:r>
          </w:p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29" w:type="dxa"/>
          </w:tcPr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 xml:space="preserve">Специалист администрации </w:t>
            </w:r>
          </w:p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Просекин А.М.</w:t>
            </w:r>
          </w:p>
        </w:tc>
      </w:tr>
      <w:tr w:rsidR="00D10425" w:rsidRPr="00974867" w:rsidTr="005C6755">
        <w:tc>
          <w:tcPr>
            <w:tcW w:w="547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55" w:type="dxa"/>
          </w:tcPr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 xml:space="preserve">Макарова Роза Леонидовна </w:t>
            </w:r>
          </w:p>
        </w:tc>
        <w:tc>
          <w:tcPr>
            <w:tcW w:w="1523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Д. Верхний Кукут, ул. Российская, 130</w:t>
            </w:r>
          </w:p>
        </w:tc>
        <w:tc>
          <w:tcPr>
            <w:tcW w:w="2069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Соблюдение требований земельного законодательства</w:t>
            </w:r>
          </w:p>
        </w:tc>
        <w:tc>
          <w:tcPr>
            <w:tcW w:w="1447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12.10.2022 г.</w:t>
            </w:r>
          </w:p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8 часов</w:t>
            </w:r>
          </w:p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29" w:type="dxa"/>
          </w:tcPr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 xml:space="preserve">Специалист администрации </w:t>
            </w:r>
          </w:p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Просекин А.М.</w:t>
            </w:r>
          </w:p>
        </w:tc>
      </w:tr>
      <w:tr w:rsidR="00D10425" w:rsidRPr="00974867" w:rsidTr="005C6755">
        <w:tc>
          <w:tcPr>
            <w:tcW w:w="547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55" w:type="dxa"/>
          </w:tcPr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974867">
              <w:rPr>
                <w:rFonts w:ascii="Arial" w:eastAsia="Calibri" w:hAnsi="Arial" w:cs="Arial"/>
              </w:rPr>
              <w:t>Чеботнягина</w:t>
            </w:r>
            <w:proofErr w:type="spellEnd"/>
            <w:r w:rsidRPr="00974867">
              <w:rPr>
                <w:rFonts w:ascii="Arial" w:eastAsia="Calibri" w:hAnsi="Arial" w:cs="Arial"/>
              </w:rPr>
              <w:t xml:space="preserve"> Нина Васильевна </w:t>
            </w:r>
          </w:p>
        </w:tc>
        <w:tc>
          <w:tcPr>
            <w:tcW w:w="1523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Д. Верхний Кукут, ул. Российская, 128</w:t>
            </w:r>
          </w:p>
        </w:tc>
        <w:tc>
          <w:tcPr>
            <w:tcW w:w="2069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Соблюдение требований земельного законодательства</w:t>
            </w:r>
          </w:p>
        </w:tc>
        <w:tc>
          <w:tcPr>
            <w:tcW w:w="1447" w:type="dxa"/>
          </w:tcPr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28.10.2022 г.</w:t>
            </w:r>
          </w:p>
          <w:p w:rsidR="00D10425" w:rsidRPr="00974867" w:rsidRDefault="00D10425" w:rsidP="005C67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8 часов</w:t>
            </w:r>
          </w:p>
        </w:tc>
        <w:tc>
          <w:tcPr>
            <w:tcW w:w="2029" w:type="dxa"/>
          </w:tcPr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 xml:space="preserve">Специалист администрации </w:t>
            </w:r>
          </w:p>
          <w:p w:rsidR="00D10425" w:rsidRPr="00974867" w:rsidRDefault="00D10425" w:rsidP="005C675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74867">
              <w:rPr>
                <w:rFonts w:ascii="Arial" w:eastAsia="Calibri" w:hAnsi="Arial" w:cs="Arial"/>
              </w:rPr>
              <w:t>Просекин А.М.</w:t>
            </w:r>
          </w:p>
        </w:tc>
      </w:tr>
    </w:tbl>
    <w:p w:rsidR="00FC6CC3" w:rsidRDefault="00FC6CC3"/>
    <w:p w:rsidR="000024D1" w:rsidRDefault="000024D1"/>
    <w:p w:rsidR="000024D1" w:rsidRDefault="000024D1"/>
    <w:p w:rsidR="000024D1" w:rsidRDefault="000024D1"/>
    <w:p w:rsidR="000024D1" w:rsidRDefault="000024D1"/>
    <w:p w:rsidR="000024D1" w:rsidRDefault="000024D1"/>
    <w:p w:rsidR="000024D1" w:rsidRDefault="000024D1"/>
    <w:p w:rsidR="000024D1" w:rsidRDefault="000024D1"/>
    <w:p w:rsidR="000024D1" w:rsidRDefault="000024D1"/>
    <w:p w:rsidR="000024D1" w:rsidRDefault="000024D1"/>
    <w:p w:rsidR="000024D1" w:rsidRDefault="000024D1"/>
    <w:bookmarkEnd w:id="0"/>
    <w:p w:rsidR="000024D1" w:rsidRDefault="000024D1"/>
    <w:sectPr w:rsidR="000024D1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5A"/>
    <w:rsid w:val="000024D1"/>
    <w:rsid w:val="001D04E3"/>
    <w:rsid w:val="0066102A"/>
    <w:rsid w:val="00682DBA"/>
    <w:rsid w:val="0087725A"/>
    <w:rsid w:val="00CE5FAE"/>
    <w:rsid w:val="00D1042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0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2022-02-28T08:33:00Z</cp:lastPrinted>
  <dcterms:created xsi:type="dcterms:W3CDTF">2022-02-24T06:59:00Z</dcterms:created>
  <dcterms:modified xsi:type="dcterms:W3CDTF">2022-03-31T02:58:00Z</dcterms:modified>
</cp:coreProperties>
</file>