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CFA" w:rsidRPr="00014C3A" w:rsidRDefault="00A16CFA" w:rsidP="00A16CFA">
      <w:pPr>
        <w:tabs>
          <w:tab w:val="left" w:pos="2205"/>
        </w:tabs>
        <w:suppressAutoHyphens w:val="0"/>
        <w:spacing w:after="0" w:line="240" w:lineRule="auto"/>
        <w:ind w:firstLine="3195"/>
        <w:rPr>
          <w:rFonts w:ascii="Arial" w:eastAsia="Calibri" w:hAnsi="Arial" w:cs="Arial"/>
          <w:b/>
          <w:color w:val="auto"/>
          <w:sz w:val="28"/>
          <w:szCs w:val="28"/>
        </w:rPr>
      </w:pPr>
      <w:r>
        <w:rPr>
          <w:rFonts w:ascii="Arial" w:eastAsia="Calibri" w:hAnsi="Arial" w:cs="Arial"/>
          <w:b/>
          <w:color w:val="auto"/>
          <w:sz w:val="32"/>
          <w:szCs w:val="32"/>
        </w:rPr>
        <w:t>17.01.2019 г. № 1</w:t>
      </w:r>
    </w:p>
    <w:p w:rsidR="00A16CFA" w:rsidRPr="00014C3A" w:rsidRDefault="00A16CFA" w:rsidP="00A16CFA">
      <w:pPr>
        <w:suppressAutoHyphens w:val="0"/>
        <w:spacing w:after="0" w:line="240" w:lineRule="auto"/>
        <w:ind w:firstLine="2520"/>
        <w:rPr>
          <w:rFonts w:ascii="Arial" w:eastAsia="Calibri" w:hAnsi="Arial" w:cs="Arial"/>
          <w:b/>
          <w:color w:val="auto"/>
          <w:sz w:val="32"/>
          <w:szCs w:val="32"/>
        </w:rPr>
      </w:pPr>
      <w:r w:rsidRPr="00014C3A">
        <w:rPr>
          <w:rFonts w:ascii="Arial" w:eastAsia="Calibri" w:hAnsi="Arial" w:cs="Arial"/>
          <w:b/>
          <w:color w:val="auto"/>
          <w:sz w:val="32"/>
          <w:szCs w:val="32"/>
        </w:rPr>
        <w:t>РОССИЙСКАЯ ФЕДЕРАЦИЯ</w:t>
      </w:r>
    </w:p>
    <w:p w:rsidR="00A16CFA" w:rsidRPr="00014C3A" w:rsidRDefault="00A16CFA" w:rsidP="00A16CFA">
      <w:pPr>
        <w:suppressAutoHyphens w:val="0"/>
        <w:spacing w:after="0" w:line="240" w:lineRule="auto"/>
        <w:jc w:val="center"/>
        <w:outlineLvl w:val="0"/>
        <w:rPr>
          <w:rFonts w:ascii="Arial" w:eastAsia="Calibri" w:hAnsi="Arial" w:cs="Arial"/>
          <w:b/>
          <w:color w:val="auto"/>
          <w:sz w:val="32"/>
          <w:szCs w:val="32"/>
        </w:rPr>
      </w:pPr>
      <w:r w:rsidRPr="00014C3A">
        <w:rPr>
          <w:rFonts w:ascii="Arial" w:eastAsia="Calibri" w:hAnsi="Arial" w:cs="Arial"/>
          <w:b/>
          <w:color w:val="auto"/>
          <w:sz w:val="32"/>
          <w:szCs w:val="32"/>
        </w:rPr>
        <w:t>ИРКУТСКАЯ ОБЛАСТЬ</w:t>
      </w:r>
    </w:p>
    <w:p w:rsidR="00A16CFA" w:rsidRPr="00014C3A" w:rsidRDefault="00A16CFA" w:rsidP="00A16CFA">
      <w:pPr>
        <w:suppressAutoHyphens w:val="0"/>
        <w:spacing w:after="0" w:line="240" w:lineRule="auto"/>
        <w:jc w:val="center"/>
        <w:outlineLvl w:val="0"/>
        <w:rPr>
          <w:rFonts w:ascii="Arial" w:eastAsia="Calibri" w:hAnsi="Arial" w:cs="Arial"/>
          <w:b/>
          <w:color w:val="auto"/>
          <w:sz w:val="32"/>
          <w:szCs w:val="32"/>
        </w:rPr>
      </w:pPr>
      <w:r w:rsidRPr="00014C3A">
        <w:rPr>
          <w:rFonts w:ascii="Arial" w:eastAsia="Calibri" w:hAnsi="Arial" w:cs="Arial"/>
          <w:b/>
          <w:color w:val="auto"/>
          <w:sz w:val="32"/>
          <w:szCs w:val="32"/>
        </w:rPr>
        <w:t>ЭХИРИТ-БУЛАГАТСКИЙ РАЙОН</w:t>
      </w:r>
    </w:p>
    <w:p w:rsidR="00A16CFA" w:rsidRPr="00014C3A" w:rsidRDefault="00A16CFA" w:rsidP="00A16CFA">
      <w:pPr>
        <w:tabs>
          <w:tab w:val="left" w:pos="720"/>
        </w:tabs>
        <w:suppressAutoHyphens w:val="0"/>
        <w:spacing w:after="0" w:line="240" w:lineRule="auto"/>
        <w:jc w:val="center"/>
        <w:outlineLvl w:val="0"/>
        <w:rPr>
          <w:rFonts w:ascii="Arial" w:eastAsia="Calibri" w:hAnsi="Arial" w:cs="Arial"/>
          <w:b/>
          <w:color w:val="auto"/>
          <w:sz w:val="32"/>
          <w:szCs w:val="32"/>
        </w:rPr>
      </w:pPr>
      <w:r w:rsidRPr="00014C3A">
        <w:rPr>
          <w:rFonts w:ascii="Arial" w:eastAsia="Calibri" w:hAnsi="Arial" w:cs="Arial"/>
          <w:b/>
          <w:color w:val="auto"/>
          <w:sz w:val="32"/>
          <w:szCs w:val="32"/>
        </w:rPr>
        <w:t>МУНИЦИПАЛЬНОЕ ОБРАЗОВАНИЕ «ХАРАТСКОЕ»</w:t>
      </w:r>
    </w:p>
    <w:p w:rsidR="00A16CFA" w:rsidRPr="00014C3A" w:rsidRDefault="00A16CFA" w:rsidP="00A16CFA">
      <w:pPr>
        <w:tabs>
          <w:tab w:val="left" w:pos="720"/>
        </w:tabs>
        <w:suppressAutoHyphens w:val="0"/>
        <w:spacing w:after="0" w:line="240" w:lineRule="auto"/>
        <w:jc w:val="center"/>
        <w:outlineLvl w:val="0"/>
        <w:rPr>
          <w:rFonts w:ascii="Arial" w:eastAsia="Calibri" w:hAnsi="Arial" w:cs="Arial"/>
          <w:b/>
          <w:color w:val="auto"/>
          <w:sz w:val="32"/>
          <w:szCs w:val="32"/>
        </w:rPr>
      </w:pPr>
      <w:r w:rsidRPr="00014C3A">
        <w:rPr>
          <w:rFonts w:ascii="Arial" w:eastAsia="Calibri" w:hAnsi="Arial" w:cs="Arial"/>
          <w:b/>
          <w:color w:val="auto"/>
          <w:sz w:val="32"/>
          <w:szCs w:val="32"/>
        </w:rPr>
        <w:t>АДМИНИСТРАЦИЯ</w:t>
      </w:r>
    </w:p>
    <w:p w:rsidR="00A16CFA" w:rsidRPr="00014C3A" w:rsidRDefault="00A16CFA" w:rsidP="00A16CFA">
      <w:pPr>
        <w:suppressAutoHyphens w:val="0"/>
        <w:spacing w:after="0" w:line="240" w:lineRule="auto"/>
        <w:ind w:firstLine="3240"/>
        <w:outlineLvl w:val="0"/>
        <w:rPr>
          <w:rFonts w:ascii="Arial" w:eastAsia="Calibri" w:hAnsi="Arial" w:cs="Arial"/>
          <w:b/>
          <w:color w:val="auto"/>
          <w:sz w:val="32"/>
          <w:szCs w:val="32"/>
        </w:rPr>
      </w:pPr>
      <w:r w:rsidRPr="00014C3A">
        <w:rPr>
          <w:rFonts w:ascii="Arial" w:eastAsia="Calibri" w:hAnsi="Arial" w:cs="Arial"/>
          <w:b/>
          <w:color w:val="auto"/>
          <w:sz w:val="32"/>
          <w:szCs w:val="32"/>
        </w:rPr>
        <w:t>РАСПОРЯЖЕНИЕ</w:t>
      </w:r>
    </w:p>
    <w:p w:rsidR="00A16CFA" w:rsidRPr="00014C3A" w:rsidRDefault="00A16CFA" w:rsidP="00A16CFA">
      <w:pPr>
        <w:tabs>
          <w:tab w:val="left" w:pos="2205"/>
        </w:tabs>
        <w:suppressAutoHyphens w:val="0"/>
        <w:spacing w:after="0" w:line="240" w:lineRule="auto"/>
        <w:ind w:firstLine="3195"/>
        <w:rPr>
          <w:rFonts w:ascii="Arial" w:eastAsia="Calibri" w:hAnsi="Arial" w:cs="Arial"/>
          <w:b/>
          <w:color w:val="auto"/>
          <w:sz w:val="32"/>
          <w:szCs w:val="32"/>
        </w:rPr>
      </w:pPr>
    </w:p>
    <w:p w:rsidR="00A16CFA" w:rsidRPr="00014C3A" w:rsidRDefault="00A16CFA" w:rsidP="00A16CFA">
      <w:pPr>
        <w:tabs>
          <w:tab w:val="left" w:pos="2205"/>
        </w:tabs>
        <w:suppressAutoHyphens w:val="0"/>
        <w:spacing w:after="0" w:line="240" w:lineRule="auto"/>
        <w:rPr>
          <w:rFonts w:ascii="Arial" w:eastAsia="Calibri" w:hAnsi="Arial" w:cs="Arial"/>
          <w:b/>
          <w:color w:val="auto"/>
          <w:sz w:val="32"/>
          <w:szCs w:val="32"/>
        </w:rPr>
      </w:pPr>
      <w:r w:rsidRPr="00014C3A">
        <w:rPr>
          <w:rFonts w:ascii="Arial" w:eastAsia="Calibri" w:hAnsi="Arial" w:cs="Arial"/>
          <w:b/>
          <w:color w:val="auto"/>
          <w:sz w:val="32"/>
          <w:szCs w:val="32"/>
        </w:rPr>
        <w:t>«О ПРОВЕДЕНИИ ПРАЗДНИКА «КРЕЩЕНИЕ ГОСПОДНЕ»</w:t>
      </w:r>
    </w:p>
    <w:p w:rsidR="00A16CFA" w:rsidRPr="00014C3A" w:rsidRDefault="00A16CFA" w:rsidP="00A16CFA">
      <w:pPr>
        <w:suppressAutoHyphens w:val="0"/>
        <w:spacing w:after="0" w:line="240" w:lineRule="auto"/>
        <w:rPr>
          <w:rFonts w:ascii="Times New Roman" w:eastAsia="Times New Roman" w:hAnsi="Times New Roman"/>
          <w:color w:val="auto"/>
          <w:sz w:val="24"/>
          <w:szCs w:val="24"/>
        </w:rPr>
      </w:pPr>
    </w:p>
    <w:p w:rsidR="00A16CFA" w:rsidRPr="00014C3A" w:rsidRDefault="00A16CFA" w:rsidP="00A16CFA">
      <w:pPr>
        <w:suppressAutoHyphens w:val="0"/>
        <w:spacing w:after="0" w:line="240" w:lineRule="auto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014C3A">
        <w:rPr>
          <w:rFonts w:ascii="Arial" w:eastAsia="Times New Roman" w:hAnsi="Arial" w:cs="Arial"/>
          <w:color w:val="auto"/>
          <w:sz w:val="24"/>
          <w:szCs w:val="24"/>
        </w:rPr>
        <w:t>В связи с проведением мероприятия по освещению воды в реке Харат</w:t>
      </w:r>
      <w:r>
        <w:rPr>
          <w:rFonts w:ascii="Arial" w:eastAsia="Times New Roman" w:hAnsi="Arial" w:cs="Arial"/>
          <w:color w:val="auto"/>
          <w:sz w:val="24"/>
          <w:szCs w:val="24"/>
        </w:rPr>
        <w:t>,</w:t>
      </w:r>
      <w:r w:rsidRPr="00014C3A">
        <w:rPr>
          <w:rFonts w:ascii="Arial" w:eastAsia="Times New Roman" w:hAnsi="Arial" w:cs="Arial"/>
          <w:color w:val="auto"/>
          <w:sz w:val="24"/>
          <w:szCs w:val="24"/>
        </w:rPr>
        <w:t xml:space="preserve"> органи</w:t>
      </w:r>
      <w:r>
        <w:rPr>
          <w:rFonts w:ascii="Arial" w:eastAsia="Times New Roman" w:hAnsi="Arial" w:cs="Arial"/>
          <w:color w:val="auto"/>
          <w:sz w:val="24"/>
          <w:szCs w:val="24"/>
        </w:rPr>
        <w:t xml:space="preserve">зацией места для </w:t>
      </w:r>
      <w:r w:rsidRPr="00014C3A">
        <w:rPr>
          <w:rFonts w:ascii="Arial" w:eastAsia="Times New Roman" w:hAnsi="Arial" w:cs="Arial"/>
          <w:color w:val="auto"/>
          <w:sz w:val="24"/>
          <w:szCs w:val="24"/>
        </w:rPr>
        <w:t>купания во время празднования Православного религиозного праздник</w:t>
      </w:r>
      <w:r>
        <w:rPr>
          <w:rFonts w:ascii="Arial" w:eastAsia="Times New Roman" w:hAnsi="Arial" w:cs="Arial"/>
          <w:color w:val="auto"/>
          <w:sz w:val="24"/>
          <w:szCs w:val="24"/>
        </w:rPr>
        <w:t>а в ночь с 18 на 19 января 2019 года</w:t>
      </w:r>
      <w:r w:rsidRPr="00014C3A">
        <w:rPr>
          <w:rFonts w:ascii="Arial" w:eastAsia="Times New Roman" w:hAnsi="Arial" w:cs="Arial"/>
          <w:color w:val="auto"/>
          <w:sz w:val="24"/>
          <w:szCs w:val="24"/>
        </w:rPr>
        <w:t>,</w:t>
      </w:r>
    </w:p>
    <w:p w:rsidR="00A16CFA" w:rsidRPr="00014C3A" w:rsidRDefault="00A16CFA" w:rsidP="00A16CFA">
      <w:pPr>
        <w:suppressAutoHyphens w:val="0"/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</w:rPr>
      </w:pPr>
    </w:p>
    <w:p w:rsidR="00A16CFA" w:rsidRPr="00014C3A" w:rsidRDefault="00A16CFA" w:rsidP="00A16CFA">
      <w:pPr>
        <w:suppressAutoHyphens w:val="0"/>
        <w:spacing w:after="0" w:line="240" w:lineRule="auto"/>
        <w:jc w:val="center"/>
        <w:rPr>
          <w:rFonts w:ascii="Arial" w:eastAsia="Times New Roman" w:hAnsi="Arial" w:cs="Arial"/>
          <w:b/>
          <w:color w:val="auto"/>
          <w:sz w:val="30"/>
          <w:szCs w:val="30"/>
        </w:rPr>
      </w:pPr>
      <w:r>
        <w:rPr>
          <w:rFonts w:ascii="Arial" w:eastAsia="Times New Roman" w:hAnsi="Arial" w:cs="Arial"/>
          <w:b/>
          <w:color w:val="auto"/>
          <w:sz w:val="30"/>
          <w:szCs w:val="30"/>
        </w:rPr>
        <w:t>РАСПОРЯЖАЮСЬ</w:t>
      </w:r>
      <w:r w:rsidRPr="00014C3A">
        <w:rPr>
          <w:rFonts w:ascii="Arial" w:eastAsia="Times New Roman" w:hAnsi="Arial" w:cs="Arial"/>
          <w:b/>
          <w:color w:val="auto"/>
          <w:sz w:val="30"/>
          <w:szCs w:val="30"/>
        </w:rPr>
        <w:t>:</w:t>
      </w:r>
    </w:p>
    <w:p w:rsidR="00A16CFA" w:rsidRPr="00014C3A" w:rsidRDefault="00A16CFA" w:rsidP="00A16CFA">
      <w:pPr>
        <w:suppressAutoHyphens w:val="0"/>
        <w:spacing w:after="0" w:line="240" w:lineRule="auto"/>
        <w:rPr>
          <w:rFonts w:ascii="Times New Roman" w:eastAsia="Times New Roman" w:hAnsi="Times New Roman"/>
          <w:b/>
          <w:color w:val="auto"/>
          <w:sz w:val="28"/>
          <w:szCs w:val="28"/>
        </w:rPr>
      </w:pPr>
    </w:p>
    <w:p w:rsidR="00A16CFA" w:rsidRPr="00014C3A" w:rsidRDefault="00A16CFA" w:rsidP="00A16CFA">
      <w:pPr>
        <w:suppressAutoHyphens w:val="0"/>
        <w:spacing w:after="0" w:line="240" w:lineRule="auto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014C3A">
        <w:rPr>
          <w:rFonts w:ascii="Arial" w:eastAsia="Times New Roman" w:hAnsi="Arial" w:cs="Arial"/>
          <w:color w:val="auto"/>
          <w:sz w:val="24"/>
          <w:szCs w:val="24"/>
        </w:rPr>
        <w:t>1.</w:t>
      </w:r>
      <w:r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014C3A">
        <w:rPr>
          <w:rFonts w:ascii="Arial" w:eastAsia="Times New Roman" w:hAnsi="Arial" w:cs="Arial"/>
          <w:color w:val="auto"/>
          <w:sz w:val="24"/>
          <w:szCs w:val="24"/>
        </w:rPr>
        <w:t xml:space="preserve">Назначить ответственным </w:t>
      </w:r>
      <w:r>
        <w:rPr>
          <w:rFonts w:ascii="Arial" w:eastAsia="Times New Roman" w:hAnsi="Arial" w:cs="Arial"/>
          <w:color w:val="auto"/>
          <w:sz w:val="24"/>
          <w:szCs w:val="24"/>
        </w:rPr>
        <w:t xml:space="preserve">лицом </w:t>
      </w:r>
      <w:r w:rsidRPr="00014C3A">
        <w:rPr>
          <w:rFonts w:ascii="Arial" w:eastAsia="Times New Roman" w:hAnsi="Arial" w:cs="Arial"/>
          <w:color w:val="auto"/>
          <w:sz w:val="24"/>
          <w:szCs w:val="24"/>
        </w:rPr>
        <w:t xml:space="preserve">за подготовку и безопасное проведение </w:t>
      </w:r>
    </w:p>
    <w:p w:rsidR="00A16CFA" w:rsidRPr="00014C3A" w:rsidRDefault="00A16CFA" w:rsidP="00A16CFA">
      <w:pPr>
        <w:suppressAutoHyphens w:val="0"/>
        <w:spacing w:after="0" w:line="240" w:lineRule="auto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014C3A">
        <w:rPr>
          <w:rFonts w:ascii="Arial" w:eastAsia="Times New Roman" w:hAnsi="Arial" w:cs="Arial"/>
          <w:color w:val="auto"/>
          <w:sz w:val="24"/>
          <w:szCs w:val="24"/>
        </w:rPr>
        <w:t xml:space="preserve">данного мероприятия специалиста администрации </w:t>
      </w:r>
      <w:proofErr w:type="spellStart"/>
      <w:r w:rsidRPr="00014C3A">
        <w:rPr>
          <w:rFonts w:ascii="Arial" w:eastAsia="Times New Roman" w:hAnsi="Arial" w:cs="Arial"/>
          <w:color w:val="auto"/>
          <w:sz w:val="24"/>
          <w:szCs w:val="24"/>
        </w:rPr>
        <w:t>Просекина</w:t>
      </w:r>
      <w:proofErr w:type="spellEnd"/>
      <w:r w:rsidRPr="00014C3A">
        <w:rPr>
          <w:rFonts w:ascii="Arial" w:eastAsia="Times New Roman" w:hAnsi="Arial" w:cs="Arial"/>
          <w:color w:val="auto"/>
          <w:sz w:val="24"/>
          <w:szCs w:val="24"/>
        </w:rPr>
        <w:t xml:space="preserve"> А.М.</w:t>
      </w:r>
    </w:p>
    <w:p w:rsidR="00A16CFA" w:rsidRPr="00014C3A" w:rsidRDefault="00A16CFA" w:rsidP="00A16CFA">
      <w:pPr>
        <w:suppressAutoHyphens w:val="0"/>
        <w:spacing w:after="0" w:line="240" w:lineRule="auto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014C3A">
        <w:rPr>
          <w:rFonts w:ascii="Arial" w:eastAsia="Times New Roman" w:hAnsi="Arial" w:cs="Arial"/>
          <w:color w:val="auto"/>
          <w:sz w:val="24"/>
          <w:szCs w:val="24"/>
        </w:rPr>
        <w:t>2.</w:t>
      </w:r>
      <w:r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014C3A">
        <w:rPr>
          <w:rFonts w:ascii="Arial" w:eastAsia="Times New Roman" w:hAnsi="Arial" w:cs="Arial"/>
          <w:color w:val="auto"/>
          <w:sz w:val="24"/>
          <w:szCs w:val="24"/>
        </w:rPr>
        <w:t xml:space="preserve">Рекомендовать </w:t>
      </w:r>
      <w:proofErr w:type="spellStart"/>
      <w:r w:rsidRPr="00014C3A">
        <w:rPr>
          <w:rFonts w:ascii="Arial" w:eastAsia="Times New Roman" w:hAnsi="Arial" w:cs="Arial"/>
          <w:color w:val="auto"/>
          <w:sz w:val="24"/>
          <w:szCs w:val="24"/>
        </w:rPr>
        <w:t>Харатской</w:t>
      </w:r>
      <w:proofErr w:type="spellEnd"/>
      <w:r w:rsidRPr="00014C3A">
        <w:rPr>
          <w:rFonts w:ascii="Arial" w:eastAsia="Times New Roman" w:hAnsi="Arial" w:cs="Arial"/>
          <w:color w:val="auto"/>
          <w:sz w:val="24"/>
          <w:szCs w:val="24"/>
        </w:rPr>
        <w:t xml:space="preserve"> участковой больнице (</w:t>
      </w:r>
      <w:proofErr w:type="spellStart"/>
      <w:r w:rsidRPr="00014C3A">
        <w:rPr>
          <w:rFonts w:ascii="Arial" w:eastAsia="Times New Roman" w:hAnsi="Arial" w:cs="Arial"/>
          <w:color w:val="auto"/>
          <w:sz w:val="24"/>
          <w:szCs w:val="24"/>
        </w:rPr>
        <w:t>Номогоева</w:t>
      </w:r>
      <w:proofErr w:type="spellEnd"/>
      <w:r w:rsidRPr="00014C3A">
        <w:rPr>
          <w:rFonts w:ascii="Arial" w:eastAsia="Times New Roman" w:hAnsi="Arial" w:cs="Arial"/>
          <w:color w:val="auto"/>
          <w:sz w:val="24"/>
          <w:szCs w:val="24"/>
        </w:rPr>
        <w:t xml:space="preserve"> А.К.)</w:t>
      </w:r>
    </w:p>
    <w:p w:rsidR="00A16CFA" w:rsidRPr="00014C3A" w:rsidRDefault="00A16CFA" w:rsidP="00A16CFA">
      <w:pPr>
        <w:suppressAutoHyphens w:val="0"/>
        <w:spacing w:after="0" w:line="240" w:lineRule="auto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014C3A">
        <w:rPr>
          <w:rFonts w:ascii="Arial" w:eastAsia="Times New Roman" w:hAnsi="Arial" w:cs="Arial"/>
          <w:color w:val="auto"/>
          <w:sz w:val="24"/>
          <w:szCs w:val="24"/>
        </w:rPr>
        <w:t xml:space="preserve">обеспечить на данном мероприятии присутствие </w:t>
      </w:r>
      <w:proofErr w:type="gramStart"/>
      <w:r w:rsidRPr="00014C3A">
        <w:rPr>
          <w:rFonts w:ascii="Arial" w:eastAsia="Times New Roman" w:hAnsi="Arial" w:cs="Arial"/>
          <w:color w:val="auto"/>
          <w:sz w:val="24"/>
          <w:szCs w:val="24"/>
        </w:rPr>
        <w:t>медицинского</w:t>
      </w:r>
      <w:proofErr w:type="gramEnd"/>
      <w:r w:rsidRPr="00014C3A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</w:p>
    <w:p w:rsidR="00A16CFA" w:rsidRPr="00014C3A" w:rsidRDefault="00A16CFA" w:rsidP="00A16CFA">
      <w:pPr>
        <w:suppressAutoHyphens w:val="0"/>
        <w:spacing w:after="0" w:line="240" w:lineRule="auto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014C3A">
        <w:rPr>
          <w:rFonts w:ascii="Arial" w:eastAsia="Times New Roman" w:hAnsi="Arial" w:cs="Arial"/>
          <w:color w:val="auto"/>
          <w:sz w:val="24"/>
          <w:szCs w:val="24"/>
        </w:rPr>
        <w:t>работника и автомашины «Скорая помощь».</w:t>
      </w:r>
    </w:p>
    <w:p w:rsidR="00A16CFA" w:rsidRPr="00014C3A" w:rsidRDefault="00A16CFA" w:rsidP="00A16CFA">
      <w:pPr>
        <w:suppressAutoHyphens w:val="0"/>
        <w:spacing w:after="0" w:line="240" w:lineRule="auto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>
        <w:rPr>
          <w:rFonts w:ascii="Arial" w:eastAsia="Times New Roman" w:hAnsi="Arial" w:cs="Arial"/>
          <w:color w:val="auto"/>
          <w:sz w:val="24"/>
          <w:szCs w:val="24"/>
        </w:rPr>
        <w:t>3. Рекомендовать МВД России по Иркутской области «</w:t>
      </w:r>
      <w:proofErr w:type="spellStart"/>
      <w:r>
        <w:rPr>
          <w:rFonts w:ascii="Arial" w:eastAsia="Times New Roman" w:hAnsi="Arial" w:cs="Arial"/>
          <w:color w:val="auto"/>
          <w:sz w:val="24"/>
          <w:szCs w:val="24"/>
        </w:rPr>
        <w:t>Эхирит-Булагатский</w:t>
      </w:r>
      <w:proofErr w:type="spellEnd"/>
      <w:r>
        <w:rPr>
          <w:rFonts w:ascii="Arial" w:eastAsia="Times New Roman" w:hAnsi="Arial" w:cs="Arial"/>
          <w:color w:val="auto"/>
          <w:sz w:val="24"/>
          <w:szCs w:val="24"/>
        </w:rPr>
        <w:t xml:space="preserve"> район», </w:t>
      </w:r>
      <w:r w:rsidRPr="00014C3A">
        <w:rPr>
          <w:rFonts w:ascii="Arial" w:eastAsia="Times New Roman" w:hAnsi="Arial" w:cs="Arial"/>
          <w:color w:val="auto"/>
          <w:sz w:val="24"/>
          <w:szCs w:val="24"/>
        </w:rPr>
        <w:t xml:space="preserve">обеспечить </w:t>
      </w:r>
      <w:r>
        <w:rPr>
          <w:rFonts w:ascii="Arial" w:eastAsia="Times New Roman" w:hAnsi="Arial" w:cs="Arial"/>
          <w:color w:val="auto"/>
          <w:sz w:val="24"/>
          <w:szCs w:val="24"/>
        </w:rPr>
        <w:t xml:space="preserve">соблюдение правопорядка во время проведения </w:t>
      </w:r>
      <w:r w:rsidRPr="00014C3A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auto"/>
          <w:sz w:val="24"/>
          <w:szCs w:val="24"/>
        </w:rPr>
        <w:t>мероприятия.</w:t>
      </w:r>
    </w:p>
    <w:p w:rsidR="00A16CFA" w:rsidRPr="00014C3A" w:rsidRDefault="00A16CFA" w:rsidP="00A16CFA">
      <w:pPr>
        <w:suppressAutoHyphens w:val="0"/>
        <w:spacing w:after="0" w:line="240" w:lineRule="auto"/>
        <w:jc w:val="both"/>
        <w:rPr>
          <w:rFonts w:ascii="Arial" w:eastAsia="Times New Roman" w:hAnsi="Arial" w:cs="Arial"/>
          <w:color w:val="auto"/>
          <w:sz w:val="24"/>
          <w:szCs w:val="24"/>
        </w:rPr>
      </w:pPr>
    </w:p>
    <w:p w:rsidR="00A16CFA" w:rsidRPr="00014C3A" w:rsidRDefault="00A16CFA" w:rsidP="00A16CFA">
      <w:pPr>
        <w:suppressAutoHyphens w:val="0"/>
        <w:spacing w:after="0" w:line="240" w:lineRule="auto"/>
        <w:rPr>
          <w:rFonts w:ascii="Times New Roman" w:eastAsia="Times New Roman" w:hAnsi="Times New Roman"/>
          <w:color w:val="auto"/>
          <w:sz w:val="28"/>
          <w:szCs w:val="28"/>
        </w:rPr>
      </w:pPr>
    </w:p>
    <w:p w:rsidR="00A16CFA" w:rsidRPr="00014C3A" w:rsidRDefault="00A16CFA" w:rsidP="00A16CFA">
      <w:pPr>
        <w:suppressAutoHyphens w:val="0"/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014C3A">
        <w:rPr>
          <w:rFonts w:ascii="Arial" w:eastAsia="Times New Roman" w:hAnsi="Arial" w:cs="Arial"/>
          <w:color w:val="auto"/>
          <w:sz w:val="24"/>
          <w:szCs w:val="24"/>
        </w:rPr>
        <w:t>Глава администрации МО «</w:t>
      </w:r>
      <w:proofErr w:type="spellStart"/>
      <w:r w:rsidRPr="00014C3A">
        <w:rPr>
          <w:rFonts w:ascii="Arial" w:eastAsia="Times New Roman" w:hAnsi="Arial" w:cs="Arial"/>
          <w:color w:val="auto"/>
          <w:sz w:val="24"/>
          <w:szCs w:val="24"/>
        </w:rPr>
        <w:t>Харатское</w:t>
      </w:r>
      <w:proofErr w:type="spellEnd"/>
      <w:r w:rsidRPr="00014C3A">
        <w:rPr>
          <w:rFonts w:ascii="Arial" w:eastAsia="Times New Roman" w:hAnsi="Arial" w:cs="Arial"/>
          <w:color w:val="auto"/>
          <w:sz w:val="24"/>
          <w:szCs w:val="24"/>
        </w:rPr>
        <w:t xml:space="preserve">» </w:t>
      </w:r>
    </w:p>
    <w:p w:rsidR="00A16CFA" w:rsidRPr="00014C3A" w:rsidRDefault="00A16CFA" w:rsidP="00A16CFA">
      <w:pPr>
        <w:suppressAutoHyphens w:val="0"/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014C3A">
        <w:rPr>
          <w:rFonts w:ascii="Arial" w:eastAsia="Times New Roman" w:hAnsi="Arial" w:cs="Arial"/>
          <w:color w:val="auto"/>
          <w:sz w:val="24"/>
          <w:szCs w:val="24"/>
        </w:rPr>
        <w:t xml:space="preserve"> С.М. Толстиков</w:t>
      </w:r>
    </w:p>
    <w:p w:rsidR="00A16CFA" w:rsidRPr="00014C3A" w:rsidRDefault="00A16CFA" w:rsidP="00A16CFA">
      <w:pPr>
        <w:suppressAutoHyphens w:val="0"/>
        <w:spacing w:after="0" w:line="240" w:lineRule="auto"/>
        <w:rPr>
          <w:rFonts w:ascii="Times New Roman" w:eastAsia="Times New Roman" w:hAnsi="Times New Roman"/>
          <w:color w:val="auto"/>
          <w:sz w:val="28"/>
          <w:szCs w:val="28"/>
        </w:rPr>
      </w:pPr>
    </w:p>
    <w:p w:rsidR="00A16CFA" w:rsidRPr="00014C3A" w:rsidRDefault="00A16CFA" w:rsidP="00A16CF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color w:val="auto"/>
          <w:sz w:val="32"/>
          <w:szCs w:val="32"/>
        </w:rPr>
      </w:pPr>
    </w:p>
    <w:p w:rsidR="00A16CFA" w:rsidRPr="00014C3A" w:rsidRDefault="00A16CFA" w:rsidP="00A16CFA">
      <w:pPr>
        <w:suppressAutoHyphens w:val="0"/>
        <w:spacing w:after="0" w:line="240" w:lineRule="auto"/>
        <w:rPr>
          <w:rFonts w:ascii="Times New Roman" w:eastAsia="Times New Roman" w:hAnsi="Times New Roman"/>
          <w:b/>
          <w:color w:val="auto"/>
          <w:sz w:val="32"/>
          <w:szCs w:val="32"/>
        </w:rPr>
      </w:pPr>
    </w:p>
    <w:p w:rsidR="00A16CFA" w:rsidRPr="00014C3A" w:rsidRDefault="00A16CFA" w:rsidP="00A16CFA">
      <w:pPr>
        <w:suppressAutoHyphens w:val="0"/>
        <w:spacing w:after="0" w:line="240" w:lineRule="auto"/>
        <w:rPr>
          <w:rFonts w:ascii="Times New Roman" w:eastAsia="Times New Roman" w:hAnsi="Times New Roman"/>
          <w:b/>
          <w:color w:val="auto"/>
          <w:sz w:val="32"/>
          <w:szCs w:val="32"/>
        </w:rPr>
      </w:pPr>
    </w:p>
    <w:p w:rsidR="00A16CFA" w:rsidRPr="00014C3A" w:rsidRDefault="00A16CFA" w:rsidP="00A16CFA">
      <w:pPr>
        <w:suppressAutoHyphens w:val="0"/>
        <w:spacing w:after="0" w:line="240" w:lineRule="auto"/>
        <w:rPr>
          <w:rFonts w:ascii="Times New Roman" w:eastAsia="Times New Roman" w:hAnsi="Times New Roman"/>
          <w:color w:val="auto"/>
          <w:sz w:val="24"/>
          <w:szCs w:val="24"/>
        </w:rPr>
      </w:pPr>
    </w:p>
    <w:p w:rsidR="00A16CFA" w:rsidRPr="00014C3A" w:rsidRDefault="00A16CFA" w:rsidP="00A16CFA">
      <w:pPr>
        <w:suppressAutoHyphens w:val="0"/>
        <w:spacing w:after="0" w:line="240" w:lineRule="auto"/>
        <w:rPr>
          <w:rFonts w:ascii="Times New Roman" w:eastAsia="Times New Roman" w:hAnsi="Times New Roman"/>
          <w:color w:val="auto"/>
          <w:sz w:val="24"/>
          <w:szCs w:val="24"/>
        </w:rPr>
      </w:pPr>
    </w:p>
    <w:p w:rsidR="00A16CFA" w:rsidRPr="00014C3A" w:rsidRDefault="00A16CFA" w:rsidP="00A16CFA">
      <w:pPr>
        <w:suppressAutoHyphens w:val="0"/>
        <w:spacing w:after="0" w:line="240" w:lineRule="auto"/>
        <w:rPr>
          <w:rFonts w:ascii="Times New Roman" w:eastAsia="Times New Roman" w:hAnsi="Times New Roman"/>
          <w:color w:val="auto"/>
          <w:sz w:val="24"/>
          <w:szCs w:val="24"/>
        </w:rPr>
      </w:pPr>
    </w:p>
    <w:p w:rsidR="00A16CFA" w:rsidRPr="00014C3A" w:rsidRDefault="00A16CFA" w:rsidP="00A16CFA">
      <w:pPr>
        <w:suppressAutoHyphens w:val="0"/>
        <w:spacing w:after="0" w:line="240" w:lineRule="auto"/>
        <w:rPr>
          <w:rFonts w:ascii="Times New Roman" w:eastAsia="Times New Roman" w:hAnsi="Times New Roman"/>
          <w:color w:val="auto"/>
          <w:sz w:val="24"/>
          <w:szCs w:val="24"/>
        </w:rPr>
      </w:pPr>
    </w:p>
    <w:p w:rsidR="00A16CFA" w:rsidRPr="00014C3A" w:rsidRDefault="00A16CFA" w:rsidP="00A16CFA">
      <w:pPr>
        <w:suppressAutoHyphens w:val="0"/>
        <w:spacing w:after="0" w:line="240" w:lineRule="auto"/>
        <w:rPr>
          <w:rFonts w:ascii="Times New Roman" w:eastAsia="Times New Roman" w:hAnsi="Times New Roman"/>
          <w:color w:val="auto"/>
          <w:sz w:val="24"/>
          <w:szCs w:val="24"/>
        </w:rPr>
      </w:pPr>
    </w:p>
    <w:p w:rsidR="00A16CFA" w:rsidRPr="00014C3A" w:rsidRDefault="00A16CFA" w:rsidP="00A16CFA">
      <w:pPr>
        <w:suppressAutoHyphens w:val="0"/>
        <w:spacing w:after="0" w:line="240" w:lineRule="auto"/>
        <w:rPr>
          <w:rFonts w:ascii="Times New Roman" w:eastAsia="Times New Roman" w:hAnsi="Times New Roman"/>
          <w:color w:val="auto"/>
          <w:sz w:val="24"/>
          <w:szCs w:val="24"/>
        </w:rPr>
      </w:pPr>
    </w:p>
    <w:p w:rsidR="00A16CFA" w:rsidRPr="00014C3A" w:rsidRDefault="00A16CFA" w:rsidP="00A16CFA">
      <w:pPr>
        <w:suppressAutoHyphens w:val="0"/>
        <w:spacing w:after="0" w:line="240" w:lineRule="auto"/>
        <w:rPr>
          <w:rFonts w:ascii="Times New Roman" w:eastAsia="Times New Roman" w:hAnsi="Times New Roman"/>
          <w:color w:val="auto"/>
          <w:sz w:val="24"/>
          <w:szCs w:val="24"/>
        </w:rPr>
      </w:pPr>
    </w:p>
    <w:p w:rsidR="00A16CFA" w:rsidRPr="00014C3A" w:rsidRDefault="00A16CFA" w:rsidP="00A16CFA">
      <w:pPr>
        <w:suppressAutoHyphens w:val="0"/>
        <w:spacing w:after="0" w:line="240" w:lineRule="auto"/>
        <w:rPr>
          <w:rFonts w:ascii="Times New Roman" w:eastAsia="Times New Roman" w:hAnsi="Times New Roman"/>
          <w:color w:val="auto"/>
          <w:sz w:val="24"/>
          <w:szCs w:val="24"/>
        </w:rPr>
      </w:pPr>
    </w:p>
    <w:p w:rsidR="00A16CFA" w:rsidRPr="00014C3A" w:rsidRDefault="00A16CFA" w:rsidP="00A16CFA">
      <w:pPr>
        <w:suppressAutoHyphens w:val="0"/>
        <w:spacing w:after="0" w:line="240" w:lineRule="auto"/>
        <w:rPr>
          <w:rFonts w:ascii="Times New Roman" w:eastAsia="Times New Roman" w:hAnsi="Times New Roman"/>
          <w:color w:val="auto"/>
          <w:sz w:val="24"/>
          <w:szCs w:val="24"/>
        </w:rPr>
      </w:pPr>
    </w:p>
    <w:p w:rsidR="00A16CFA" w:rsidRPr="00014C3A" w:rsidRDefault="00A16CFA" w:rsidP="00A16CFA">
      <w:pPr>
        <w:suppressAutoHyphens w:val="0"/>
        <w:spacing w:after="0" w:line="240" w:lineRule="auto"/>
        <w:rPr>
          <w:rFonts w:ascii="Times New Roman" w:eastAsia="Times New Roman" w:hAnsi="Times New Roman"/>
          <w:color w:val="auto"/>
          <w:sz w:val="24"/>
          <w:szCs w:val="24"/>
        </w:rPr>
      </w:pPr>
    </w:p>
    <w:p w:rsidR="00A16CFA" w:rsidRPr="00014C3A" w:rsidRDefault="00A16CFA" w:rsidP="00A16CFA">
      <w:pPr>
        <w:suppressAutoHyphens w:val="0"/>
        <w:spacing w:after="0" w:line="240" w:lineRule="auto"/>
        <w:rPr>
          <w:rFonts w:ascii="Times New Roman" w:eastAsia="Times New Roman" w:hAnsi="Times New Roman"/>
          <w:color w:val="auto"/>
          <w:sz w:val="24"/>
          <w:szCs w:val="24"/>
        </w:rPr>
      </w:pPr>
    </w:p>
    <w:p w:rsidR="00144304" w:rsidRDefault="00144304">
      <w:bookmarkStart w:id="0" w:name="_GoBack"/>
      <w:bookmarkEnd w:id="0"/>
    </w:p>
    <w:sectPr w:rsidR="00144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512"/>
    <w:rsid w:val="00144304"/>
    <w:rsid w:val="004E0512"/>
    <w:rsid w:val="00A1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CFA"/>
    <w:pPr>
      <w:suppressAutoHyphens/>
    </w:pPr>
    <w:rPr>
      <w:rFonts w:ascii="Calibri" w:eastAsia="SimSun" w:hAnsi="Calibri" w:cs="Times New Roman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CFA"/>
    <w:pPr>
      <w:suppressAutoHyphens/>
    </w:pPr>
    <w:rPr>
      <w:rFonts w:ascii="Calibri" w:eastAsia="SimSun" w:hAnsi="Calibri" w:cs="Times New Roman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2019-02-04T03:00:00Z</dcterms:created>
  <dcterms:modified xsi:type="dcterms:W3CDTF">2019-02-04T03:12:00Z</dcterms:modified>
</cp:coreProperties>
</file>