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1E" w:rsidRDefault="004A18B4" w:rsidP="00A743BB">
      <w:pPr>
        <w:shd w:val="clear" w:color="auto" w:fill="FFFFFF"/>
        <w:spacing w:after="0" w:line="240" w:lineRule="atLeast"/>
        <w:jc w:val="center"/>
        <w:rPr>
          <w:rFonts w:ascii="Arial" w:hAnsi="Arial" w:cs="Arial"/>
          <w:b/>
          <w:sz w:val="32"/>
          <w:szCs w:val="32"/>
          <w:lang w:eastAsia="ru-RU"/>
        </w:rPr>
      </w:pPr>
      <w:r>
        <w:rPr>
          <w:rFonts w:ascii="Arial" w:hAnsi="Arial" w:cs="Arial"/>
          <w:b/>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690.75pt">
            <v:imagedata r:id="rId6" o:title=""/>
          </v:shape>
        </w:pict>
      </w:r>
    </w:p>
    <w:p w:rsidR="00B9241E" w:rsidRDefault="00B9241E" w:rsidP="00A743BB">
      <w:pPr>
        <w:shd w:val="clear" w:color="auto" w:fill="FFFFFF"/>
        <w:spacing w:after="0" w:line="240" w:lineRule="atLeast"/>
        <w:jc w:val="center"/>
        <w:rPr>
          <w:rFonts w:ascii="Arial" w:hAnsi="Arial" w:cs="Arial"/>
          <w:b/>
          <w:sz w:val="32"/>
          <w:szCs w:val="32"/>
          <w:lang w:eastAsia="ru-RU"/>
        </w:rPr>
      </w:pPr>
    </w:p>
    <w:p w:rsidR="00B9241E" w:rsidRDefault="00B9241E" w:rsidP="00A743BB">
      <w:pPr>
        <w:shd w:val="clear" w:color="auto" w:fill="FFFFFF"/>
        <w:spacing w:after="0" w:line="240" w:lineRule="atLeast"/>
        <w:jc w:val="center"/>
        <w:rPr>
          <w:rFonts w:ascii="Arial" w:hAnsi="Arial" w:cs="Arial"/>
          <w:b/>
          <w:sz w:val="32"/>
          <w:szCs w:val="32"/>
          <w:lang w:eastAsia="ru-RU"/>
        </w:rPr>
      </w:pPr>
    </w:p>
    <w:p w:rsidR="00B9241E" w:rsidRDefault="00B9241E" w:rsidP="00A743BB">
      <w:pPr>
        <w:shd w:val="clear" w:color="auto" w:fill="FFFFFF"/>
        <w:spacing w:after="0" w:line="240" w:lineRule="atLeast"/>
        <w:jc w:val="center"/>
        <w:rPr>
          <w:rFonts w:ascii="Arial" w:hAnsi="Arial" w:cs="Arial"/>
          <w:b/>
          <w:sz w:val="32"/>
          <w:szCs w:val="32"/>
          <w:lang w:eastAsia="ru-RU"/>
        </w:rPr>
      </w:pPr>
    </w:p>
    <w:p w:rsidR="00B9241E" w:rsidRDefault="00B9241E" w:rsidP="00A743BB">
      <w:pPr>
        <w:shd w:val="clear" w:color="auto" w:fill="FFFFFF"/>
        <w:spacing w:after="0" w:line="240" w:lineRule="atLeast"/>
        <w:jc w:val="center"/>
        <w:rPr>
          <w:rFonts w:ascii="Arial" w:hAnsi="Arial" w:cs="Arial"/>
          <w:b/>
          <w:sz w:val="32"/>
          <w:szCs w:val="32"/>
          <w:lang w:eastAsia="ru-RU"/>
        </w:rPr>
      </w:pPr>
    </w:p>
    <w:p w:rsidR="00B9241E" w:rsidRPr="00A743BB" w:rsidRDefault="00B9241E" w:rsidP="00A743BB">
      <w:pPr>
        <w:shd w:val="clear" w:color="auto" w:fill="FFFFFF"/>
        <w:spacing w:after="0" w:line="240" w:lineRule="atLeast"/>
        <w:jc w:val="center"/>
        <w:rPr>
          <w:rFonts w:ascii="Arial" w:hAnsi="Arial" w:cs="Arial"/>
          <w:b/>
          <w:color w:val="000000"/>
          <w:sz w:val="30"/>
          <w:szCs w:val="30"/>
          <w:lang w:eastAsia="ru-RU"/>
        </w:rPr>
      </w:pPr>
      <w:r w:rsidRPr="00A743BB">
        <w:rPr>
          <w:rFonts w:ascii="Arial" w:hAnsi="Arial" w:cs="Arial"/>
          <w:b/>
          <w:color w:val="000000"/>
          <w:sz w:val="30"/>
          <w:szCs w:val="30"/>
          <w:lang w:eastAsia="ru-RU"/>
        </w:rPr>
        <w:t>ПРОГРАММА</w:t>
      </w:r>
    </w:p>
    <w:p w:rsidR="00B9241E" w:rsidRPr="00A743BB" w:rsidRDefault="00B9241E" w:rsidP="00A743BB">
      <w:pPr>
        <w:shd w:val="clear" w:color="auto" w:fill="FFFFFF"/>
        <w:spacing w:after="0" w:line="240" w:lineRule="atLeast"/>
        <w:jc w:val="center"/>
        <w:rPr>
          <w:rFonts w:ascii="Arial" w:hAnsi="Arial" w:cs="Arial"/>
          <w:b/>
          <w:color w:val="000000"/>
          <w:sz w:val="30"/>
          <w:szCs w:val="30"/>
          <w:lang w:eastAsia="ru-RU"/>
        </w:rPr>
      </w:pPr>
      <w:r w:rsidRPr="00A743BB">
        <w:rPr>
          <w:rFonts w:ascii="Arial" w:hAnsi="Arial" w:cs="Arial"/>
          <w:b/>
          <w:color w:val="000000"/>
          <w:sz w:val="30"/>
          <w:szCs w:val="30"/>
          <w:lang w:eastAsia="ru-RU"/>
        </w:rPr>
        <w:t>муниципального образования «Харатское»</w:t>
      </w:r>
    </w:p>
    <w:p w:rsidR="00B9241E" w:rsidRPr="00A743BB" w:rsidRDefault="00B9241E" w:rsidP="00A743BB">
      <w:pPr>
        <w:shd w:val="clear" w:color="auto" w:fill="FFFFFF"/>
        <w:spacing w:after="0" w:line="240" w:lineRule="atLeast"/>
        <w:ind w:hanging="180"/>
        <w:jc w:val="center"/>
        <w:rPr>
          <w:rFonts w:ascii="Arial" w:hAnsi="Arial" w:cs="Arial"/>
          <w:b/>
          <w:sz w:val="30"/>
          <w:szCs w:val="30"/>
          <w:lang w:eastAsia="ru-RU"/>
        </w:rPr>
      </w:pPr>
      <w:r w:rsidRPr="00A743BB">
        <w:rPr>
          <w:rFonts w:ascii="Arial" w:hAnsi="Arial" w:cs="Arial"/>
          <w:b/>
          <w:color w:val="000000"/>
          <w:sz w:val="30"/>
          <w:szCs w:val="30"/>
          <w:lang w:eastAsia="ru-RU"/>
        </w:rPr>
        <w:t>«</w:t>
      </w:r>
      <w:r w:rsidRPr="00A743BB">
        <w:rPr>
          <w:rFonts w:ascii="Arial" w:hAnsi="Arial" w:cs="Arial"/>
          <w:b/>
          <w:sz w:val="30"/>
          <w:szCs w:val="30"/>
          <w:lang w:eastAsia="ru-RU"/>
        </w:rPr>
        <w:t>Комплексное развитие систем транспортной инфраструктуры</w:t>
      </w:r>
    </w:p>
    <w:p w:rsidR="00B9241E" w:rsidRPr="00A743BB" w:rsidRDefault="00B9241E" w:rsidP="00A743BB">
      <w:pPr>
        <w:shd w:val="clear" w:color="auto" w:fill="FFFFFF"/>
        <w:spacing w:after="0" w:line="240" w:lineRule="atLeast"/>
        <w:ind w:hanging="180"/>
        <w:jc w:val="center"/>
        <w:rPr>
          <w:rFonts w:ascii="Arial" w:hAnsi="Arial" w:cs="Arial"/>
          <w:b/>
          <w:color w:val="000000"/>
          <w:sz w:val="30"/>
          <w:szCs w:val="30"/>
          <w:lang w:eastAsia="ru-RU"/>
        </w:rPr>
      </w:pPr>
      <w:r w:rsidRPr="00A743BB">
        <w:rPr>
          <w:rFonts w:ascii="Arial" w:hAnsi="Arial" w:cs="Arial"/>
          <w:b/>
          <w:sz w:val="30"/>
          <w:szCs w:val="30"/>
          <w:lang w:eastAsia="ru-RU"/>
        </w:rPr>
        <w:t>муниципального образования «Харатское» на 2017 – 2032 годы</w:t>
      </w:r>
      <w:r w:rsidRPr="00A743BB">
        <w:rPr>
          <w:rFonts w:ascii="Arial" w:hAnsi="Arial" w:cs="Arial"/>
          <w:b/>
          <w:color w:val="000000"/>
          <w:sz w:val="30"/>
          <w:szCs w:val="30"/>
          <w:lang w:eastAsia="ru-RU"/>
        </w:rPr>
        <w:t>»</w:t>
      </w:r>
    </w:p>
    <w:p w:rsidR="00B9241E" w:rsidRPr="00A743BB" w:rsidRDefault="00B9241E" w:rsidP="00A743BB">
      <w:pPr>
        <w:keepNext/>
        <w:spacing w:before="240" w:after="60" w:line="240" w:lineRule="auto"/>
        <w:jc w:val="center"/>
        <w:outlineLvl w:val="0"/>
        <w:rPr>
          <w:rFonts w:ascii="Arial" w:hAnsi="Arial" w:cs="Arial"/>
          <w:b/>
          <w:bCs/>
          <w:color w:val="000000"/>
          <w:kern w:val="32"/>
          <w:sz w:val="30"/>
          <w:szCs w:val="30"/>
          <w:lang w:eastAsia="ru-RU"/>
        </w:rPr>
      </w:pPr>
    </w:p>
    <w:p w:rsidR="00B9241E" w:rsidRPr="00A743BB" w:rsidRDefault="00B9241E" w:rsidP="00A743BB">
      <w:pPr>
        <w:keepNext/>
        <w:spacing w:before="240" w:after="60" w:line="240" w:lineRule="auto"/>
        <w:jc w:val="center"/>
        <w:outlineLvl w:val="0"/>
        <w:rPr>
          <w:rFonts w:ascii="Times New Roman" w:hAnsi="Times New Roman"/>
          <w:b/>
          <w:bCs/>
          <w:color w:val="000000"/>
          <w:kern w:val="32"/>
          <w:sz w:val="28"/>
          <w:szCs w:val="28"/>
          <w:lang w:eastAsia="ru-RU"/>
        </w:rPr>
      </w:pPr>
    </w:p>
    <w:p w:rsidR="00B9241E" w:rsidRPr="00A743BB" w:rsidRDefault="00B9241E" w:rsidP="00A743BB">
      <w:pPr>
        <w:keepNext/>
        <w:spacing w:before="240" w:after="60" w:line="240" w:lineRule="auto"/>
        <w:jc w:val="center"/>
        <w:outlineLvl w:val="0"/>
        <w:rPr>
          <w:rFonts w:ascii="Times New Roman" w:hAnsi="Times New Roman"/>
          <w:b/>
          <w:bCs/>
          <w:color w:val="000000"/>
          <w:kern w:val="32"/>
          <w:sz w:val="28"/>
          <w:szCs w:val="28"/>
          <w:lang w:eastAsia="ru-RU"/>
        </w:rPr>
      </w:pPr>
    </w:p>
    <w:p w:rsidR="00B9241E" w:rsidRPr="00A743BB" w:rsidRDefault="00B9241E" w:rsidP="00A743BB">
      <w:pPr>
        <w:keepNext/>
        <w:spacing w:before="240" w:after="60" w:line="240" w:lineRule="auto"/>
        <w:jc w:val="center"/>
        <w:outlineLvl w:val="0"/>
        <w:rPr>
          <w:rFonts w:ascii="Times New Roman" w:hAnsi="Times New Roman"/>
          <w:b/>
          <w:bCs/>
          <w:color w:val="000000"/>
          <w:kern w:val="32"/>
          <w:sz w:val="28"/>
          <w:szCs w:val="28"/>
          <w:lang w:eastAsia="ru-RU"/>
        </w:rPr>
      </w:pPr>
    </w:p>
    <w:p w:rsidR="00B9241E" w:rsidRPr="00A743BB" w:rsidRDefault="00B9241E" w:rsidP="00A743BB">
      <w:pPr>
        <w:keepNext/>
        <w:spacing w:before="240" w:after="60" w:line="240" w:lineRule="auto"/>
        <w:jc w:val="center"/>
        <w:outlineLvl w:val="0"/>
        <w:rPr>
          <w:rFonts w:ascii="Times New Roman" w:hAnsi="Times New Roman"/>
          <w:b/>
          <w:bCs/>
          <w:color w:val="000000"/>
          <w:kern w:val="32"/>
          <w:sz w:val="28"/>
          <w:szCs w:val="28"/>
          <w:lang w:eastAsia="ru-RU"/>
        </w:rPr>
      </w:pPr>
    </w:p>
    <w:p w:rsidR="00B9241E" w:rsidRPr="00A743BB" w:rsidRDefault="00B9241E" w:rsidP="00A743BB">
      <w:pPr>
        <w:keepNext/>
        <w:spacing w:before="240" w:after="60" w:line="240" w:lineRule="auto"/>
        <w:jc w:val="center"/>
        <w:outlineLvl w:val="0"/>
        <w:rPr>
          <w:rFonts w:ascii="Times New Roman" w:hAnsi="Times New Roman"/>
          <w:b/>
          <w:bCs/>
          <w:color w:val="000000"/>
          <w:kern w:val="32"/>
          <w:sz w:val="28"/>
          <w:szCs w:val="28"/>
          <w:lang w:eastAsia="ru-RU"/>
        </w:rPr>
      </w:pPr>
    </w:p>
    <w:p w:rsidR="00B9241E" w:rsidRPr="00A743BB" w:rsidRDefault="00B9241E" w:rsidP="00A743BB">
      <w:pPr>
        <w:keepNext/>
        <w:spacing w:before="240" w:after="60" w:line="240" w:lineRule="auto"/>
        <w:jc w:val="center"/>
        <w:outlineLvl w:val="0"/>
        <w:rPr>
          <w:rFonts w:ascii="Times New Roman" w:hAnsi="Times New Roman"/>
          <w:b/>
          <w:bCs/>
          <w:color w:val="000000"/>
          <w:kern w:val="32"/>
          <w:sz w:val="28"/>
          <w:szCs w:val="28"/>
          <w:lang w:eastAsia="ru-RU"/>
        </w:rPr>
      </w:pPr>
    </w:p>
    <w:p w:rsidR="00B9241E" w:rsidRPr="00A743BB" w:rsidRDefault="00B9241E" w:rsidP="00A743BB">
      <w:pPr>
        <w:keepNext/>
        <w:spacing w:before="240" w:after="60" w:line="240" w:lineRule="auto"/>
        <w:jc w:val="center"/>
        <w:outlineLvl w:val="0"/>
        <w:rPr>
          <w:rFonts w:ascii="Times New Roman" w:hAnsi="Times New Roman"/>
          <w:b/>
          <w:bCs/>
          <w:color w:val="000000"/>
          <w:kern w:val="32"/>
          <w:sz w:val="28"/>
          <w:szCs w:val="28"/>
          <w:lang w:eastAsia="ru-RU"/>
        </w:rPr>
      </w:pPr>
    </w:p>
    <w:p w:rsidR="00B9241E" w:rsidRPr="00A743BB" w:rsidRDefault="00B9241E" w:rsidP="00A743BB">
      <w:pPr>
        <w:keepNext/>
        <w:spacing w:before="240" w:after="60" w:line="240" w:lineRule="auto"/>
        <w:ind w:left="432" w:hanging="432"/>
        <w:jc w:val="center"/>
        <w:outlineLvl w:val="0"/>
        <w:rPr>
          <w:rFonts w:ascii="Times New Roman" w:hAnsi="Times New Roman"/>
          <w:b/>
          <w:bCs/>
          <w:color w:val="000000"/>
          <w:kern w:val="32"/>
          <w:sz w:val="28"/>
          <w:szCs w:val="28"/>
          <w:lang w:eastAsia="ru-RU"/>
        </w:rPr>
      </w:pPr>
    </w:p>
    <w:p w:rsidR="00B9241E" w:rsidRPr="00A743BB" w:rsidRDefault="00B9241E" w:rsidP="00A743BB">
      <w:pPr>
        <w:spacing w:after="120" w:line="240" w:lineRule="auto"/>
        <w:rPr>
          <w:rFonts w:ascii="Times New Roman" w:hAnsi="Times New Roman"/>
          <w:sz w:val="28"/>
          <w:szCs w:val="28"/>
          <w:lang w:eastAsia="ru-RU"/>
        </w:rPr>
      </w:pPr>
    </w:p>
    <w:p w:rsidR="00B9241E" w:rsidRPr="00A743BB" w:rsidRDefault="00B9241E" w:rsidP="00A743BB">
      <w:pPr>
        <w:keepNext/>
        <w:spacing w:before="240" w:after="60" w:line="240" w:lineRule="auto"/>
        <w:ind w:left="432" w:hanging="432"/>
        <w:jc w:val="center"/>
        <w:outlineLvl w:val="0"/>
        <w:rPr>
          <w:rFonts w:ascii="Times New Roman" w:hAnsi="Times New Roman"/>
          <w:b/>
          <w:bCs/>
          <w:color w:val="000000"/>
          <w:kern w:val="32"/>
          <w:sz w:val="28"/>
          <w:szCs w:val="28"/>
          <w:lang w:eastAsia="ru-RU"/>
        </w:rPr>
      </w:pPr>
    </w:p>
    <w:p w:rsidR="00B9241E" w:rsidRPr="00A743BB" w:rsidRDefault="00B9241E" w:rsidP="00A743BB">
      <w:pPr>
        <w:spacing w:after="120" w:line="240" w:lineRule="auto"/>
        <w:rPr>
          <w:rFonts w:ascii="Times New Roman" w:hAnsi="Times New Roman"/>
          <w:sz w:val="28"/>
          <w:szCs w:val="28"/>
          <w:lang w:eastAsia="ru-RU"/>
        </w:rPr>
      </w:pPr>
    </w:p>
    <w:p w:rsidR="00B9241E" w:rsidRPr="00A743BB" w:rsidRDefault="00B9241E" w:rsidP="00A743BB">
      <w:pPr>
        <w:spacing w:after="120" w:line="240" w:lineRule="auto"/>
        <w:rPr>
          <w:rFonts w:ascii="Times New Roman" w:hAnsi="Times New Roman"/>
          <w:sz w:val="28"/>
          <w:szCs w:val="28"/>
          <w:lang w:eastAsia="ru-RU"/>
        </w:rPr>
      </w:pPr>
    </w:p>
    <w:p w:rsidR="00B9241E" w:rsidRPr="00A743BB" w:rsidRDefault="00B9241E" w:rsidP="00A743BB">
      <w:pPr>
        <w:spacing w:after="120" w:line="240" w:lineRule="auto"/>
        <w:rPr>
          <w:rFonts w:ascii="Times New Roman" w:hAnsi="Times New Roman"/>
          <w:sz w:val="28"/>
          <w:szCs w:val="28"/>
          <w:lang w:eastAsia="ru-RU"/>
        </w:rPr>
      </w:pPr>
    </w:p>
    <w:p w:rsidR="00B9241E" w:rsidRPr="00A743BB" w:rsidRDefault="00B9241E" w:rsidP="00A743BB">
      <w:pPr>
        <w:spacing w:after="120" w:line="240" w:lineRule="auto"/>
        <w:rPr>
          <w:rFonts w:ascii="Times New Roman" w:hAnsi="Times New Roman"/>
          <w:sz w:val="28"/>
          <w:szCs w:val="28"/>
          <w:lang w:eastAsia="ru-RU"/>
        </w:rPr>
      </w:pPr>
    </w:p>
    <w:p w:rsidR="00B9241E" w:rsidRPr="00A743BB" w:rsidRDefault="00B9241E" w:rsidP="00A743BB">
      <w:pPr>
        <w:spacing w:after="120" w:line="240" w:lineRule="auto"/>
        <w:rPr>
          <w:rFonts w:ascii="Times New Roman" w:hAnsi="Times New Roman"/>
          <w:sz w:val="28"/>
          <w:szCs w:val="28"/>
          <w:lang w:eastAsia="ru-RU"/>
        </w:rPr>
      </w:pPr>
    </w:p>
    <w:p w:rsidR="00B9241E" w:rsidRPr="00A743BB" w:rsidRDefault="00B9241E" w:rsidP="00A743BB">
      <w:pPr>
        <w:spacing w:after="120" w:line="240" w:lineRule="auto"/>
        <w:rPr>
          <w:rFonts w:ascii="Times New Roman" w:hAnsi="Times New Roman"/>
          <w:sz w:val="28"/>
          <w:szCs w:val="28"/>
          <w:lang w:eastAsia="ru-RU"/>
        </w:rPr>
      </w:pPr>
    </w:p>
    <w:p w:rsidR="00B9241E" w:rsidRPr="00A743BB" w:rsidRDefault="00B9241E" w:rsidP="00A743BB">
      <w:pPr>
        <w:spacing w:after="120" w:line="240" w:lineRule="auto"/>
        <w:rPr>
          <w:rFonts w:ascii="Times New Roman" w:hAnsi="Times New Roman"/>
          <w:sz w:val="28"/>
          <w:szCs w:val="28"/>
          <w:lang w:eastAsia="ru-RU"/>
        </w:rPr>
      </w:pPr>
    </w:p>
    <w:p w:rsidR="00B9241E" w:rsidRDefault="00B9241E" w:rsidP="00A743BB">
      <w:pPr>
        <w:spacing w:after="120" w:line="240" w:lineRule="auto"/>
        <w:rPr>
          <w:rFonts w:ascii="Times New Roman" w:hAnsi="Times New Roman"/>
          <w:sz w:val="28"/>
          <w:szCs w:val="28"/>
          <w:lang w:eastAsia="ru-RU"/>
        </w:rPr>
      </w:pPr>
    </w:p>
    <w:p w:rsidR="00F733E1" w:rsidRPr="00A743BB" w:rsidRDefault="00F733E1" w:rsidP="00A743BB">
      <w:pPr>
        <w:spacing w:after="120" w:line="240" w:lineRule="auto"/>
        <w:rPr>
          <w:rFonts w:ascii="Times New Roman" w:hAnsi="Times New Roman"/>
          <w:sz w:val="28"/>
          <w:szCs w:val="28"/>
          <w:lang w:eastAsia="ru-RU"/>
        </w:rPr>
      </w:pPr>
    </w:p>
    <w:p w:rsidR="00B9241E" w:rsidRPr="00A743BB" w:rsidRDefault="00B9241E" w:rsidP="00A743BB">
      <w:pPr>
        <w:keepNext/>
        <w:spacing w:before="240" w:after="60" w:line="240" w:lineRule="auto"/>
        <w:jc w:val="center"/>
        <w:outlineLvl w:val="0"/>
        <w:rPr>
          <w:rFonts w:ascii="Arial" w:hAnsi="Arial" w:cs="Arial"/>
          <w:b/>
          <w:bCs/>
          <w:color w:val="000000"/>
          <w:kern w:val="32"/>
          <w:sz w:val="28"/>
          <w:szCs w:val="28"/>
          <w:lang w:eastAsia="ru-RU"/>
        </w:rPr>
      </w:pPr>
      <w:r w:rsidRPr="00A743BB">
        <w:rPr>
          <w:rFonts w:ascii="Arial" w:hAnsi="Arial" w:cs="Arial"/>
          <w:b/>
          <w:bCs/>
          <w:color w:val="000000"/>
          <w:kern w:val="32"/>
          <w:sz w:val="28"/>
          <w:szCs w:val="28"/>
          <w:lang w:eastAsia="ru-RU"/>
        </w:rPr>
        <w:t>с. Харат</w:t>
      </w:r>
    </w:p>
    <w:p w:rsidR="00B9241E" w:rsidRPr="00A743BB" w:rsidRDefault="00B9241E" w:rsidP="00A743BB">
      <w:pPr>
        <w:keepNext/>
        <w:spacing w:before="240" w:after="60" w:line="240" w:lineRule="auto"/>
        <w:jc w:val="center"/>
        <w:outlineLvl w:val="0"/>
        <w:rPr>
          <w:rFonts w:ascii="Arial" w:hAnsi="Arial" w:cs="Arial"/>
          <w:b/>
          <w:bCs/>
          <w:color w:val="000000"/>
          <w:kern w:val="32"/>
          <w:sz w:val="28"/>
          <w:szCs w:val="28"/>
          <w:lang w:eastAsia="ru-RU"/>
        </w:rPr>
      </w:pPr>
      <w:r w:rsidRPr="00A743BB">
        <w:rPr>
          <w:rFonts w:ascii="Arial" w:hAnsi="Arial" w:cs="Arial"/>
          <w:b/>
          <w:bCs/>
          <w:color w:val="000000"/>
          <w:kern w:val="32"/>
          <w:sz w:val="28"/>
          <w:szCs w:val="28"/>
          <w:lang w:eastAsia="ru-RU"/>
        </w:rPr>
        <w:t>2017 год</w:t>
      </w:r>
    </w:p>
    <w:p w:rsidR="00B9241E" w:rsidRPr="00A743BB" w:rsidRDefault="00B9241E" w:rsidP="00A743BB">
      <w:pPr>
        <w:keepNext/>
        <w:spacing w:before="240" w:after="60" w:line="240" w:lineRule="auto"/>
        <w:jc w:val="center"/>
        <w:outlineLvl w:val="0"/>
        <w:rPr>
          <w:rFonts w:ascii="Arial" w:hAnsi="Arial" w:cs="Arial"/>
          <w:b/>
          <w:bCs/>
          <w:color w:val="000000"/>
          <w:kern w:val="32"/>
          <w:sz w:val="28"/>
          <w:szCs w:val="28"/>
          <w:lang w:eastAsia="ru-RU"/>
        </w:rPr>
      </w:pPr>
    </w:p>
    <w:p w:rsidR="00B9241E" w:rsidRPr="00A743BB" w:rsidRDefault="00B9241E" w:rsidP="00A743BB">
      <w:pPr>
        <w:spacing w:after="150" w:line="238" w:lineRule="atLeast"/>
        <w:jc w:val="center"/>
        <w:rPr>
          <w:rFonts w:ascii="Arial" w:hAnsi="Arial" w:cs="Arial"/>
          <w:b/>
          <w:bCs/>
          <w:color w:val="242424"/>
          <w:sz w:val="24"/>
          <w:szCs w:val="24"/>
          <w:lang w:eastAsia="ru-RU"/>
        </w:rPr>
      </w:pPr>
    </w:p>
    <w:p w:rsidR="00B9241E" w:rsidRPr="00A743BB" w:rsidRDefault="00B9241E" w:rsidP="00A743BB">
      <w:pPr>
        <w:spacing w:after="150" w:line="238" w:lineRule="atLeast"/>
        <w:jc w:val="center"/>
        <w:rPr>
          <w:rFonts w:ascii="Arial" w:hAnsi="Arial" w:cs="Arial"/>
          <w:b/>
          <w:bCs/>
          <w:color w:val="242424"/>
          <w:sz w:val="30"/>
          <w:szCs w:val="30"/>
          <w:lang w:eastAsia="ru-RU"/>
        </w:rPr>
      </w:pPr>
      <w:r w:rsidRPr="00A743BB">
        <w:rPr>
          <w:rFonts w:ascii="Arial" w:hAnsi="Arial" w:cs="Arial"/>
          <w:b/>
          <w:bCs/>
          <w:color w:val="242424"/>
          <w:sz w:val="30"/>
          <w:szCs w:val="30"/>
          <w:lang w:eastAsia="ru-RU"/>
        </w:rPr>
        <w:lastRenderedPageBreak/>
        <w:t>СОДЕРЖАНИЕ</w:t>
      </w:r>
    </w:p>
    <w:p w:rsidR="00B9241E" w:rsidRPr="00A743BB" w:rsidRDefault="00B9241E" w:rsidP="00A743BB">
      <w:pPr>
        <w:spacing w:after="150" w:line="238" w:lineRule="atLeast"/>
        <w:jc w:val="center"/>
        <w:rPr>
          <w:rFonts w:ascii="Arial" w:hAnsi="Arial" w:cs="Arial"/>
          <w:b/>
          <w:bCs/>
          <w:color w:val="242424"/>
          <w:sz w:val="30"/>
          <w:szCs w:val="30"/>
          <w:lang w:eastAsia="ru-RU"/>
        </w:rPr>
      </w:pPr>
    </w:p>
    <w:p w:rsidR="00B9241E" w:rsidRPr="00A743BB" w:rsidRDefault="00B9241E" w:rsidP="00A743BB">
      <w:pPr>
        <w:spacing w:after="150" w:line="238" w:lineRule="atLeast"/>
        <w:rPr>
          <w:rFonts w:ascii="Arial" w:hAnsi="Arial" w:cs="Arial"/>
          <w:color w:val="242424"/>
          <w:sz w:val="24"/>
          <w:szCs w:val="24"/>
          <w:lang w:eastAsia="ru-RU"/>
        </w:rPr>
      </w:pPr>
      <w:r w:rsidRPr="00A743BB">
        <w:rPr>
          <w:rFonts w:ascii="Arial" w:hAnsi="Arial" w:cs="Arial"/>
          <w:color w:val="242424"/>
          <w:sz w:val="24"/>
          <w:szCs w:val="24"/>
          <w:lang w:eastAsia="ru-RU"/>
        </w:rPr>
        <w:t>1. Паспорт программы</w:t>
      </w:r>
    </w:p>
    <w:p w:rsidR="00B9241E" w:rsidRPr="00A743BB" w:rsidRDefault="00B9241E" w:rsidP="00A743BB">
      <w:pPr>
        <w:spacing w:after="150" w:line="238" w:lineRule="atLeast"/>
        <w:rPr>
          <w:rFonts w:ascii="Arial" w:hAnsi="Arial" w:cs="Arial"/>
          <w:color w:val="242424"/>
          <w:sz w:val="24"/>
          <w:szCs w:val="24"/>
          <w:lang w:eastAsia="ru-RU"/>
        </w:rPr>
      </w:pPr>
      <w:r w:rsidRPr="00A743BB">
        <w:rPr>
          <w:rFonts w:ascii="Arial" w:hAnsi="Arial" w:cs="Arial"/>
          <w:color w:val="242424"/>
          <w:sz w:val="24"/>
          <w:szCs w:val="24"/>
          <w:lang w:eastAsia="ru-RU"/>
        </w:rPr>
        <w:t>2. Характеристика существующего состояния транспортной инфраструктуры муниципального образования «Харатское»</w:t>
      </w:r>
    </w:p>
    <w:p w:rsidR="00B9241E" w:rsidRPr="00A743BB" w:rsidRDefault="00B9241E" w:rsidP="00A743BB">
      <w:pPr>
        <w:spacing w:after="150" w:line="238" w:lineRule="atLeast"/>
        <w:rPr>
          <w:rFonts w:ascii="Arial" w:hAnsi="Arial" w:cs="Arial"/>
          <w:color w:val="242424"/>
          <w:sz w:val="24"/>
          <w:szCs w:val="24"/>
          <w:lang w:eastAsia="ru-RU"/>
        </w:rPr>
      </w:pPr>
      <w:r w:rsidRPr="00A743BB">
        <w:rPr>
          <w:rFonts w:ascii="Arial" w:hAnsi="Arial" w:cs="Arial"/>
          <w:color w:val="242424"/>
          <w:sz w:val="24"/>
          <w:szCs w:val="24"/>
          <w:lang w:eastAsia="ru-RU"/>
        </w:rPr>
        <w:t>3. Прогноз транспортного спроса, изменения объемов и характера передвижения населения и перевозов грузов на территории</w:t>
      </w:r>
    </w:p>
    <w:p w:rsidR="00B9241E" w:rsidRPr="00A743BB" w:rsidRDefault="00B9241E" w:rsidP="00A743BB">
      <w:pPr>
        <w:spacing w:after="150" w:line="238" w:lineRule="atLeast"/>
        <w:rPr>
          <w:rFonts w:ascii="Arial" w:hAnsi="Arial" w:cs="Arial"/>
          <w:color w:val="242424"/>
          <w:sz w:val="24"/>
          <w:szCs w:val="24"/>
          <w:lang w:eastAsia="ru-RU"/>
        </w:rPr>
      </w:pPr>
      <w:r w:rsidRPr="00A743BB">
        <w:rPr>
          <w:rFonts w:ascii="Arial" w:hAnsi="Arial" w:cs="Arial"/>
          <w:color w:val="242424"/>
          <w:sz w:val="24"/>
          <w:szCs w:val="24"/>
          <w:lang w:eastAsia="ru-RU"/>
        </w:rPr>
        <w:t xml:space="preserve"> 4. Принципиальные варианты развития и оценка по целевым показателям развития транспортной инфраструктуры</w:t>
      </w:r>
    </w:p>
    <w:p w:rsidR="00B9241E" w:rsidRPr="00A743BB" w:rsidRDefault="00B9241E" w:rsidP="00A743BB">
      <w:pPr>
        <w:spacing w:after="150" w:line="238" w:lineRule="atLeast"/>
        <w:rPr>
          <w:rFonts w:ascii="Arial" w:hAnsi="Arial" w:cs="Arial"/>
          <w:color w:val="242424"/>
          <w:sz w:val="24"/>
          <w:szCs w:val="24"/>
          <w:lang w:eastAsia="ru-RU"/>
        </w:rPr>
      </w:pPr>
      <w:r w:rsidRPr="00A743BB">
        <w:rPr>
          <w:rFonts w:ascii="Arial" w:hAnsi="Arial" w:cs="Arial"/>
          <w:color w:val="242424"/>
          <w:sz w:val="24"/>
          <w:szCs w:val="24"/>
          <w:lang w:eastAsia="ru-RU"/>
        </w:rPr>
        <w:t>5. Перечень и очередность реализации  мероприятий по развитию транспортной инфраструктуры поселения</w:t>
      </w:r>
    </w:p>
    <w:p w:rsidR="00B9241E" w:rsidRPr="00A743BB" w:rsidRDefault="00B9241E" w:rsidP="00A743BB">
      <w:pPr>
        <w:spacing w:after="150" w:line="238" w:lineRule="atLeast"/>
        <w:rPr>
          <w:rFonts w:ascii="Arial" w:hAnsi="Arial" w:cs="Arial"/>
          <w:color w:val="242424"/>
          <w:sz w:val="24"/>
          <w:szCs w:val="24"/>
          <w:lang w:eastAsia="ru-RU"/>
        </w:rPr>
      </w:pPr>
      <w:r w:rsidRPr="00A743BB">
        <w:rPr>
          <w:rFonts w:ascii="Arial" w:hAnsi="Arial" w:cs="Arial"/>
          <w:color w:val="242424"/>
          <w:sz w:val="24"/>
          <w:szCs w:val="24"/>
          <w:lang w:eastAsia="ru-RU"/>
        </w:rPr>
        <w:t xml:space="preserve">6. Оценка объемов и источников </w:t>
      </w:r>
      <w:proofErr w:type="gramStart"/>
      <w:r w:rsidRPr="00A743BB">
        <w:rPr>
          <w:rFonts w:ascii="Arial" w:hAnsi="Arial" w:cs="Arial"/>
          <w:color w:val="242424"/>
          <w:sz w:val="24"/>
          <w:szCs w:val="24"/>
          <w:lang w:eastAsia="ru-RU"/>
        </w:rPr>
        <w:t>финансирования мероприятий развития транспортной инфраструктуры поселения</w:t>
      </w:r>
      <w:proofErr w:type="gramEnd"/>
      <w:r w:rsidRPr="00A743BB">
        <w:rPr>
          <w:rFonts w:ascii="Arial" w:hAnsi="Arial" w:cs="Arial"/>
          <w:color w:val="242424"/>
          <w:sz w:val="24"/>
          <w:szCs w:val="24"/>
          <w:lang w:eastAsia="ru-RU"/>
        </w:rPr>
        <w:t xml:space="preserve"> </w:t>
      </w:r>
    </w:p>
    <w:p w:rsidR="00B9241E" w:rsidRPr="00A743BB" w:rsidRDefault="00B9241E" w:rsidP="00A743BB">
      <w:pPr>
        <w:spacing w:after="150" w:line="238" w:lineRule="atLeast"/>
        <w:rPr>
          <w:rFonts w:ascii="Arial" w:hAnsi="Arial" w:cs="Arial"/>
          <w:color w:val="242424"/>
          <w:sz w:val="24"/>
          <w:szCs w:val="24"/>
          <w:lang w:eastAsia="ru-RU"/>
        </w:rPr>
      </w:pPr>
      <w:r w:rsidRPr="00A743BB">
        <w:rPr>
          <w:rFonts w:ascii="Arial" w:hAnsi="Arial" w:cs="Arial"/>
          <w:color w:val="242424"/>
          <w:sz w:val="24"/>
          <w:szCs w:val="24"/>
          <w:lang w:eastAsia="ru-RU"/>
        </w:rPr>
        <w:t>7. Оценка эффективности мероприятий развития транспортной инфраструктуры</w:t>
      </w:r>
    </w:p>
    <w:p w:rsidR="00B9241E" w:rsidRPr="00A743BB" w:rsidRDefault="00B9241E" w:rsidP="00A743BB">
      <w:pPr>
        <w:spacing w:after="150" w:line="238" w:lineRule="atLeast"/>
        <w:rPr>
          <w:rFonts w:ascii="Arial" w:hAnsi="Arial" w:cs="Arial"/>
          <w:color w:val="242424"/>
          <w:sz w:val="24"/>
          <w:szCs w:val="24"/>
          <w:lang w:eastAsia="ru-RU"/>
        </w:rPr>
      </w:pPr>
      <w:r w:rsidRPr="00A743BB">
        <w:rPr>
          <w:rFonts w:ascii="Arial" w:hAnsi="Arial" w:cs="Arial"/>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B9241E" w:rsidRPr="00A743BB" w:rsidRDefault="00B9241E" w:rsidP="00A743BB">
      <w:pPr>
        <w:spacing w:after="150" w:line="238" w:lineRule="atLeast"/>
        <w:rPr>
          <w:rFonts w:ascii="Arial" w:hAnsi="Arial" w:cs="Arial"/>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spacing w:after="150" w:line="238" w:lineRule="atLeast"/>
        <w:rPr>
          <w:rFonts w:ascii="Arial" w:hAnsi="Arial" w:cs="Arial"/>
          <w:color w:val="242424"/>
          <w:sz w:val="24"/>
          <w:szCs w:val="24"/>
          <w:lang w:eastAsia="ru-RU"/>
        </w:rPr>
      </w:pPr>
    </w:p>
    <w:p w:rsidR="00B9241E" w:rsidRPr="00A743BB" w:rsidRDefault="00B9241E" w:rsidP="00A743BB">
      <w:pPr>
        <w:spacing w:after="150" w:line="238" w:lineRule="atLeast"/>
        <w:rPr>
          <w:rFonts w:ascii="Arial" w:hAnsi="Arial" w:cs="Arial"/>
          <w:color w:val="242424"/>
          <w:sz w:val="24"/>
          <w:szCs w:val="24"/>
          <w:lang w:eastAsia="ru-RU"/>
        </w:rPr>
      </w:pPr>
    </w:p>
    <w:p w:rsidR="00B9241E" w:rsidRPr="00A743BB" w:rsidRDefault="00B9241E" w:rsidP="00A743BB">
      <w:pPr>
        <w:spacing w:after="150" w:line="238" w:lineRule="atLeast"/>
        <w:rPr>
          <w:rFonts w:ascii="Arial" w:hAnsi="Arial" w:cs="Arial"/>
          <w:color w:val="242424"/>
          <w:sz w:val="24"/>
          <w:szCs w:val="24"/>
          <w:lang w:eastAsia="ru-RU"/>
        </w:rPr>
      </w:pPr>
    </w:p>
    <w:p w:rsidR="00B9241E" w:rsidRPr="00A743BB" w:rsidRDefault="00B9241E" w:rsidP="00A743BB">
      <w:pPr>
        <w:spacing w:after="150" w:line="238" w:lineRule="atLeast"/>
        <w:jc w:val="center"/>
        <w:rPr>
          <w:rFonts w:ascii="Arial" w:hAnsi="Arial" w:cs="Arial"/>
          <w:b/>
          <w:bCs/>
          <w:color w:val="242424"/>
          <w:sz w:val="30"/>
          <w:szCs w:val="30"/>
          <w:lang w:eastAsia="ru-RU"/>
        </w:rPr>
      </w:pPr>
      <w:r w:rsidRPr="00A743BB">
        <w:rPr>
          <w:rFonts w:ascii="Arial" w:hAnsi="Arial" w:cs="Arial"/>
          <w:b/>
          <w:bCs/>
          <w:color w:val="242424"/>
          <w:sz w:val="30"/>
          <w:szCs w:val="30"/>
          <w:lang w:eastAsia="ru-RU"/>
        </w:rPr>
        <w:t>ВВЕДЕНИЕ</w:t>
      </w:r>
    </w:p>
    <w:p w:rsidR="00B9241E" w:rsidRPr="00A743BB" w:rsidRDefault="00B9241E" w:rsidP="00A743BB">
      <w:pPr>
        <w:spacing w:after="150" w:line="238" w:lineRule="atLeast"/>
        <w:jc w:val="center"/>
        <w:rPr>
          <w:rFonts w:ascii="Arial" w:hAnsi="Arial" w:cs="Arial"/>
          <w:color w:val="242424"/>
          <w:sz w:val="30"/>
          <w:szCs w:val="30"/>
          <w:lang w:eastAsia="ru-RU"/>
        </w:rPr>
      </w:pPr>
    </w:p>
    <w:p w:rsidR="00B9241E" w:rsidRPr="00A743BB" w:rsidRDefault="00B9241E" w:rsidP="00A743BB">
      <w:pPr>
        <w:spacing w:after="150" w:line="238" w:lineRule="atLeast"/>
        <w:ind w:firstLine="720"/>
        <w:rPr>
          <w:rFonts w:ascii="Arial" w:hAnsi="Arial" w:cs="Arial"/>
          <w:color w:val="242424"/>
          <w:sz w:val="24"/>
          <w:szCs w:val="24"/>
          <w:lang w:eastAsia="ru-RU"/>
        </w:rPr>
      </w:pPr>
      <w:bookmarkStart w:id="0" w:name="_GoBack"/>
      <w:r w:rsidRPr="00A743BB">
        <w:rPr>
          <w:rFonts w:ascii="Arial" w:hAnsi="Arial" w:cs="Arial"/>
          <w:color w:val="242424"/>
          <w:sz w:val="24"/>
          <w:szCs w:val="24"/>
          <w:lang w:eastAsia="ru-RU"/>
        </w:rPr>
        <w:t>Программа комплексного развития транспортной инфраструктуры муниципального образова</w:t>
      </w:r>
      <w:r w:rsidR="004A18B4">
        <w:rPr>
          <w:rFonts w:ascii="Arial" w:hAnsi="Arial" w:cs="Arial"/>
          <w:color w:val="242424"/>
          <w:sz w:val="24"/>
          <w:szCs w:val="24"/>
          <w:lang w:eastAsia="ru-RU"/>
        </w:rPr>
        <w:t>ния «Харатское» на период с 2017</w:t>
      </w:r>
      <w:r w:rsidRPr="00A743BB">
        <w:rPr>
          <w:rFonts w:ascii="Arial" w:hAnsi="Arial" w:cs="Arial"/>
          <w:color w:val="242424"/>
          <w:sz w:val="24"/>
          <w:szCs w:val="24"/>
          <w:lang w:eastAsia="ru-RU"/>
        </w:rPr>
        <w:t xml:space="preserve"> по  2032 года </w:t>
      </w:r>
      <w:bookmarkEnd w:id="0"/>
      <w:r w:rsidRPr="00A743BB">
        <w:rPr>
          <w:rFonts w:ascii="Arial" w:hAnsi="Arial" w:cs="Arial"/>
          <w:color w:val="242424"/>
          <w:sz w:val="24"/>
          <w:szCs w:val="24"/>
          <w:lang w:eastAsia="ru-RU"/>
        </w:rPr>
        <w:t>разработана на основании следующих документов;</w:t>
      </w:r>
    </w:p>
    <w:p w:rsidR="00B9241E" w:rsidRPr="00A743BB" w:rsidRDefault="00B9241E" w:rsidP="00A743BB">
      <w:pPr>
        <w:spacing w:after="150" w:line="238" w:lineRule="atLeast"/>
        <w:ind w:firstLine="720"/>
        <w:rPr>
          <w:rFonts w:ascii="Arial" w:hAnsi="Arial" w:cs="Arial"/>
          <w:color w:val="242424"/>
          <w:sz w:val="24"/>
          <w:szCs w:val="24"/>
          <w:lang w:eastAsia="ru-RU"/>
        </w:rPr>
      </w:pPr>
      <w:r w:rsidRPr="00A743BB">
        <w:rPr>
          <w:rFonts w:ascii="Arial" w:hAnsi="Arial" w:cs="Arial"/>
          <w:color w:val="242424"/>
          <w:sz w:val="24"/>
          <w:szCs w:val="24"/>
          <w:lang w:eastAsia="ru-RU"/>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B9241E" w:rsidRPr="0024097C" w:rsidTr="00502E78">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B9241E" w:rsidRPr="00A743BB" w:rsidRDefault="00B9241E" w:rsidP="00A743BB">
            <w:pPr>
              <w:spacing w:after="0" w:line="240" w:lineRule="auto"/>
              <w:ind w:firstLine="720"/>
              <w:jc w:val="both"/>
              <w:rPr>
                <w:rFonts w:ascii="Arial" w:hAnsi="Arial" w:cs="Arial"/>
                <w:color w:val="000000"/>
                <w:sz w:val="24"/>
                <w:szCs w:val="24"/>
                <w:lang w:eastAsia="ru-RU"/>
              </w:rPr>
            </w:pPr>
            <w:r w:rsidRPr="00A743BB">
              <w:rPr>
                <w:rFonts w:ascii="Arial" w:hAnsi="Arial" w:cs="Arial"/>
                <w:color w:val="000000"/>
                <w:sz w:val="24"/>
                <w:szCs w:val="24"/>
                <w:lang w:eastAsia="ru-RU"/>
              </w:rPr>
              <w:t xml:space="preserve">-Федеральный закон от 06 октября 2003 года </w:t>
            </w:r>
            <w:hyperlink r:id="rId7" w:history="1">
              <w:r w:rsidRPr="00A743BB">
                <w:rPr>
                  <w:rFonts w:ascii="Arial" w:hAnsi="Arial" w:cs="Arial"/>
                  <w:sz w:val="24"/>
                  <w:szCs w:val="24"/>
                  <w:lang w:eastAsia="ru-RU"/>
                </w:rPr>
                <w:t>№ 131-ФЗ</w:t>
              </w:r>
            </w:hyperlink>
            <w:r w:rsidRPr="00A743BB">
              <w:rPr>
                <w:rFonts w:ascii="Arial" w:hAnsi="Arial" w:cs="Arial"/>
                <w:color w:val="000000"/>
                <w:sz w:val="24"/>
                <w:szCs w:val="24"/>
                <w:lang w:eastAsia="ru-RU"/>
              </w:rPr>
              <w:t xml:space="preserve"> «Об общих принципах организации местного самоуправления в Российской Федерации»;</w:t>
            </w:r>
          </w:p>
          <w:p w:rsidR="00B9241E" w:rsidRPr="00A743BB" w:rsidRDefault="00B9241E" w:rsidP="00A743BB">
            <w:pPr>
              <w:spacing w:after="0" w:line="240" w:lineRule="auto"/>
              <w:ind w:firstLine="720"/>
              <w:jc w:val="both"/>
              <w:rPr>
                <w:rFonts w:ascii="Arial" w:hAnsi="Arial" w:cs="Arial"/>
                <w:color w:val="000000"/>
                <w:sz w:val="24"/>
                <w:szCs w:val="24"/>
                <w:lang w:eastAsia="ru-RU"/>
              </w:rPr>
            </w:pPr>
            <w:r w:rsidRPr="00A743BB">
              <w:rPr>
                <w:rFonts w:ascii="Arial" w:hAnsi="Arial" w:cs="Arial"/>
                <w:color w:val="000000"/>
                <w:sz w:val="24"/>
                <w:szCs w:val="24"/>
                <w:lang w:eastAsia="ru-RU"/>
              </w:rPr>
              <w:t>- поручения Президента Российской Федерации от 17 марта 2011 года Пр-701;</w:t>
            </w:r>
          </w:p>
          <w:p w:rsidR="00B9241E" w:rsidRPr="00A743BB" w:rsidRDefault="00B9241E" w:rsidP="00A743BB">
            <w:pPr>
              <w:autoSpaceDN w:val="0"/>
              <w:adjustRightInd w:val="0"/>
              <w:spacing w:after="0" w:line="240" w:lineRule="auto"/>
              <w:ind w:firstLine="720"/>
              <w:jc w:val="both"/>
              <w:outlineLvl w:val="0"/>
              <w:rPr>
                <w:rFonts w:ascii="Arial" w:hAnsi="Arial" w:cs="Arial"/>
                <w:bCs/>
                <w:color w:val="000000"/>
                <w:sz w:val="24"/>
                <w:szCs w:val="24"/>
                <w:lang w:eastAsia="ru-RU"/>
              </w:rPr>
            </w:pPr>
            <w:r w:rsidRPr="00A743BB">
              <w:rPr>
                <w:rFonts w:ascii="Arial" w:hAnsi="Arial" w:cs="Arial"/>
                <w:color w:val="000000"/>
                <w:sz w:val="24"/>
                <w:szCs w:val="24"/>
                <w:lang w:eastAsia="ru-RU"/>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B9241E" w:rsidRPr="00A743BB" w:rsidRDefault="00B9241E" w:rsidP="00A743BB">
      <w:pPr>
        <w:shd w:val="clear" w:color="auto" w:fill="FFFFFF"/>
        <w:spacing w:after="0" w:line="240" w:lineRule="atLeast"/>
        <w:ind w:firstLine="720"/>
        <w:jc w:val="both"/>
        <w:rPr>
          <w:rFonts w:ascii="Arial" w:hAnsi="Arial" w:cs="Arial"/>
          <w:sz w:val="24"/>
          <w:szCs w:val="24"/>
          <w:lang w:eastAsia="ru-RU"/>
        </w:rPr>
      </w:pPr>
      <w:r w:rsidRPr="00A743BB">
        <w:rPr>
          <w:rFonts w:ascii="Arial" w:hAnsi="Arial" w:cs="Arial"/>
          <w:sz w:val="24"/>
          <w:szCs w:val="24"/>
          <w:lang w:eastAsia="ru-RU"/>
        </w:rPr>
        <w:t xml:space="preserve">Программа определяет основные направления развития транспортной инфраструктуры МО </w:t>
      </w:r>
      <w:r w:rsidRPr="00A743BB">
        <w:rPr>
          <w:rFonts w:ascii="Arial" w:hAnsi="Arial" w:cs="Arial"/>
          <w:color w:val="242424"/>
          <w:sz w:val="24"/>
          <w:szCs w:val="24"/>
          <w:lang w:eastAsia="ru-RU"/>
        </w:rPr>
        <w:t>«Харатское»</w:t>
      </w:r>
      <w:r w:rsidRPr="00A743BB">
        <w:rPr>
          <w:rFonts w:ascii="Arial" w:hAnsi="Arial" w:cs="Arial"/>
          <w:sz w:val="24"/>
          <w:szCs w:val="24"/>
          <w:lang w:eastAsia="ru-RU"/>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B9241E" w:rsidRPr="00A743BB" w:rsidRDefault="00B9241E" w:rsidP="00A743BB">
      <w:pPr>
        <w:shd w:val="clear" w:color="auto" w:fill="FFFFFF"/>
        <w:spacing w:after="0" w:line="240" w:lineRule="atLeast"/>
        <w:ind w:firstLine="720"/>
        <w:jc w:val="both"/>
        <w:rPr>
          <w:rFonts w:ascii="Arial" w:hAnsi="Arial" w:cs="Arial"/>
          <w:sz w:val="24"/>
          <w:szCs w:val="24"/>
          <w:lang w:eastAsia="ru-RU"/>
        </w:rPr>
      </w:pPr>
      <w:r w:rsidRPr="00A743BB">
        <w:rPr>
          <w:rFonts w:ascii="Arial" w:hAnsi="Arial" w:cs="Arial"/>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B9241E" w:rsidRPr="00A743BB" w:rsidRDefault="00B9241E" w:rsidP="00A743BB">
      <w:pPr>
        <w:shd w:val="clear" w:color="auto" w:fill="FFFFFF"/>
        <w:spacing w:after="0" w:line="240" w:lineRule="atLeast"/>
        <w:ind w:firstLine="720"/>
        <w:jc w:val="both"/>
        <w:rPr>
          <w:rFonts w:ascii="Arial" w:hAnsi="Arial" w:cs="Arial"/>
          <w:bCs/>
          <w:sz w:val="24"/>
          <w:szCs w:val="24"/>
          <w:lang w:eastAsia="ru-RU"/>
        </w:rPr>
      </w:pPr>
      <w:r w:rsidRPr="00A743BB">
        <w:rPr>
          <w:rFonts w:ascii="Arial" w:hAnsi="Arial" w:cs="Arial"/>
          <w:bCs/>
          <w:sz w:val="24"/>
          <w:szCs w:val="24"/>
          <w:lang w:eastAsia="ru-RU"/>
        </w:rPr>
        <w:t xml:space="preserve">Цели и задачи </w:t>
      </w:r>
      <w:r w:rsidRPr="00A743BB">
        <w:rPr>
          <w:rFonts w:ascii="Arial" w:hAnsi="Arial" w:cs="Arial"/>
          <w:sz w:val="24"/>
          <w:szCs w:val="24"/>
          <w:lang w:eastAsia="ru-RU"/>
        </w:rPr>
        <w:t>программы –</w:t>
      </w:r>
      <w:r w:rsidRPr="00A743BB">
        <w:rPr>
          <w:rFonts w:ascii="Arial" w:hAnsi="Arial" w:cs="Arial"/>
          <w:bCs/>
          <w:sz w:val="24"/>
          <w:szCs w:val="24"/>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B9241E" w:rsidRPr="00A743BB" w:rsidRDefault="00B9241E" w:rsidP="00A743BB">
      <w:pPr>
        <w:shd w:val="clear" w:color="auto" w:fill="FFFFFF"/>
        <w:spacing w:after="0" w:line="240" w:lineRule="atLeast"/>
        <w:ind w:firstLine="720"/>
        <w:jc w:val="both"/>
        <w:rPr>
          <w:rFonts w:ascii="Arial" w:hAnsi="Arial" w:cs="Arial"/>
          <w:bCs/>
          <w:sz w:val="24"/>
          <w:szCs w:val="24"/>
          <w:lang w:eastAsia="ru-RU"/>
        </w:rPr>
      </w:pPr>
    </w:p>
    <w:p w:rsidR="00B9241E" w:rsidRPr="00A743BB" w:rsidRDefault="00B9241E" w:rsidP="00A743BB">
      <w:pPr>
        <w:suppressAutoHyphens/>
        <w:spacing w:before="120" w:after="0" w:line="240" w:lineRule="auto"/>
        <w:ind w:left="720"/>
        <w:jc w:val="center"/>
        <w:rPr>
          <w:rFonts w:ascii="Arial" w:hAnsi="Arial" w:cs="Arial"/>
          <w:b/>
          <w:spacing w:val="-1"/>
          <w:kern w:val="2"/>
          <w:sz w:val="24"/>
          <w:szCs w:val="24"/>
          <w:lang w:eastAsia="ar-SA"/>
        </w:rPr>
      </w:pPr>
      <w:r w:rsidRPr="00A743BB">
        <w:rPr>
          <w:rFonts w:ascii="Arial" w:hAnsi="Arial" w:cs="Arial"/>
          <w:b/>
          <w:spacing w:val="-1"/>
          <w:kern w:val="2"/>
          <w:sz w:val="24"/>
          <w:szCs w:val="24"/>
          <w:lang w:eastAsia="ar-SA"/>
        </w:rPr>
        <w:t>1.ПАСПОРТ ПРОГРАММЫ</w:t>
      </w:r>
    </w:p>
    <w:p w:rsidR="00B9241E" w:rsidRPr="00A743BB" w:rsidRDefault="00B9241E" w:rsidP="00A743BB">
      <w:pPr>
        <w:suppressAutoHyphens/>
        <w:spacing w:before="120" w:after="0" w:line="240" w:lineRule="auto"/>
        <w:ind w:left="720"/>
        <w:jc w:val="center"/>
        <w:rPr>
          <w:rFonts w:ascii="Arial" w:hAnsi="Arial" w:cs="Arial"/>
          <w:b/>
          <w:spacing w:val="-1"/>
          <w:kern w:val="2"/>
          <w:sz w:val="24"/>
          <w:szCs w:val="24"/>
          <w:lang w:eastAsia="ar-SA"/>
        </w:rPr>
      </w:pPr>
    </w:p>
    <w:tbl>
      <w:tblPr>
        <w:tblW w:w="9468" w:type="dxa"/>
        <w:tblLayout w:type="fixed"/>
        <w:tblLook w:val="0000" w:firstRow="0" w:lastRow="0" w:firstColumn="0" w:lastColumn="0" w:noHBand="0" w:noVBand="0"/>
      </w:tblPr>
      <w:tblGrid>
        <w:gridCol w:w="4805"/>
        <w:gridCol w:w="4663"/>
      </w:tblGrid>
      <w:tr w:rsidR="00B9241E" w:rsidRPr="0024097C" w:rsidTr="00502E78">
        <w:trPr>
          <w:trHeight w:val="113"/>
        </w:trPr>
        <w:tc>
          <w:tcPr>
            <w:tcW w:w="4805" w:type="dxa"/>
            <w:tcBorders>
              <w:top w:val="single" w:sz="4" w:space="0" w:color="000000"/>
              <w:left w:val="single" w:sz="4" w:space="0" w:color="000000"/>
              <w:bottom w:val="single" w:sz="4" w:space="0" w:color="000000"/>
              <w:right w:val="nil"/>
            </w:tcBorders>
            <w:vAlign w:val="center"/>
          </w:tcPr>
          <w:p w:rsidR="00B9241E" w:rsidRPr="00A743BB" w:rsidRDefault="00B9241E" w:rsidP="00A743BB">
            <w:pPr>
              <w:widowControl w:val="0"/>
              <w:suppressAutoHyphens/>
              <w:autoSpaceDE w:val="0"/>
              <w:snapToGrid w:val="0"/>
              <w:spacing w:after="0" w:line="240" w:lineRule="atLeast"/>
              <w:ind w:left="492" w:hanging="492"/>
              <w:jc w:val="center"/>
              <w:rPr>
                <w:rFonts w:ascii="Courier New" w:hAnsi="Courier New" w:cs="Courier New"/>
                <w:b/>
                <w:bCs/>
                <w:lang w:eastAsia="ar-SA"/>
              </w:rPr>
            </w:pPr>
            <w:r w:rsidRPr="00A743BB">
              <w:rPr>
                <w:rFonts w:ascii="Courier New" w:hAnsi="Courier New" w:cs="Courier New"/>
                <w:b/>
                <w:bCs/>
                <w:lang w:eastAsia="ru-RU"/>
              </w:rPr>
              <w:t>Наименование</w:t>
            </w:r>
          </w:p>
        </w:tc>
        <w:tc>
          <w:tcPr>
            <w:tcW w:w="4663" w:type="dxa"/>
            <w:tcBorders>
              <w:top w:val="single" w:sz="4" w:space="0" w:color="000000"/>
              <w:left w:val="single" w:sz="4" w:space="0" w:color="000000"/>
              <w:bottom w:val="single" w:sz="4" w:space="0" w:color="000000"/>
              <w:right w:val="single" w:sz="4" w:space="0" w:color="000000"/>
            </w:tcBorders>
            <w:vAlign w:val="center"/>
          </w:tcPr>
          <w:p w:rsidR="00B9241E" w:rsidRPr="00A743BB" w:rsidRDefault="00B9241E" w:rsidP="00A743BB">
            <w:pPr>
              <w:widowControl w:val="0"/>
              <w:suppressAutoHyphens/>
              <w:autoSpaceDE w:val="0"/>
              <w:snapToGrid w:val="0"/>
              <w:spacing w:after="0" w:line="240" w:lineRule="atLeast"/>
              <w:jc w:val="center"/>
              <w:rPr>
                <w:rFonts w:ascii="Courier New" w:hAnsi="Courier New" w:cs="Courier New"/>
                <w:b/>
                <w:lang w:eastAsia="ar-SA"/>
              </w:rPr>
            </w:pPr>
            <w:r w:rsidRPr="00A743BB">
              <w:rPr>
                <w:rFonts w:ascii="Courier New" w:hAnsi="Courier New" w:cs="Courier New"/>
                <w:b/>
                <w:lang w:eastAsia="ru-RU"/>
              </w:rPr>
              <w:t>Программа комплексного развития транспортной инфраструктуры муниципального образования «Харатское» на 2017 – 2032 годы (далее – Программа)</w:t>
            </w:r>
          </w:p>
        </w:tc>
      </w:tr>
      <w:tr w:rsidR="00B9241E" w:rsidRPr="0024097C" w:rsidTr="00502E78">
        <w:trPr>
          <w:trHeight w:val="113"/>
        </w:trPr>
        <w:tc>
          <w:tcPr>
            <w:tcW w:w="4805" w:type="dxa"/>
            <w:tcBorders>
              <w:top w:val="single" w:sz="4" w:space="0" w:color="000000"/>
              <w:left w:val="single" w:sz="4" w:space="0" w:color="000000"/>
              <w:bottom w:val="single" w:sz="4" w:space="0" w:color="000000"/>
              <w:right w:val="nil"/>
            </w:tcBorders>
          </w:tcPr>
          <w:p w:rsidR="00B9241E" w:rsidRPr="00A743BB" w:rsidRDefault="00B9241E" w:rsidP="00A743BB">
            <w:pPr>
              <w:widowControl w:val="0"/>
              <w:suppressAutoHyphens/>
              <w:autoSpaceDE w:val="0"/>
              <w:snapToGrid w:val="0"/>
              <w:spacing w:after="0" w:line="240" w:lineRule="atLeast"/>
              <w:jc w:val="center"/>
              <w:rPr>
                <w:rFonts w:ascii="Courier New" w:hAnsi="Courier New" w:cs="Courier New"/>
                <w:bCs/>
                <w:lang w:eastAsia="ar-SA"/>
              </w:rPr>
            </w:pPr>
            <w:r w:rsidRPr="00A743BB">
              <w:rPr>
                <w:rFonts w:ascii="Courier New" w:hAnsi="Courier New" w:cs="Courier New"/>
                <w:bCs/>
                <w:lang w:eastAsia="ru-RU"/>
              </w:rPr>
              <w:t>Разработчик Программы</w:t>
            </w:r>
          </w:p>
        </w:tc>
        <w:tc>
          <w:tcPr>
            <w:tcW w:w="4663" w:type="dxa"/>
            <w:tcBorders>
              <w:top w:val="single" w:sz="4" w:space="0" w:color="000000"/>
              <w:left w:val="single" w:sz="4" w:space="0" w:color="000000"/>
              <w:bottom w:val="single" w:sz="4" w:space="0" w:color="000000"/>
              <w:right w:val="single" w:sz="4" w:space="0" w:color="000000"/>
            </w:tcBorders>
          </w:tcPr>
          <w:p w:rsidR="00B9241E" w:rsidRPr="00A743BB" w:rsidRDefault="00B9241E" w:rsidP="00A743BB">
            <w:pPr>
              <w:widowControl w:val="0"/>
              <w:suppressAutoHyphens/>
              <w:autoSpaceDE w:val="0"/>
              <w:snapToGrid w:val="0"/>
              <w:spacing w:after="0" w:line="240" w:lineRule="atLeast"/>
              <w:jc w:val="center"/>
              <w:rPr>
                <w:rFonts w:ascii="Courier New" w:hAnsi="Courier New" w:cs="Courier New"/>
                <w:lang w:eastAsia="ar-SA"/>
              </w:rPr>
            </w:pPr>
            <w:r w:rsidRPr="00A743BB">
              <w:rPr>
                <w:rFonts w:ascii="Courier New" w:hAnsi="Courier New" w:cs="Courier New"/>
                <w:lang w:eastAsia="ru-RU"/>
              </w:rPr>
              <w:t xml:space="preserve">Администрация муниципального образования </w:t>
            </w:r>
            <w:r w:rsidRPr="00A743BB">
              <w:rPr>
                <w:rFonts w:ascii="Courier New" w:hAnsi="Courier New" w:cs="Courier New"/>
                <w:color w:val="242424"/>
                <w:lang w:eastAsia="ru-RU"/>
              </w:rPr>
              <w:t>«Харатское»</w:t>
            </w:r>
          </w:p>
        </w:tc>
      </w:tr>
      <w:tr w:rsidR="00B9241E" w:rsidRPr="0024097C" w:rsidTr="00502E78">
        <w:trPr>
          <w:trHeight w:val="113"/>
        </w:trPr>
        <w:tc>
          <w:tcPr>
            <w:tcW w:w="4805" w:type="dxa"/>
            <w:tcBorders>
              <w:top w:val="single" w:sz="4" w:space="0" w:color="000000"/>
              <w:left w:val="single" w:sz="4" w:space="0" w:color="000000"/>
              <w:bottom w:val="single" w:sz="4" w:space="0" w:color="000000"/>
              <w:right w:val="nil"/>
            </w:tcBorders>
          </w:tcPr>
          <w:p w:rsidR="00B9241E" w:rsidRPr="00A743BB" w:rsidRDefault="00B9241E" w:rsidP="00A743BB">
            <w:pPr>
              <w:widowControl w:val="0"/>
              <w:suppressAutoHyphens/>
              <w:autoSpaceDE w:val="0"/>
              <w:snapToGrid w:val="0"/>
              <w:spacing w:after="0" w:line="240" w:lineRule="atLeast"/>
              <w:jc w:val="center"/>
              <w:rPr>
                <w:rFonts w:ascii="Courier New" w:hAnsi="Courier New" w:cs="Courier New"/>
                <w:bCs/>
                <w:lang w:eastAsia="ar-SA"/>
              </w:rPr>
            </w:pPr>
            <w:r w:rsidRPr="00A743BB">
              <w:rPr>
                <w:rFonts w:ascii="Courier New" w:hAnsi="Courier New" w:cs="Courier New"/>
                <w:bCs/>
                <w:lang w:eastAsia="ru-RU"/>
              </w:rPr>
              <w:t>Ответственный исполнитель Программы</w:t>
            </w:r>
          </w:p>
        </w:tc>
        <w:tc>
          <w:tcPr>
            <w:tcW w:w="4663" w:type="dxa"/>
            <w:tcBorders>
              <w:top w:val="single" w:sz="4" w:space="0" w:color="000000"/>
              <w:left w:val="single" w:sz="4" w:space="0" w:color="000000"/>
              <w:bottom w:val="single" w:sz="4" w:space="0" w:color="000000"/>
              <w:right w:val="single" w:sz="4" w:space="0" w:color="000000"/>
            </w:tcBorders>
          </w:tcPr>
          <w:p w:rsidR="00B9241E" w:rsidRPr="00A743BB" w:rsidRDefault="00B9241E" w:rsidP="00A743BB">
            <w:pPr>
              <w:widowControl w:val="0"/>
              <w:suppressAutoHyphens/>
              <w:autoSpaceDE w:val="0"/>
              <w:snapToGrid w:val="0"/>
              <w:spacing w:after="0" w:line="240" w:lineRule="atLeast"/>
              <w:jc w:val="center"/>
              <w:rPr>
                <w:rFonts w:ascii="Courier New" w:hAnsi="Courier New" w:cs="Courier New"/>
                <w:lang w:eastAsia="ar-SA"/>
              </w:rPr>
            </w:pPr>
            <w:r w:rsidRPr="00A743BB">
              <w:rPr>
                <w:rFonts w:ascii="Courier New" w:hAnsi="Courier New" w:cs="Courier New"/>
                <w:lang w:eastAsia="ru-RU"/>
              </w:rPr>
              <w:t xml:space="preserve">Администрация муниципального образования </w:t>
            </w:r>
            <w:r w:rsidRPr="00A743BB">
              <w:rPr>
                <w:rFonts w:ascii="Courier New" w:hAnsi="Courier New" w:cs="Courier New"/>
                <w:color w:val="242424"/>
                <w:lang w:eastAsia="ru-RU"/>
              </w:rPr>
              <w:t>«Харатское»</w:t>
            </w:r>
          </w:p>
        </w:tc>
      </w:tr>
      <w:tr w:rsidR="00B9241E" w:rsidRPr="0024097C" w:rsidTr="00502E78">
        <w:trPr>
          <w:trHeight w:val="113"/>
        </w:trPr>
        <w:tc>
          <w:tcPr>
            <w:tcW w:w="4805" w:type="dxa"/>
            <w:tcBorders>
              <w:top w:val="single" w:sz="4" w:space="0" w:color="000000"/>
              <w:left w:val="single" w:sz="4" w:space="0" w:color="000000"/>
              <w:bottom w:val="single" w:sz="4" w:space="0" w:color="000000"/>
              <w:right w:val="nil"/>
            </w:tcBorders>
          </w:tcPr>
          <w:p w:rsidR="00B9241E" w:rsidRPr="00A743BB" w:rsidRDefault="00B9241E" w:rsidP="00A743BB">
            <w:pPr>
              <w:widowControl w:val="0"/>
              <w:suppressAutoHyphens/>
              <w:autoSpaceDE w:val="0"/>
              <w:snapToGrid w:val="0"/>
              <w:spacing w:after="0" w:line="240" w:lineRule="atLeast"/>
              <w:jc w:val="center"/>
              <w:rPr>
                <w:rFonts w:ascii="Courier New" w:hAnsi="Courier New" w:cs="Courier New"/>
                <w:bCs/>
                <w:lang w:eastAsia="ar-SA"/>
              </w:rPr>
            </w:pPr>
            <w:r w:rsidRPr="00A743BB">
              <w:rPr>
                <w:rFonts w:ascii="Courier New" w:hAnsi="Courier New" w:cs="Courier New"/>
                <w:bCs/>
                <w:lang w:eastAsia="ru-RU"/>
              </w:rPr>
              <w:t>Соисполнители Программы</w:t>
            </w:r>
          </w:p>
        </w:tc>
        <w:tc>
          <w:tcPr>
            <w:tcW w:w="4663" w:type="dxa"/>
            <w:tcBorders>
              <w:top w:val="single" w:sz="4" w:space="0" w:color="000000"/>
              <w:left w:val="single" w:sz="4" w:space="0" w:color="000000"/>
              <w:bottom w:val="single" w:sz="4" w:space="0" w:color="000000"/>
              <w:right w:val="single" w:sz="4" w:space="0" w:color="000000"/>
            </w:tcBorders>
          </w:tcPr>
          <w:p w:rsidR="00B9241E" w:rsidRPr="00A743BB" w:rsidRDefault="00B9241E" w:rsidP="00A743BB">
            <w:pPr>
              <w:widowControl w:val="0"/>
              <w:suppressAutoHyphens/>
              <w:autoSpaceDE w:val="0"/>
              <w:snapToGrid w:val="0"/>
              <w:spacing w:after="0" w:line="240" w:lineRule="atLeast"/>
              <w:jc w:val="center"/>
              <w:rPr>
                <w:rFonts w:ascii="Courier New" w:hAnsi="Courier New" w:cs="Courier New"/>
                <w:lang w:eastAsia="ar-SA"/>
              </w:rPr>
            </w:pPr>
            <w:r w:rsidRPr="00A743BB">
              <w:rPr>
                <w:rFonts w:ascii="Courier New" w:hAnsi="Courier New" w:cs="Courier New"/>
                <w:lang w:eastAsia="ru-RU"/>
              </w:rPr>
              <w:t>Организации транспортного обслуживания</w:t>
            </w:r>
          </w:p>
        </w:tc>
      </w:tr>
      <w:tr w:rsidR="00B9241E" w:rsidRPr="0024097C" w:rsidTr="00502E78">
        <w:trPr>
          <w:trHeight w:val="113"/>
        </w:trPr>
        <w:tc>
          <w:tcPr>
            <w:tcW w:w="4805" w:type="dxa"/>
            <w:tcBorders>
              <w:top w:val="single" w:sz="4" w:space="0" w:color="000000"/>
              <w:left w:val="single" w:sz="4" w:space="0" w:color="000000"/>
              <w:bottom w:val="single" w:sz="4" w:space="0" w:color="000000"/>
              <w:right w:val="nil"/>
            </w:tcBorders>
          </w:tcPr>
          <w:p w:rsidR="00B9241E" w:rsidRPr="00A743BB" w:rsidRDefault="00B9241E" w:rsidP="00A743BB">
            <w:pPr>
              <w:widowControl w:val="0"/>
              <w:suppressAutoHyphens/>
              <w:autoSpaceDE w:val="0"/>
              <w:snapToGrid w:val="0"/>
              <w:spacing w:after="0" w:line="240" w:lineRule="atLeast"/>
              <w:jc w:val="center"/>
              <w:rPr>
                <w:rFonts w:ascii="Courier New" w:hAnsi="Courier New" w:cs="Courier New"/>
                <w:bCs/>
                <w:lang w:eastAsia="ar-SA"/>
              </w:rPr>
            </w:pPr>
            <w:r w:rsidRPr="00A743BB">
              <w:rPr>
                <w:rFonts w:ascii="Courier New" w:hAnsi="Courier New" w:cs="Courier New"/>
                <w:bCs/>
                <w:lang w:eastAsia="ru-RU"/>
              </w:rPr>
              <w:lastRenderedPageBreak/>
              <w:t>Цель Программы</w:t>
            </w:r>
          </w:p>
        </w:tc>
        <w:tc>
          <w:tcPr>
            <w:tcW w:w="4663" w:type="dxa"/>
            <w:tcBorders>
              <w:top w:val="single" w:sz="4" w:space="0" w:color="000000"/>
              <w:left w:val="single" w:sz="4" w:space="0" w:color="000000"/>
              <w:bottom w:val="single" w:sz="4" w:space="0" w:color="000000"/>
              <w:right w:val="single" w:sz="4" w:space="0" w:color="000000"/>
            </w:tcBorders>
          </w:tcPr>
          <w:p w:rsidR="00B9241E" w:rsidRPr="00A743BB" w:rsidRDefault="00B9241E" w:rsidP="00A743BB">
            <w:pPr>
              <w:widowControl w:val="0"/>
              <w:suppressAutoHyphens/>
              <w:autoSpaceDE w:val="0"/>
              <w:snapToGrid w:val="0"/>
              <w:spacing w:after="0" w:line="240" w:lineRule="atLeast"/>
              <w:rPr>
                <w:rFonts w:ascii="Courier New" w:hAnsi="Courier New" w:cs="Courier New"/>
                <w:bCs/>
                <w:lang w:eastAsia="ar-SA"/>
              </w:rPr>
            </w:pPr>
            <w:r w:rsidRPr="00A743BB">
              <w:rPr>
                <w:rFonts w:ascii="Courier New" w:hAnsi="Courier New" w:cs="Courier New"/>
                <w:bCs/>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B9241E" w:rsidRPr="0024097C" w:rsidTr="00502E78">
        <w:trPr>
          <w:trHeight w:val="113"/>
        </w:trPr>
        <w:tc>
          <w:tcPr>
            <w:tcW w:w="4805" w:type="dxa"/>
            <w:tcBorders>
              <w:top w:val="single" w:sz="4" w:space="0" w:color="000000"/>
              <w:left w:val="single" w:sz="4" w:space="0" w:color="000000"/>
              <w:bottom w:val="single" w:sz="4" w:space="0" w:color="000000"/>
              <w:right w:val="nil"/>
            </w:tcBorders>
          </w:tcPr>
          <w:p w:rsidR="00B9241E" w:rsidRPr="00A743BB" w:rsidRDefault="00B9241E" w:rsidP="00A743BB">
            <w:pPr>
              <w:widowControl w:val="0"/>
              <w:suppressAutoHyphens/>
              <w:autoSpaceDE w:val="0"/>
              <w:snapToGrid w:val="0"/>
              <w:spacing w:after="0" w:line="240" w:lineRule="atLeast"/>
              <w:jc w:val="center"/>
              <w:rPr>
                <w:rFonts w:ascii="Courier New" w:hAnsi="Courier New" w:cs="Courier New"/>
                <w:bCs/>
                <w:lang w:eastAsia="ar-SA"/>
              </w:rPr>
            </w:pPr>
            <w:r w:rsidRPr="00A743BB">
              <w:rPr>
                <w:rFonts w:ascii="Courier New" w:hAnsi="Courier New" w:cs="Courier New"/>
                <w:bCs/>
                <w:lang w:eastAsia="ru-RU"/>
              </w:rPr>
              <w:t>Задачи Программы</w:t>
            </w:r>
          </w:p>
        </w:tc>
        <w:tc>
          <w:tcPr>
            <w:tcW w:w="4663" w:type="dxa"/>
            <w:tcBorders>
              <w:top w:val="single" w:sz="4" w:space="0" w:color="000000"/>
              <w:left w:val="single" w:sz="4" w:space="0" w:color="000000"/>
              <w:bottom w:val="single" w:sz="4" w:space="0" w:color="000000"/>
              <w:right w:val="single" w:sz="4" w:space="0" w:color="000000"/>
            </w:tcBorders>
          </w:tcPr>
          <w:p w:rsidR="00B9241E" w:rsidRPr="00A743BB" w:rsidRDefault="00B9241E" w:rsidP="00A743BB">
            <w:pPr>
              <w:keepNext/>
              <w:snapToGrid w:val="0"/>
              <w:spacing w:after="0" w:line="240" w:lineRule="auto"/>
              <w:rPr>
                <w:rFonts w:ascii="Courier New" w:hAnsi="Courier New" w:cs="Courier New"/>
                <w:bCs/>
                <w:lang w:eastAsia="ar-SA"/>
              </w:rPr>
            </w:pPr>
            <w:r w:rsidRPr="00A743BB">
              <w:rPr>
                <w:rFonts w:ascii="Courier New" w:hAnsi="Courier New" w:cs="Courier New"/>
                <w:bCs/>
                <w:lang w:eastAsia="ru-RU"/>
              </w:rPr>
              <w:t>Основными задачами Программы являются:</w:t>
            </w:r>
          </w:p>
          <w:p w:rsidR="00B9241E" w:rsidRPr="00A743BB" w:rsidRDefault="00B9241E" w:rsidP="00A743BB">
            <w:pPr>
              <w:shd w:val="clear" w:color="auto" w:fill="FFFFFF"/>
              <w:spacing w:after="0" w:line="240" w:lineRule="atLeast"/>
              <w:jc w:val="both"/>
              <w:rPr>
                <w:rFonts w:ascii="Courier New" w:hAnsi="Courier New" w:cs="Courier New"/>
                <w:bCs/>
                <w:lang w:eastAsia="ru-RU"/>
              </w:rPr>
            </w:pPr>
            <w:r w:rsidRPr="00A743BB">
              <w:rPr>
                <w:rFonts w:ascii="Courier New" w:hAnsi="Courier New" w:cs="Courier New"/>
                <w:bCs/>
                <w:lang w:eastAsia="ru-RU"/>
              </w:rPr>
              <w:t>-формирование условий для социально- экономического развития,</w:t>
            </w:r>
          </w:p>
          <w:p w:rsidR="00B9241E" w:rsidRPr="00A743BB" w:rsidRDefault="00B9241E" w:rsidP="00A743BB">
            <w:pPr>
              <w:shd w:val="clear" w:color="auto" w:fill="FFFFFF"/>
              <w:spacing w:after="0" w:line="240" w:lineRule="atLeast"/>
              <w:jc w:val="both"/>
              <w:rPr>
                <w:rFonts w:ascii="Courier New" w:hAnsi="Courier New" w:cs="Courier New"/>
                <w:bCs/>
                <w:lang w:eastAsia="ru-RU"/>
              </w:rPr>
            </w:pPr>
            <w:r w:rsidRPr="00A743BB">
              <w:rPr>
                <w:rFonts w:ascii="Courier New" w:hAnsi="Courier New" w:cs="Courier New"/>
                <w:bCs/>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B9241E" w:rsidRPr="00A743BB" w:rsidRDefault="00B9241E" w:rsidP="00A743BB">
            <w:pPr>
              <w:shd w:val="clear" w:color="auto" w:fill="FFFFFF"/>
              <w:spacing w:after="0" w:line="240" w:lineRule="atLeast"/>
              <w:jc w:val="both"/>
              <w:rPr>
                <w:rFonts w:ascii="Courier New" w:hAnsi="Courier New" w:cs="Courier New"/>
                <w:bCs/>
                <w:lang w:eastAsia="ru-RU"/>
              </w:rPr>
            </w:pPr>
            <w:r w:rsidRPr="00A743BB">
              <w:rPr>
                <w:rFonts w:ascii="Courier New" w:hAnsi="Courier New" w:cs="Courier New"/>
                <w:bCs/>
                <w:lang w:eastAsia="ru-RU"/>
              </w:rPr>
              <w:t>- снижение негативного воздействия транспортной инфраструктуры на окружающую среду поселения.</w:t>
            </w:r>
          </w:p>
          <w:p w:rsidR="00B9241E" w:rsidRPr="00A743BB" w:rsidRDefault="00B9241E" w:rsidP="00A743BB">
            <w:pPr>
              <w:widowControl w:val="0"/>
              <w:suppressAutoHyphens/>
              <w:autoSpaceDE w:val="0"/>
              <w:spacing w:after="0" w:line="240" w:lineRule="atLeast"/>
              <w:jc w:val="both"/>
              <w:rPr>
                <w:rFonts w:ascii="Courier New" w:hAnsi="Courier New" w:cs="Courier New"/>
                <w:bCs/>
                <w:lang w:eastAsia="ar-SA"/>
              </w:rPr>
            </w:pPr>
          </w:p>
        </w:tc>
      </w:tr>
      <w:tr w:rsidR="00B9241E" w:rsidRPr="0024097C" w:rsidTr="00502E78">
        <w:trPr>
          <w:trHeight w:val="113"/>
        </w:trPr>
        <w:tc>
          <w:tcPr>
            <w:tcW w:w="4805" w:type="dxa"/>
            <w:tcBorders>
              <w:top w:val="single" w:sz="4" w:space="0" w:color="000000"/>
              <w:left w:val="single" w:sz="4" w:space="0" w:color="000000"/>
              <w:bottom w:val="single" w:sz="4" w:space="0" w:color="000000"/>
              <w:right w:val="nil"/>
            </w:tcBorders>
          </w:tcPr>
          <w:p w:rsidR="00B9241E" w:rsidRPr="00A743BB" w:rsidRDefault="00B9241E" w:rsidP="00A743BB">
            <w:pPr>
              <w:keepNext/>
              <w:snapToGrid w:val="0"/>
              <w:spacing w:after="0" w:line="240" w:lineRule="auto"/>
              <w:jc w:val="center"/>
              <w:rPr>
                <w:rFonts w:ascii="Courier New" w:hAnsi="Courier New" w:cs="Courier New"/>
                <w:bCs/>
                <w:lang w:eastAsia="ar-SA"/>
              </w:rPr>
            </w:pPr>
            <w:r w:rsidRPr="00A743BB">
              <w:rPr>
                <w:rFonts w:ascii="Courier New" w:hAnsi="Courier New" w:cs="Courier New"/>
                <w:bCs/>
                <w:lang w:eastAsia="ru-RU"/>
              </w:rPr>
              <w:t>Целевые показатели</w:t>
            </w:r>
          </w:p>
          <w:p w:rsidR="00B9241E" w:rsidRPr="00A743BB" w:rsidRDefault="00B9241E" w:rsidP="00A743BB">
            <w:pPr>
              <w:widowControl w:val="0"/>
              <w:suppressAutoHyphens/>
              <w:autoSpaceDE w:val="0"/>
              <w:spacing w:after="0" w:line="240" w:lineRule="atLeast"/>
              <w:jc w:val="center"/>
              <w:rPr>
                <w:rFonts w:ascii="Courier New" w:hAnsi="Courier New" w:cs="Courier New"/>
                <w:b/>
                <w:color w:val="000000"/>
                <w:lang w:eastAsia="ar-SA"/>
              </w:rPr>
            </w:pPr>
          </w:p>
        </w:tc>
        <w:tc>
          <w:tcPr>
            <w:tcW w:w="4663" w:type="dxa"/>
            <w:tcBorders>
              <w:top w:val="single" w:sz="4" w:space="0" w:color="000000"/>
              <w:left w:val="single" w:sz="4" w:space="0" w:color="000000"/>
              <w:bottom w:val="single" w:sz="4" w:space="0" w:color="000000"/>
              <w:right w:val="single" w:sz="4" w:space="0" w:color="000000"/>
            </w:tcBorders>
          </w:tcPr>
          <w:p w:rsidR="00B9241E" w:rsidRPr="00A743BB" w:rsidRDefault="00B9241E" w:rsidP="00A743BB">
            <w:pPr>
              <w:widowControl w:val="0"/>
              <w:suppressAutoHyphens/>
              <w:autoSpaceDE w:val="0"/>
              <w:spacing w:after="0" w:line="240" w:lineRule="auto"/>
              <w:rPr>
                <w:rFonts w:ascii="Courier New" w:hAnsi="Courier New" w:cs="Courier New"/>
                <w:highlight w:val="red"/>
                <w:lang w:eastAsia="ar-SA"/>
              </w:rPr>
            </w:pPr>
            <w:r w:rsidRPr="00A743BB">
              <w:rPr>
                <w:rFonts w:ascii="Courier New" w:hAnsi="Courier New" w:cs="Courier New"/>
                <w:lang w:eastAsia="ru-RU"/>
              </w:rPr>
              <w:t>Техника -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B9241E" w:rsidRPr="0024097C" w:rsidTr="00502E78">
        <w:trPr>
          <w:trHeight w:val="113"/>
        </w:trPr>
        <w:tc>
          <w:tcPr>
            <w:tcW w:w="4805" w:type="dxa"/>
            <w:tcBorders>
              <w:top w:val="single" w:sz="4" w:space="0" w:color="000000"/>
              <w:left w:val="single" w:sz="4" w:space="0" w:color="000000"/>
              <w:bottom w:val="single" w:sz="4" w:space="0" w:color="000000"/>
              <w:right w:val="nil"/>
            </w:tcBorders>
          </w:tcPr>
          <w:p w:rsidR="00B9241E" w:rsidRPr="00A743BB" w:rsidRDefault="00B9241E" w:rsidP="00A743BB">
            <w:pPr>
              <w:widowControl w:val="0"/>
              <w:suppressAutoHyphens/>
              <w:autoSpaceDE w:val="0"/>
              <w:snapToGrid w:val="0"/>
              <w:spacing w:after="0" w:line="240" w:lineRule="atLeast"/>
              <w:jc w:val="center"/>
              <w:rPr>
                <w:rFonts w:ascii="Courier New" w:hAnsi="Courier New" w:cs="Courier New"/>
                <w:bCs/>
                <w:lang w:eastAsia="ar-SA"/>
              </w:rPr>
            </w:pPr>
            <w:r w:rsidRPr="00A743BB">
              <w:rPr>
                <w:rFonts w:ascii="Courier New" w:hAnsi="Courier New" w:cs="Courier New"/>
                <w:bCs/>
                <w:lang w:eastAsia="ru-RU"/>
              </w:rPr>
              <w:t>Срок и этапы реализации Программы</w:t>
            </w:r>
          </w:p>
        </w:tc>
        <w:tc>
          <w:tcPr>
            <w:tcW w:w="4663" w:type="dxa"/>
            <w:tcBorders>
              <w:top w:val="single" w:sz="4" w:space="0" w:color="000000"/>
              <w:left w:val="single" w:sz="4" w:space="0" w:color="000000"/>
              <w:bottom w:val="single" w:sz="4" w:space="0" w:color="000000"/>
              <w:right w:val="single" w:sz="4" w:space="0" w:color="000000"/>
            </w:tcBorders>
          </w:tcPr>
          <w:p w:rsidR="00B9241E" w:rsidRPr="00A743BB" w:rsidRDefault="00B9241E" w:rsidP="00A743BB">
            <w:pPr>
              <w:keepNext/>
              <w:widowControl w:val="0"/>
              <w:suppressAutoHyphens/>
              <w:autoSpaceDE w:val="0"/>
              <w:snapToGrid w:val="0"/>
              <w:spacing w:after="0" w:line="240" w:lineRule="auto"/>
              <w:jc w:val="both"/>
              <w:rPr>
                <w:rFonts w:ascii="Courier New" w:hAnsi="Courier New" w:cs="Courier New"/>
                <w:bCs/>
                <w:lang w:eastAsia="ar-SA"/>
              </w:rPr>
            </w:pPr>
            <w:r w:rsidRPr="00A743BB">
              <w:rPr>
                <w:rFonts w:ascii="Courier New" w:hAnsi="Courier New" w:cs="Courier New"/>
                <w:bCs/>
                <w:lang w:eastAsia="ru-RU"/>
              </w:rPr>
              <w:t>Период реализации Программы с 2017  по 2032 годы.</w:t>
            </w:r>
          </w:p>
        </w:tc>
      </w:tr>
      <w:tr w:rsidR="00B9241E" w:rsidRPr="0024097C" w:rsidTr="00502E78">
        <w:trPr>
          <w:trHeight w:val="113"/>
        </w:trPr>
        <w:tc>
          <w:tcPr>
            <w:tcW w:w="4805" w:type="dxa"/>
            <w:tcBorders>
              <w:top w:val="single" w:sz="4" w:space="0" w:color="000000"/>
              <w:left w:val="single" w:sz="4" w:space="0" w:color="000000"/>
              <w:bottom w:val="single" w:sz="4" w:space="0" w:color="000000"/>
              <w:right w:val="nil"/>
            </w:tcBorders>
          </w:tcPr>
          <w:p w:rsidR="00B9241E" w:rsidRPr="00A743BB" w:rsidRDefault="00B9241E" w:rsidP="00A743BB">
            <w:pPr>
              <w:widowControl w:val="0"/>
              <w:suppressAutoHyphens/>
              <w:autoSpaceDE w:val="0"/>
              <w:snapToGrid w:val="0"/>
              <w:spacing w:after="0" w:line="240" w:lineRule="atLeast"/>
              <w:jc w:val="center"/>
              <w:rPr>
                <w:rFonts w:ascii="Courier New" w:hAnsi="Courier New" w:cs="Courier New"/>
                <w:bCs/>
                <w:lang w:eastAsia="ar-SA"/>
              </w:rPr>
            </w:pPr>
            <w:r w:rsidRPr="00A743BB">
              <w:rPr>
                <w:rFonts w:ascii="Courier New" w:hAnsi="Courier New" w:cs="Courier New"/>
                <w:bCs/>
                <w:lang w:eastAsia="ru-RU"/>
              </w:rPr>
              <w:t>Объемы требуемых капитальных вложений</w:t>
            </w:r>
          </w:p>
        </w:tc>
        <w:tc>
          <w:tcPr>
            <w:tcW w:w="4663" w:type="dxa"/>
            <w:tcBorders>
              <w:top w:val="single" w:sz="4" w:space="0" w:color="000000"/>
              <w:left w:val="single" w:sz="4" w:space="0" w:color="000000"/>
              <w:bottom w:val="single" w:sz="4" w:space="0" w:color="000000"/>
              <w:right w:val="single" w:sz="4" w:space="0" w:color="000000"/>
            </w:tcBorders>
          </w:tcPr>
          <w:p w:rsidR="00B9241E" w:rsidRPr="00A743BB" w:rsidRDefault="00B9241E" w:rsidP="00A743BB">
            <w:pPr>
              <w:suppressAutoHyphens/>
              <w:autoSpaceDE w:val="0"/>
              <w:snapToGrid w:val="0"/>
              <w:spacing w:after="0" w:line="240" w:lineRule="auto"/>
              <w:rPr>
                <w:rFonts w:ascii="Courier New" w:hAnsi="Courier New" w:cs="Courier New"/>
                <w:lang w:eastAsia="ar-SA"/>
              </w:rPr>
            </w:pPr>
            <w:r w:rsidRPr="00A743BB">
              <w:rPr>
                <w:rFonts w:ascii="Courier New" w:hAnsi="Courier New" w:cs="Courier New"/>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Объем финансирования Программы составляет:</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b/>
                <w:lang w:eastAsia="ar-SA"/>
              </w:rPr>
              <w:t>2017 год</w:t>
            </w:r>
            <w:r w:rsidRPr="00A743BB">
              <w:rPr>
                <w:rFonts w:ascii="Courier New" w:hAnsi="Courier New" w:cs="Courier New"/>
                <w:lang w:eastAsia="ar-SA"/>
              </w:rPr>
              <w:t>.</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Ремонт участков автомобильных дорог общего пользования местного значения  с. Харат, д. Верхний Кукут, д. Нижний Кукут – 500 тыс. рублей. </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Оплата уличного освещения – 50 тыс. рублей.</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 Итого 550 тыс. рублей</w:t>
            </w:r>
          </w:p>
          <w:p w:rsidR="00B9241E" w:rsidRPr="00A743BB" w:rsidRDefault="00B9241E" w:rsidP="00A743BB">
            <w:pPr>
              <w:suppressAutoHyphens/>
              <w:autoSpaceDE w:val="0"/>
              <w:spacing w:after="0" w:line="240" w:lineRule="auto"/>
              <w:rPr>
                <w:rFonts w:ascii="Courier New" w:hAnsi="Courier New" w:cs="Courier New"/>
                <w:b/>
                <w:lang w:eastAsia="ar-SA"/>
              </w:rPr>
            </w:pPr>
            <w:r w:rsidRPr="00A743BB">
              <w:rPr>
                <w:rFonts w:ascii="Courier New" w:hAnsi="Courier New" w:cs="Courier New"/>
                <w:b/>
                <w:lang w:eastAsia="ar-SA"/>
              </w:rPr>
              <w:t>2018год</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Ремонт участков автомобильных дорог общего пользования местного значения  с. Харат, д. Верхний Кукут, д. Нижний Кукут – 500 тыс. рублей</w:t>
            </w:r>
            <w:proofErr w:type="gramStart"/>
            <w:r w:rsidRPr="00A743BB">
              <w:rPr>
                <w:rFonts w:ascii="Courier New" w:hAnsi="Courier New" w:cs="Courier New"/>
                <w:lang w:eastAsia="ar-SA"/>
              </w:rPr>
              <w:t xml:space="preserve">., </w:t>
            </w:r>
            <w:proofErr w:type="gramEnd"/>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Оплата уличного освещения – 55 тыс. рублей.</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lastRenderedPageBreak/>
              <w:t xml:space="preserve"> Итого 555 тыс. рублей</w:t>
            </w:r>
          </w:p>
          <w:p w:rsidR="00B9241E" w:rsidRPr="00A743BB" w:rsidRDefault="00B9241E" w:rsidP="00A743BB">
            <w:pPr>
              <w:suppressAutoHyphens/>
              <w:autoSpaceDE w:val="0"/>
              <w:spacing w:after="0" w:line="240" w:lineRule="auto"/>
              <w:rPr>
                <w:rFonts w:ascii="Courier New" w:hAnsi="Courier New" w:cs="Courier New"/>
                <w:b/>
                <w:lang w:eastAsia="ar-SA"/>
              </w:rPr>
            </w:pPr>
            <w:r w:rsidRPr="00A743BB">
              <w:rPr>
                <w:rFonts w:ascii="Courier New" w:hAnsi="Courier New" w:cs="Courier New"/>
                <w:b/>
                <w:lang w:eastAsia="ar-SA"/>
              </w:rPr>
              <w:t xml:space="preserve">2019год </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Ремонт участков автомобильных дорог общего пользования местного значения  с. Харат, д. Верхний Кукут, д. Нижний Кукут – 500 тыс. рублей. </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Оплата уличного освещения – 60 тыс. рублей.</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 Итого 560 тыс. рублей</w:t>
            </w:r>
          </w:p>
          <w:p w:rsidR="00B9241E" w:rsidRPr="00A743BB" w:rsidRDefault="00B9241E" w:rsidP="00A743BB">
            <w:pPr>
              <w:suppressAutoHyphens/>
              <w:autoSpaceDE w:val="0"/>
              <w:spacing w:after="0" w:line="240" w:lineRule="auto"/>
              <w:rPr>
                <w:rFonts w:ascii="Courier New" w:hAnsi="Courier New" w:cs="Courier New"/>
                <w:b/>
                <w:lang w:eastAsia="ar-SA"/>
              </w:rPr>
            </w:pPr>
            <w:r w:rsidRPr="00A743BB">
              <w:rPr>
                <w:rFonts w:ascii="Courier New" w:hAnsi="Courier New" w:cs="Courier New"/>
                <w:b/>
                <w:lang w:eastAsia="ar-SA"/>
              </w:rPr>
              <w:t xml:space="preserve">2020год </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 Ремонт участков автомобильных дорог общего пользования местного значения  с. Харат, д. Верхний Кукут, д. Нижний Кукут – 500 тыс. рублей. </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Оплата уличного освещения – 65 тыс. рублей.</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 Итого 565 тыс. рублей</w:t>
            </w:r>
          </w:p>
          <w:p w:rsidR="00B9241E" w:rsidRPr="00A743BB" w:rsidRDefault="00B9241E" w:rsidP="00A743BB">
            <w:pPr>
              <w:suppressAutoHyphens/>
              <w:autoSpaceDE w:val="0"/>
              <w:spacing w:after="0" w:line="240" w:lineRule="auto"/>
              <w:rPr>
                <w:rFonts w:ascii="Courier New" w:hAnsi="Courier New" w:cs="Courier New"/>
                <w:b/>
                <w:lang w:eastAsia="ar-SA"/>
              </w:rPr>
            </w:pPr>
            <w:r w:rsidRPr="00A743BB">
              <w:rPr>
                <w:rFonts w:ascii="Courier New" w:hAnsi="Courier New" w:cs="Courier New"/>
                <w:b/>
                <w:lang w:eastAsia="ar-SA"/>
              </w:rPr>
              <w:t>2021год</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Ремонт участков автомобильных дорог общего пользования местного значения  с. Харат, д. Верхний Кукут, д. Нижний Кукут – 500 тыс. рублей. </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Оплата уличного освещения – 70 тыс. рублей.</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 Итого 570 тыс. рублей</w:t>
            </w:r>
          </w:p>
          <w:p w:rsidR="00B9241E" w:rsidRPr="00A743BB" w:rsidRDefault="00B9241E" w:rsidP="00A743BB">
            <w:pPr>
              <w:suppressAutoHyphens/>
              <w:autoSpaceDE w:val="0"/>
              <w:spacing w:after="0" w:line="240" w:lineRule="auto"/>
              <w:rPr>
                <w:rFonts w:ascii="Courier New" w:hAnsi="Courier New" w:cs="Courier New"/>
                <w:b/>
                <w:lang w:eastAsia="ar-SA"/>
              </w:rPr>
            </w:pPr>
            <w:r w:rsidRPr="00A743BB">
              <w:rPr>
                <w:rFonts w:ascii="Courier New" w:hAnsi="Courier New" w:cs="Courier New"/>
                <w:b/>
                <w:lang w:eastAsia="ar-SA"/>
              </w:rPr>
              <w:t xml:space="preserve">2022-2026 года </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Ремонт участков автомобильных дорог общего пользования местного значения  с. Харат, д. Верхний Кукут, д. Нижний Кукут – 2500 тыс. рублей. </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Оплата уличного освещения – 400 тыс. рублей.</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 Итого 2900 тыс. рублей</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b/>
                <w:lang w:eastAsia="ar-SA"/>
              </w:rPr>
              <w:t>2027-2031 года</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 Ремонт участков автомобильных дорог общего пользования местного значения  с. Харат, д. Верхний Кукут, д. Нижний Кукут – 2500 тыс. рублей. </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Оплата уличного освещения – 450 тыс. рублей.</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 Итого 2950 тыс. рублей</w:t>
            </w:r>
          </w:p>
          <w:p w:rsidR="00B9241E" w:rsidRPr="00A743BB" w:rsidRDefault="00B9241E" w:rsidP="00A743BB">
            <w:pPr>
              <w:suppressAutoHyphens/>
              <w:autoSpaceDE w:val="0"/>
              <w:spacing w:after="0" w:line="240" w:lineRule="auto"/>
              <w:rPr>
                <w:rFonts w:ascii="Courier New" w:hAnsi="Courier New" w:cs="Courier New"/>
                <w:b/>
                <w:lang w:eastAsia="ar-SA"/>
              </w:rPr>
            </w:pPr>
            <w:r w:rsidRPr="00A743BB">
              <w:rPr>
                <w:rFonts w:ascii="Courier New" w:hAnsi="Courier New" w:cs="Courier New"/>
                <w:b/>
                <w:lang w:eastAsia="ar-SA"/>
              </w:rPr>
              <w:t xml:space="preserve">2032 год </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Ремонт участков автомобильных дорог общего пользования местного значения  с. Харат, д. Верхний Кукут, д. Нижний Кукут – 600 тыс. рублей. </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Оплата уличного освещения – 80 тыс. рублей.</w:t>
            </w:r>
          </w:p>
          <w:p w:rsidR="00B9241E" w:rsidRPr="00A743BB" w:rsidRDefault="00B9241E" w:rsidP="00A743BB">
            <w:pPr>
              <w:suppressAutoHyphens/>
              <w:autoSpaceDE w:val="0"/>
              <w:spacing w:after="0" w:line="240" w:lineRule="auto"/>
              <w:rPr>
                <w:rFonts w:ascii="Courier New" w:hAnsi="Courier New" w:cs="Courier New"/>
                <w:lang w:eastAsia="ar-SA"/>
              </w:rPr>
            </w:pPr>
            <w:r w:rsidRPr="00A743BB">
              <w:rPr>
                <w:rFonts w:ascii="Courier New" w:hAnsi="Courier New" w:cs="Courier New"/>
                <w:lang w:eastAsia="ar-SA"/>
              </w:rPr>
              <w:t xml:space="preserve"> Итого 680 тыс. рублей</w:t>
            </w:r>
          </w:p>
          <w:p w:rsidR="00B9241E" w:rsidRPr="00A743BB" w:rsidRDefault="00B9241E" w:rsidP="00A743BB">
            <w:pPr>
              <w:suppressAutoHyphens/>
              <w:spacing w:after="0" w:line="240" w:lineRule="auto"/>
              <w:rPr>
                <w:rFonts w:ascii="Courier New" w:hAnsi="Courier New" w:cs="Courier New"/>
                <w:lang w:eastAsia="ar-SA"/>
              </w:rPr>
            </w:pPr>
          </w:p>
          <w:p w:rsidR="00B9241E" w:rsidRPr="00A743BB" w:rsidRDefault="00B9241E" w:rsidP="00A743BB">
            <w:pPr>
              <w:widowControl w:val="0"/>
              <w:suppressAutoHyphens/>
              <w:autoSpaceDE w:val="0"/>
              <w:spacing w:after="0" w:line="240" w:lineRule="atLeast"/>
              <w:jc w:val="both"/>
              <w:rPr>
                <w:rFonts w:ascii="Courier New" w:hAnsi="Courier New" w:cs="Courier New"/>
                <w:bCs/>
                <w:iCs/>
                <w:lang w:eastAsia="ar-SA"/>
              </w:rPr>
            </w:pPr>
            <w:r w:rsidRPr="00A743BB">
              <w:rPr>
                <w:rFonts w:ascii="Courier New" w:hAnsi="Courier New" w:cs="Courier New"/>
                <w:bCs/>
                <w:iCs/>
                <w:lang w:eastAsia="ru-RU"/>
              </w:rPr>
              <w:t xml:space="preserve">Финансирование из бюджета МО ежегодно уточняется при </w:t>
            </w:r>
            <w:r w:rsidRPr="00A743BB">
              <w:rPr>
                <w:rFonts w:ascii="Courier New" w:hAnsi="Courier New" w:cs="Courier New"/>
                <w:bCs/>
                <w:iCs/>
                <w:lang w:eastAsia="ru-RU"/>
              </w:rPr>
              <w:lastRenderedPageBreak/>
              <w:t>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B9241E" w:rsidRPr="0024097C" w:rsidTr="00502E78">
        <w:trPr>
          <w:trHeight w:val="871"/>
        </w:trPr>
        <w:tc>
          <w:tcPr>
            <w:tcW w:w="4805" w:type="dxa"/>
            <w:tcBorders>
              <w:top w:val="single" w:sz="4" w:space="0" w:color="000000"/>
              <w:left w:val="single" w:sz="4" w:space="0" w:color="000000"/>
              <w:bottom w:val="single" w:sz="4" w:space="0" w:color="000000"/>
              <w:right w:val="nil"/>
            </w:tcBorders>
          </w:tcPr>
          <w:p w:rsidR="00B9241E" w:rsidRPr="00A743BB" w:rsidRDefault="00B9241E" w:rsidP="00A743BB">
            <w:pPr>
              <w:widowControl w:val="0"/>
              <w:suppressAutoHyphens/>
              <w:autoSpaceDE w:val="0"/>
              <w:snapToGrid w:val="0"/>
              <w:spacing w:after="0" w:line="240" w:lineRule="atLeast"/>
              <w:jc w:val="center"/>
              <w:rPr>
                <w:rFonts w:ascii="Courier New" w:hAnsi="Courier New" w:cs="Courier New"/>
                <w:bCs/>
                <w:lang w:eastAsia="ar-SA"/>
              </w:rPr>
            </w:pPr>
            <w:r w:rsidRPr="00A743BB">
              <w:rPr>
                <w:rFonts w:ascii="Courier New" w:hAnsi="Courier New" w:cs="Courier New"/>
                <w:bCs/>
                <w:lang w:eastAsia="ru-RU"/>
              </w:rPr>
              <w:lastRenderedPageBreak/>
              <w:t>Ожидаемые результаты реализации Программы</w:t>
            </w:r>
          </w:p>
        </w:tc>
        <w:tc>
          <w:tcPr>
            <w:tcW w:w="4663" w:type="dxa"/>
            <w:tcBorders>
              <w:top w:val="single" w:sz="4" w:space="0" w:color="000000"/>
              <w:left w:val="single" w:sz="4" w:space="0" w:color="000000"/>
              <w:bottom w:val="single" w:sz="4" w:space="0" w:color="000000"/>
              <w:right w:val="single" w:sz="4" w:space="0" w:color="000000"/>
            </w:tcBorders>
          </w:tcPr>
          <w:p w:rsidR="00B9241E" w:rsidRPr="00A743BB" w:rsidRDefault="00B9241E" w:rsidP="00A743BB">
            <w:pPr>
              <w:snapToGrid w:val="0"/>
              <w:spacing w:after="0" w:line="240" w:lineRule="auto"/>
              <w:rPr>
                <w:rFonts w:ascii="Courier New" w:hAnsi="Courier New" w:cs="Courier New"/>
                <w:lang w:eastAsia="ar-SA"/>
              </w:rPr>
            </w:pPr>
            <w:r w:rsidRPr="00A743BB">
              <w:rPr>
                <w:rFonts w:ascii="Courier New" w:hAnsi="Courier New" w:cs="Courier New"/>
                <w:lang w:eastAsia="ru-RU"/>
              </w:rPr>
              <w:t>В результате реализации Программы  к  2032 году предполагается:</w:t>
            </w:r>
          </w:p>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1. Развитие транспортной инфраструктуры:</w:t>
            </w:r>
          </w:p>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2. Развитие транспорта общего пользования:</w:t>
            </w:r>
          </w:p>
          <w:p w:rsidR="00B9241E" w:rsidRPr="00A743BB" w:rsidRDefault="00B9241E" w:rsidP="00A743BB">
            <w:pPr>
              <w:widowControl w:val="0"/>
              <w:shd w:val="clear" w:color="auto" w:fill="FFFFFF"/>
              <w:tabs>
                <w:tab w:val="left" w:pos="180"/>
              </w:tabs>
              <w:suppressAutoHyphens/>
              <w:autoSpaceDE w:val="0"/>
              <w:spacing w:after="0" w:line="240" w:lineRule="auto"/>
              <w:jc w:val="both"/>
              <w:rPr>
                <w:rFonts w:ascii="Courier New" w:hAnsi="Courier New" w:cs="Courier New"/>
                <w:lang w:eastAsia="ru-RU"/>
              </w:rPr>
            </w:pPr>
            <w:r w:rsidRPr="00A743BB">
              <w:rPr>
                <w:rFonts w:ascii="Courier New" w:hAnsi="Courier New" w:cs="Courier New"/>
                <w:lang w:eastAsia="ru-RU"/>
              </w:rPr>
              <w:t xml:space="preserve">3. Развитие сети дорог поселения  </w:t>
            </w:r>
          </w:p>
          <w:p w:rsidR="00B9241E" w:rsidRPr="00A743BB" w:rsidRDefault="00B9241E" w:rsidP="00A743BB">
            <w:pPr>
              <w:widowControl w:val="0"/>
              <w:shd w:val="clear" w:color="auto" w:fill="FFFFFF"/>
              <w:tabs>
                <w:tab w:val="left" w:pos="180"/>
              </w:tabs>
              <w:suppressAutoHyphens/>
              <w:autoSpaceDE w:val="0"/>
              <w:spacing w:after="0" w:line="240" w:lineRule="auto"/>
              <w:jc w:val="both"/>
              <w:rPr>
                <w:rFonts w:ascii="Courier New" w:hAnsi="Courier New" w:cs="Courier New"/>
                <w:lang w:eastAsia="ru-RU"/>
              </w:rPr>
            </w:pPr>
            <w:r w:rsidRPr="00A743BB">
              <w:rPr>
                <w:rFonts w:ascii="Courier New" w:hAnsi="Courier New" w:cs="Courier New"/>
                <w:lang w:eastAsia="ru-RU"/>
              </w:rPr>
              <w:t>4. Снижение негативного воздействия транспорта  на окружающую среду и здоровья населения.</w:t>
            </w:r>
          </w:p>
          <w:p w:rsidR="00B9241E" w:rsidRPr="00A743BB" w:rsidRDefault="00B9241E" w:rsidP="00A743BB">
            <w:pPr>
              <w:widowControl w:val="0"/>
              <w:shd w:val="clear" w:color="auto" w:fill="FFFFFF"/>
              <w:tabs>
                <w:tab w:val="left" w:pos="180"/>
              </w:tabs>
              <w:suppressAutoHyphens/>
              <w:autoSpaceDE w:val="0"/>
              <w:spacing w:after="0" w:line="240" w:lineRule="auto"/>
              <w:jc w:val="both"/>
              <w:rPr>
                <w:rFonts w:ascii="Courier New" w:hAnsi="Courier New" w:cs="Courier New"/>
                <w:lang w:eastAsia="ru-RU"/>
              </w:rPr>
            </w:pPr>
            <w:r w:rsidRPr="00A743BB">
              <w:rPr>
                <w:rFonts w:ascii="Courier New" w:hAnsi="Courier New" w:cs="Courier New"/>
                <w:lang w:eastAsia="ru-RU"/>
              </w:rPr>
              <w:t>5. Повышение безопасности дорожного движения</w:t>
            </w:r>
            <w:r w:rsidRPr="00A743BB">
              <w:rPr>
                <w:rFonts w:ascii="Courier New" w:hAnsi="Courier New" w:cs="Courier New"/>
                <w:b/>
                <w:lang w:eastAsia="ru-RU"/>
              </w:rPr>
              <w:t>.</w:t>
            </w:r>
          </w:p>
          <w:p w:rsidR="00B9241E" w:rsidRPr="00A743BB" w:rsidRDefault="00B9241E" w:rsidP="00A743BB">
            <w:pPr>
              <w:widowControl w:val="0"/>
              <w:shd w:val="clear" w:color="auto" w:fill="FFFFFF"/>
              <w:tabs>
                <w:tab w:val="left" w:pos="180"/>
              </w:tabs>
              <w:suppressAutoHyphens/>
              <w:autoSpaceDE w:val="0"/>
              <w:spacing w:after="0" w:line="240" w:lineRule="auto"/>
              <w:jc w:val="both"/>
              <w:rPr>
                <w:rFonts w:ascii="Courier New" w:hAnsi="Courier New" w:cs="Courier New"/>
                <w:lang w:eastAsia="ar-SA"/>
              </w:rPr>
            </w:pPr>
          </w:p>
        </w:tc>
      </w:tr>
    </w:tbl>
    <w:p w:rsidR="00B9241E" w:rsidRPr="00A743BB" w:rsidRDefault="00B9241E" w:rsidP="00A743BB">
      <w:pPr>
        <w:spacing w:after="150" w:line="238" w:lineRule="atLeast"/>
        <w:rPr>
          <w:rFonts w:ascii="Arial" w:hAnsi="Arial" w:cs="Arial"/>
          <w:b/>
          <w:bCs/>
          <w:color w:val="242424"/>
          <w:sz w:val="24"/>
          <w:szCs w:val="24"/>
          <w:lang w:eastAsia="ru-RU"/>
        </w:rPr>
      </w:pPr>
    </w:p>
    <w:p w:rsidR="00B9241E" w:rsidRPr="00A743BB" w:rsidRDefault="00B9241E" w:rsidP="00A743BB">
      <w:pPr>
        <w:numPr>
          <w:ilvl w:val="0"/>
          <w:numId w:val="5"/>
        </w:numPr>
        <w:spacing w:after="150" w:line="238" w:lineRule="atLeast"/>
        <w:jc w:val="center"/>
        <w:rPr>
          <w:rFonts w:ascii="Arial" w:hAnsi="Arial" w:cs="Arial"/>
          <w:b/>
          <w:bCs/>
          <w:color w:val="242424"/>
          <w:sz w:val="24"/>
          <w:szCs w:val="24"/>
          <w:lang w:eastAsia="ru-RU"/>
        </w:rPr>
      </w:pPr>
      <w:r w:rsidRPr="00A743BB">
        <w:rPr>
          <w:rFonts w:ascii="Arial" w:hAnsi="Arial" w:cs="Arial"/>
          <w:b/>
          <w:bCs/>
          <w:color w:val="242424"/>
          <w:sz w:val="24"/>
          <w:szCs w:val="24"/>
          <w:lang w:eastAsia="ru-RU"/>
        </w:rPr>
        <w:t>Характеристика существующего состоя</w:t>
      </w:r>
      <w:r w:rsidR="00F733E1">
        <w:rPr>
          <w:rFonts w:ascii="Arial" w:hAnsi="Arial" w:cs="Arial"/>
          <w:b/>
          <w:bCs/>
          <w:color w:val="242424"/>
          <w:sz w:val="24"/>
          <w:szCs w:val="24"/>
          <w:lang w:eastAsia="ru-RU"/>
        </w:rPr>
        <w:t>ния транспортной инфраструктуры</w:t>
      </w:r>
      <w:r w:rsidRPr="00A743BB">
        <w:rPr>
          <w:rFonts w:ascii="Arial" w:hAnsi="Arial" w:cs="Arial"/>
          <w:b/>
          <w:bCs/>
          <w:color w:val="242424"/>
          <w:sz w:val="24"/>
          <w:szCs w:val="24"/>
          <w:lang w:eastAsia="ru-RU"/>
        </w:rPr>
        <w:t xml:space="preserve"> муниципального образования «Харатское».</w:t>
      </w:r>
    </w:p>
    <w:p w:rsidR="00B9241E" w:rsidRPr="00A743BB" w:rsidRDefault="00B9241E" w:rsidP="00A743BB">
      <w:pPr>
        <w:spacing w:after="150" w:line="238" w:lineRule="atLeast"/>
        <w:ind w:left="1260"/>
        <w:rPr>
          <w:rFonts w:ascii="Arial" w:hAnsi="Arial" w:cs="Arial"/>
          <w:b/>
          <w:bCs/>
          <w:color w:val="242424"/>
          <w:sz w:val="30"/>
          <w:szCs w:val="30"/>
          <w:lang w:eastAsia="ru-RU"/>
        </w:rPr>
      </w:pPr>
    </w:p>
    <w:p w:rsidR="00B9241E" w:rsidRPr="00A743BB" w:rsidRDefault="00B9241E" w:rsidP="00A743BB">
      <w:pPr>
        <w:spacing w:after="0" w:line="240" w:lineRule="auto"/>
        <w:ind w:firstLine="709"/>
        <w:jc w:val="both"/>
        <w:rPr>
          <w:rFonts w:ascii="Arial" w:hAnsi="Arial" w:cs="Arial"/>
          <w:sz w:val="24"/>
          <w:szCs w:val="24"/>
          <w:lang w:eastAsia="ru-RU"/>
        </w:rPr>
      </w:pPr>
      <w:r w:rsidRPr="00A743BB">
        <w:rPr>
          <w:rFonts w:ascii="Arial" w:hAnsi="Arial" w:cs="Arial"/>
          <w:sz w:val="24"/>
          <w:szCs w:val="24"/>
          <w:lang w:eastAsia="ru-RU"/>
        </w:rPr>
        <w:t xml:space="preserve">Муниципальное образование «Харатское» расположено в юго-восточной приграничной части Эхирит-Булагатского района в долинах рек Кукут и Харат. На севере сельское поселение граничит с </w:t>
      </w:r>
      <w:proofErr w:type="spellStart"/>
      <w:r w:rsidRPr="00A743BB">
        <w:rPr>
          <w:rFonts w:ascii="Arial" w:hAnsi="Arial" w:cs="Arial"/>
          <w:sz w:val="24"/>
          <w:szCs w:val="24"/>
          <w:lang w:eastAsia="ru-RU"/>
        </w:rPr>
        <w:t>Корсукским</w:t>
      </w:r>
      <w:proofErr w:type="spellEnd"/>
      <w:r w:rsidRPr="00A743BB">
        <w:rPr>
          <w:rFonts w:ascii="Arial" w:hAnsi="Arial" w:cs="Arial"/>
          <w:sz w:val="24"/>
          <w:szCs w:val="24"/>
          <w:lang w:eastAsia="ru-RU"/>
        </w:rPr>
        <w:t xml:space="preserve"> и </w:t>
      </w:r>
      <w:proofErr w:type="spellStart"/>
      <w:r w:rsidRPr="00A743BB">
        <w:rPr>
          <w:rFonts w:ascii="Arial" w:hAnsi="Arial" w:cs="Arial"/>
          <w:sz w:val="24"/>
          <w:szCs w:val="24"/>
          <w:lang w:eastAsia="ru-RU"/>
        </w:rPr>
        <w:t>Тугутуйским</w:t>
      </w:r>
      <w:proofErr w:type="spellEnd"/>
      <w:r w:rsidRPr="00A743BB">
        <w:rPr>
          <w:rFonts w:ascii="Arial" w:hAnsi="Arial" w:cs="Arial"/>
          <w:sz w:val="24"/>
          <w:szCs w:val="24"/>
          <w:lang w:eastAsia="ru-RU"/>
        </w:rPr>
        <w:t xml:space="preserve"> муниципальными образованиями района. С запада, севера и востока поселение ограничено межселенными территориями Эхирит-Булагатского района Иркутской области. В состав муниципального образования «Харатское» входят 3 населенных пункта.</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xml:space="preserve">Климат данной местности - резко континентальный, с началом положительных температур в конце апреля в первой декаде мая, температура воздуха максимально поднимается до 30, но лето короткое и первые заморозки отмечаются уже в августе месяце. Зима снежная, с минимальными температурами до -40. Высота снежного покрова составляет 35 - 40см. </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Продолжительность безморозного периода колеблется в пределах 70-138 дней. Средняя продолжительность - 98 дней. Устойчивый снежный покров появляется, в среднем, 6 ноября и сходит к 3 апреля. Число дней в году со снежным покровом - 158 дней.</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На территории МО «Харатское» месторождения полезных ископаемых отсутствуют.</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На территории МО «Харатское»  действующие особо охраняемые природные территории отсутствуют.</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В состав территории МО «Харатское»  входят земли следующих 5населенных пунктов:</w:t>
      </w:r>
    </w:p>
    <w:p w:rsidR="00B9241E" w:rsidRPr="00A743BB" w:rsidRDefault="00B9241E" w:rsidP="00A743BB">
      <w:pPr>
        <w:spacing w:after="0" w:line="240" w:lineRule="auto"/>
        <w:ind w:left="1004"/>
        <w:rPr>
          <w:rFonts w:ascii="Arial" w:hAnsi="Arial" w:cs="Arial"/>
          <w:sz w:val="24"/>
          <w:szCs w:val="24"/>
          <w:lang w:eastAsia="ru-RU"/>
        </w:rPr>
      </w:pPr>
      <w:r w:rsidRPr="00A743BB">
        <w:rPr>
          <w:rFonts w:ascii="Arial" w:hAnsi="Arial" w:cs="Arial"/>
          <w:sz w:val="24"/>
          <w:szCs w:val="24"/>
          <w:lang w:eastAsia="ru-RU"/>
        </w:rPr>
        <w:t>- село Харат;</w:t>
      </w:r>
    </w:p>
    <w:p w:rsidR="00B9241E" w:rsidRPr="00A743BB" w:rsidRDefault="00B9241E" w:rsidP="00A743BB">
      <w:pPr>
        <w:spacing w:after="0" w:line="240" w:lineRule="auto"/>
        <w:ind w:left="1004"/>
        <w:rPr>
          <w:rFonts w:ascii="Arial" w:hAnsi="Arial" w:cs="Arial"/>
          <w:sz w:val="24"/>
          <w:szCs w:val="24"/>
          <w:lang w:eastAsia="ru-RU"/>
        </w:rPr>
      </w:pPr>
      <w:r w:rsidRPr="00A743BB">
        <w:rPr>
          <w:rFonts w:ascii="Arial" w:hAnsi="Arial" w:cs="Arial"/>
          <w:sz w:val="24"/>
          <w:szCs w:val="24"/>
          <w:lang w:eastAsia="ru-RU"/>
        </w:rPr>
        <w:t xml:space="preserve">- деревня </w:t>
      </w:r>
      <w:proofErr w:type="gramStart"/>
      <w:r w:rsidRPr="00A743BB">
        <w:rPr>
          <w:rFonts w:ascii="Arial" w:hAnsi="Arial" w:cs="Arial"/>
          <w:sz w:val="24"/>
          <w:szCs w:val="24"/>
          <w:lang w:eastAsia="ru-RU"/>
        </w:rPr>
        <w:t>Верхний</w:t>
      </w:r>
      <w:proofErr w:type="gramEnd"/>
      <w:r w:rsidRPr="00A743BB">
        <w:rPr>
          <w:rFonts w:ascii="Arial" w:hAnsi="Arial" w:cs="Arial"/>
          <w:sz w:val="24"/>
          <w:szCs w:val="24"/>
          <w:lang w:eastAsia="ru-RU"/>
        </w:rPr>
        <w:t xml:space="preserve"> Кукут;</w:t>
      </w:r>
    </w:p>
    <w:p w:rsidR="00B9241E" w:rsidRPr="00A743BB" w:rsidRDefault="00B9241E" w:rsidP="00A743BB">
      <w:pPr>
        <w:spacing w:after="0" w:line="240" w:lineRule="auto"/>
        <w:ind w:left="1004"/>
        <w:rPr>
          <w:rFonts w:ascii="Arial" w:hAnsi="Arial" w:cs="Arial"/>
          <w:sz w:val="24"/>
          <w:szCs w:val="24"/>
          <w:lang w:eastAsia="ru-RU"/>
        </w:rPr>
      </w:pPr>
      <w:r w:rsidRPr="00A743BB">
        <w:rPr>
          <w:rFonts w:ascii="Arial" w:hAnsi="Arial" w:cs="Arial"/>
          <w:sz w:val="24"/>
          <w:szCs w:val="24"/>
          <w:lang w:eastAsia="ru-RU"/>
        </w:rPr>
        <w:t xml:space="preserve">- деревня </w:t>
      </w:r>
      <w:proofErr w:type="gramStart"/>
      <w:r w:rsidRPr="00A743BB">
        <w:rPr>
          <w:rFonts w:ascii="Arial" w:hAnsi="Arial" w:cs="Arial"/>
          <w:sz w:val="24"/>
          <w:szCs w:val="24"/>
          <w:lang w:eastAsia="ru-RU"/>
        </w:rPr>
        <w:t>Нижний</w:t>
      </w:r>
      <w:proofErr w:type="gramEnd"/>
      <w:r w:rsidRPr="00A743BB">
        <w:rPr>
          <w:rFonts w:ascii="Arial" w:hAnsi="Arial" w:cs="Arial"/>
          <w:sz w:val="24"/>
          <w:szCs w:val="24"/>
          <w:lang w:eastAsia="ru-RU"/>
        </w:rPr>
        <w:t xml:space="preserve"> Кукут.</w:t>
      </w:r>
    </w:p>
    <w:p w:rsidR="00B9241E" w:rsidRPr="00A743BB" w:rsidRDefault="00B9241E" w:rsidP="00A743BB">
      <w:pPr>
        <w:spacing w:after="0" w:line="240" w:lineRule="auto"/>
        <w:ind w:firstLine="720"/>
        <w:rPr>
          <w:rFonts w:ascii="Arial" w:hAnsi="Arial" w:cs="Arial"/>
          <w:sz w:val="24"/>
          <w:szCs w:val="24"/>
          <w:lang w:eastAsia="ru-RU"/>
        </w:rPr>
      </w:pPr>
      <w:r w:rsidRPr="00A743BB">
        <w:rPr>
          <w:rFonts w:ascii="Arial" w:hAnsi="Arial" w:cs="Arial"/>
          <w:sz w:val="24"/>
          <w:szCs w:val="24"/>
          <w:lang w:eastAsia="ru-RU"/>
        </w:rPr>
        <w:t xml:space="preserve">Внешние связи МО «Харатское» поддерживаются круглогодично автомобильным транспортом. Расстояние </w:t>
      </w:r>
      <w:proofErr w:type="gramStart"/>
      <w:r w:rsidRPr="00A743BB">
        <w:rPr>
          <w:rFonts w:ascii="Arial" w:hAnsi="Arial" w:cs="Arial"/>
          <w:sz w:val="24"/>
          <w:szCs w:val="24"/>
          <w:lang w:eastAsia="ru-RU"/>
        </w:rPr>
        <w:t>от</w:t>
      </w:r>
      <w:proofErr w:type="gramEnd"/>
      <w:r w:rsidRPr="00A743BB">
        <w:rPr>
          <w:rFonts w:ascii="Arial" w:hAnsi="Arial" w:cs="Arial"/>
          <w:sz w:val="24"/>
          <w:szCs w:val="24"/>
          <w:lang w:eastAsia="ru-RU"/>
        </w:rPr>
        <w:t xml:space="preserve"> </w:t>
      </w:r>
      <w:proofErr w:type="gramStart"/>
      <w:r w:rsidRPr="00A743BB">
        <w:rPr>
          <w:rFonts w:ascii="Arial" w:hAnsi="Arial" w:cs="Arial"/>
          <w:sz w:val="24"/>
          <w:szCs w:val="24"/>
          <w:lang w:eastAsia="ru-RU"/>
        </w:rPr>
        <w:t>с</w:t>
      </w:r>
      <w:proofErr w:type="gramEnd"/>
      <w:r w:rsidRPr="00A743BB">
        <w:rPr>
          <w:rFonts w:ascii="Arial" w:hAnsi="Arial" w:cs="Arial"/>
          <w:sz w:val="24"/>
          <w:szCs w:val="24"/>
          <w:lang w:eastAsia="ru-RU"/>
        </w:rPr>
        <w:t>. Харат до административного центра района п. Усть-Ордынский по автодороге – 30 км.</w:t>
      </w:r>
    </w:p>
    <w:p w:rsidR="00B9241E" w:rsidRPr="00A743BB" w:rsidRDefault="00B9241E" w:rsidP="00A743BB">
      <w:pPr>
        <w:spacing w:after="0" w:line="240" w:lineRule="auto"/>
        <w:ind w:firstLine="720"/>
        <w:rPr>
          <w:rFonts w:ascii="Arial" w:hAnsi="Arial" w:cs="Arial"/>
          <w:sz w:val="24"/>
          <w:szCs w:val="24"/>
          <w:lang w:eastAsia="ru-RU"/>
        </w:rPr>
      </w:pPr>
      <w:r w:rsidRPr="00A743BB">
        <w:rPr>
          <w:rFonts w:ascii="Arial" w:hAnsi="Arial" w:cs="Arial"/>
          <w:sz w:val="24"/>
          <w:szCs w:val="24"/>
          <w:lang w:eastAsia="ru-RU"/>
        </w:rPr>
        <w:lastRenderedPageBreak/>
        <w:t xml:space="preserve">Сооружения речного, воздушного и железнодорожного сообщения в МО «Харатское» отсутствуют. </w:t>
      </w:r>
    </w:p>
    <w:p w:rsidR="00B9241E" w:rsidRPr="00A743BB" w:rsidRDefault="00B9241E" w:rsidP="00A743BB">
      <w:pPr>
        <w:spacing w:after="0" w:line="240" w:lineRule="auto"/>
        <w:ind w:firstLine="720"/>
        <w:rPr>
          <w:rFonts w:ascii="Arial" w:hAnsi="Arial" w:cs="Arial"/>
          <w:sz w:val="24"/>
          <w:szCs w:val="24"/>
          <w:lang w:eastAsia="ru-RU"/>
        </w:rPr>
      </w:pPr>
    </w:p>
    <w:p w:rsidR="00B9241E" w:rsidRPr="00A743BB" w:rsidRDefault="00B9241E" w:rsidP="00A743BB">
      <w:pPr>
        <w:tabs>
          <w:tab w:val="left" w:pos="900"/>
        </w:tabs>
        <w:spacing w:after="0" w:line="240" w:lineRule="auto"/>
        <w:ind w:firstLine="284"/>
        <w:jc w:val="center"/>
        <w:rPr>
          <w:rFonts w:ascii="Arial" w:hAnsi="Arial" w:cs="Arial"/>
          <w:b/>
          <w:bCs/>
          <w:iCs/>
          <w:sz w:val="24"/>
          <w:szCs w:val="24"/>
          <w:lang w:eastAsia="ru-RU"/>
        </w:rPr>
      </w:pPr>
      <w:r w:rsidRPr="00A743BB">
        <w:rPr>
          <w:rFonts w:ascii="Arial" w:hAnsi="Arial" w:cs="Arial"/>
          <w:b/>
          <w:bCs/>
          <w:iCs/>
          <w:sz w:val="24"/>
          <w:szCs w:val="24"/>
          <w:lang w:eastAsia="ru-RU"/>
        </w:rPr>
        <w:t>Автомобильный транспорт</w:t>
      </w:r>
    </w:p>
    <w:p w:rsidR="00B9241E" w:rsidRPr="00A743BB" w:rsidRDefault="00B9241E" w:rsidP="00A743BB">
      <w:pPr>
        <w:tabs>
          <w:tab w:val="left" w:pos="900"/>
        </w:tabs>
        <w:spacing w:after="0" w:line="240" w:lineRule="auto"/>
        <w:ind w:firstLine="284"/>
        <w:jc w:val="center"/>
        <w:rPr>
          <w:rFonts w:ascii="Arial" w:hAnsi="Arial" w:cs="Arial"/>
          <w:b/>
          <w:bCs/>
          <w:iCs/>
          <w:sz w:val="24"/>
          <w:szCs w:val="24"/>
          <w:lang w:eastAsia="ru-RU"/>
        </w:rPr>
      </w:pP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В настоящее время внешние связи МО «Харатское»  поддерживаются транспортной сетью автомобильных дорог общего пользования местного значения. По территории Широковского МО проходят следующие автомобильные дороги общего пользования:</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местного значения «Подъезд к д. Верхний Кукут», протяженностью 600 м.</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местного значения «Подъезд к д. Нижний Кукут», протяженностью 4 км.</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xml:space="preserve">Поселение находится в зоне влияния автомобильной трассы регионального значения Р418 Иркутск - </w:t>
      </w:r>
      <w:proofErr w:type="spellStart"/>
      <w:r w:rsidRPr="00A743BB">
        <w:rPr>
          <w:rFonts w:ascii="Arial" w:hAnsi="Arial" w:cs="Arial"/>
          <w:sz w:val="24"/>
          <w:szCs w:val="24"/>
          <w:lang w:eastAsia="ru-RU"/>
        </w:rPr>
        <w:t>Качуг</w:t>
      </w:r>
      <w:proofErr w:type="spellEnd"/>
      <w:r w:rsidRPr="00A743BB">
        <w:rPr>
          <w:rFonts w:ascii="Arial" w:hAnsi="Arial" w:cs="Arial"/>
          <w:sz w:val="24"/>
          <w:szCs w:val="24"/>
          <w:lang w:eastAsia="ru-RU"/>
        </w:rPr>
        <w:t xml:space="preserve">. От нее в Баяндае отходит дорога, открывающая выход (через Еланцы) к побережью Среднего Байкала в районе Малого Моря. </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Одной из основных проблем автодорожной сети МО «Харатское» является то, что большая часть автомобильных дорог общего пользования местного значения не соответствует требуемому техническому уровню.</w:t>
      </w:r>
    </w:p>
    <w:p w:rsidR="00B9241E" w:rsidRPr="00A743BB" w:rsidRDefault="00B9241E" w:rsidP="00A743BB">
      <w:pPr>
        <w:spacing w:after="0" w:line="240" w:lineRule="auto"/>
        <w:ind w:firstLine="720"/>
        <w:jc w:val="both"/>
        <w:rPr>
          <w:rFonts w:ascii="Arial" w:hAnsi="Arial" w:cs="Arial"/>
          <w:sz w:val="24"/>
          <w:szCs w:val="24"/>
          <w:lang w:eastAsia="ru-RU"/>
        </w:rPr>
      </w:pPr>
    </w:p>
    <w:p w:rsidR="00B9241E" w:rsidRPr="00A743BB" w:rsidRDefault="00B9241E" w:rsidP="00A743BB">
      <w:pPr>
        <w:numPr>
          <w:ilvl w:val="0"/>
          <w:numId w:val="5"/>
        </w:numPr>
        <w:spacing w:after="150" w:line="238" w:lineRule="atLeast"/>
        <w:rPr>
          <w:rFonts w:ascii="Arial" w:hAnsi="Arial" w:cs="Arial"/>
          <w:bCs/>
          <w:color w:val="242424"/>
          <w:sz w:val="24"/>
          <w:szCs w:val="24"/>
          <w:lang w:eastAsia="ru-RU"/>
        </w:rPr>
      </w:pPr>
      <w:r w:rsidRPr="00A743BB">
        <w:rPr>
          <w:rFonts w:ascii="Arial" w:hAnsi="Arial" w:cs="Arial"/>
          <w:b/>
          <w:bCs/>
          <w:color w:val="242424"/>
          <w:sz w:val="24"/>
          <w:szCs w:val="24"/>
          <w:lang w:eastAsia="ru-RU"/>
        </w:rPr>
        <w:t>Прогноз транспортного спроса, изменения объемов и характера передвижения населения и перевозов груза на территории поселения</w:t>
      </w:r>
      <w:r w:rsidRPr="00A743BB">
        <w:rPr>
          <w:rFonts w:ascii="Arial" w:hAnsi="Arial" w:cs="Arial"/>
          <w:bCs/>
          <w:color w:val="242424"/>
          <w:sz w:val="24"/>
          <w:szCs w:val="24"/>
          <w:lang w:eastAsia="ru-RU"/>
        </w:rPr>
        <w:t>.</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xml:space="preserve">В состав МО «Харатское» входят 3 населенных пункта. </w:t>
      </w:r>
    </w:p>
    <w:p w:rsidR="00B9241E" w:rsidRPr="00A743BB" w:rsidRDefault="00B9241E" w:rsidP="00A743BB">
      <w:pPr>
        <w:spacing w:after="0" w:line="240" w:lineRule="auto"/>
        <w:ind w:firstLine="720"/>
        <w:jc w:val="both"/>
        <w:rPr>
          <w:rFonts w:ascii="Arial" w:hAnsi="Arial" w:cs="Arial"/>
          <w:sz w:val="24"/>
          <w:szCs w:val="24"/>
          <w:lang w:eastAsia="ru-RU"/>
        </w:rPr>
      </w:pPr>
    </w:p>
    <w:p w:rsidR="00B9241E" w:rsidRPr="00A743BB" w:rsidRDefault="00B9241E" w:rsidP="00A743BB">
      <w:pPr>
        <w:spacing w:after="0" w:line="240" w:lineRule="auto"/>
        <w:ind w:firstLine="284"/>
        <w:jc w:val="both"/>
        <w:rPr>
          <w:rFonts w:ascii="Arial" w:hAnsi="Arial" w:cs="Arial"/>
          <w:sz w:val="24"/>
          <w:szCs w:val="24"/>
          <w:lang w:eastAsia="ru-RU"/>
        </w:rPr>
      </w:pPr>
      <w:r w:rsidRPr="00A743BB">
        <w:rPr>
          <w:rFonts w:ascii="Arial" w:hAnsi="Arial" w:cs="Arial"/>
          <w:sz w:val="24"/>
          <w:szCs w:val="24"/>
          <w:lang w:eastAsia="ru-RU"/>
        </w:rPr>
        <w:t xml:space="preserve">Таблица 1. Расстояния </w:t>
      </w:r>
      <w:proofErr w:type="gramStart"/>
      <w:r w:rsidRPr="00A743BB">
        <w:rPr>
          <w:rFonts w:ascii="Arial" w:hAnsi="Arial" w:cs="Arial"/>
          <w:sz w:val="24"/>
          <w:szCs w:val="24"/>
          <w:lang w:eastAsia="ru-RU"/>
        </w:rPr>
        <w:t>между</w:t>
      </w:r>
      <w:proofErr w:type="gramEnd"/>
      <w:r w:rsidRPr="00A743BB">
        <w:rPr>
          <w:rFonts w:ascii="Arial" w:hAnsi="Arial" w:cs="Arial"/>
          <w:sz w:val="24"/>
          <w:szCs w:val="24"/>
          <w:lang w:eastAsia="ru-RU"/>
        </w:rPr>
        <w:t xml:space="preserve"> </w:t>
      </w:r>
      <w:proofErr w:type="gramStart"/>
      <w:r w:rsidRPr="00A743BB">
        <w:rPr>
          <w:rFonts w:ascii="Arial" w:hAnsi="Arial" w:cs="Arial"/>
          <w:sz w:val="24"/>
          <w:szCs w:val="24"/>
          <w:lang w:eastAsia="ru-RU"/>
        </w:rPr>
        <w:t>с</w:t>
      </w:r>
      <w:proofErr w:type="gramEnd"/>
      <w:r w:rsidRPr="00A743BB">
        <w:rPr>
          <w:rFonts w:ascii="Arial" w:hAnsi="Arial" w:cs="Arial"/>
          <w:sz w:val="24"/>
          <w:szCs w:val="24"/>
          <w:lang w:eastAsia="ru-RU"/>
        </w:rPr>
        <w:t>. Харат и населенными пунктами МО.</w:t>
      </w:r>
    </w:p>
    <w:p w:rsidR="00B9241E" w:rsidRPr="00A743BB" w:rsidRDefault="00B9241E" w:rsidP="00A743BB">
      <w:pPr>
        <w:spacing w:after="0" w:line="240" w:lineRule="auto"/>
        <w:ind w:firstLine="284"/>
        <w:rPr>
          <w:rFonts w:ascii="Arial" w:hAnsi="Arial" w:cs="Arial"/>
          <w:sz w:val="24"/>
          <w:szCs w:val="24"/>
          <w:lang w:eastAsia="ru-RU"/>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7"/>
        <w:gridCol w:w="4402"/>
      </w:tblGrid>
      <w:tr w:rsidR="00B9241E" w:rsidRPr="0024097C" w:rsidTr="00502E78">
        <w:trPr>
          <w:trHeight w:hRule="exact" w:val="259"/>
        </w:trPr>
        <w:tc>
          <w:tcPr>
            <w:tcW w:w="2335" w:type="pct"/>
          </w:tcPr>
          <w:p w:rsidR="00B9241E" w:rsidRPr="00A743BB" w:rsidRDefault="00B9241E" w:rsidP="00A743BB">
            <w:pPr>
              <w:spacing w:after="0" w:line="274" w:lineRule="exact"/>
              <w:ind w:left="5" w:right="-22" w:firstLine="5"/>
              <w:jc w:val="center"/>
              <w:rPr>
                <w:rFonts w:ascii="Courier New" w:hAnsi="Courier New" w:cs="Courier New"/>
                <w:lang w:eastAsia="ru-RU"/>
              </w:rPr>
            </w:pPr>
            <w:r w:rsidRPr="00A743BB">
              <w:rPr>
                <w:rFonts w:ascii="Courier New" w:hAnsi="Courier New" w:cs="Courier New"/>
                <w:color w:val="000000"/>
                <w:spacing w:val="-3"/>
                <w:lang w:eastAsia="ru-RU"/>
              </w:rPr>
              <w:t>Населенные пункты</w:t>
            </w:r>
          </w:p>
        </w:tc>
        <w:tc>
          <w:tcPr>
            <w:tcW w:w="2665" w:type="pct"/>
          </w:tcPr>
          <w:p w:rsidR="00B9241E" w:rsidRPr="00A743BB" w:rsidRDefault="00B9241E" w:rsidP="00A743BB">
            <w:pPr>
              <w:spacing w:after="0" w:line="269" w:lineRule="exact"/>
              <w:ind w:right="-22" w:firstLine="10"/>
              <w:jc w:val="center"/>
              <w:rPr>
                <w:rFonts w:ascii="Courier New" w:hAnsi="Courier New" w:cs="Courier New"/>
                <w:lang w:eastAsia="ru-RU"/>
              </w:rPr>
            </w:pPr>
            <w:r w:rsidRPr="00A743BB">
              <w:rPr>
                <w:rFonts w:ascii="Courier New" w:hAnsi="Courier New" w:cs="Courier New"/>
                <w:color w:val="000000"/>
                <w:spacing w:val="2"/>
                <w:lang w:eastAsia="ru-RU"/>
              </w:rPr>
              <w:t xml:space="preserve">Расстояние </w:t>
            </w:r>
            <w:proofErr w:type="gramStart"/>
            <w:r w:rsidRPr="00A743BB">
              <w:rPr>
                <w:rFonts w:ascii="Courier New" w:hAnsi="Courier New" w:cs="Courier New"/>
                <w:color w:val="000000"/>
                <w:spacing w:val="2"/>
                <w:lang w:eastAsia="ru-RU"/>
              </w:rPr>
              <w:t>до</w:t>
            </w:r>
            <w:proofErr w:type="gramEnd"/>
            <w:r w:rsidRPr="00A743BB">
              <w:rPr>
                <w:rFonts w:ascii="Courier New" w:hAnsi="Courier New" w:cs="Courier New"/>
                <w:color w:val="000000"/>
                <w:spacing w:val="2"/>
                <w:lang w:eastAsia="ru-RU"/>
              </w:rPr>
              <w:t xml:space="preserve"> </w:t>
            </w:r>
            <w:proofErr w:type="gramStart"/>
            <w:r w:rsidRPr="00A743BB">
              <w:rPr>
                <w:rFonts w:ascii="Courier New" w:hAnsi="Courier New" w:cs="Courier New"/>
                <w:lang w:eastAsia="ru-RU"/>
              </w:rPr>
              <w:t>с</w:t>
            </w:r>
            <w:proofErr w:type="gramEnd"/>
            <w:r w:rsidRPr="00A743BB">
              <w:rPr>
                <w:rFonts w:ascii="Courier New" w:hAnsi="Courier New" w:cs="Courier New"/>
                <w:lang w:eastAsia="ru-RU"/>
              </w:rPr>
              <w:t>. Харат</w:t>
            </w:r>
            <w:r w:rsidRPr="00A743BB">
              <w:rPr>
                <w:rFonts w:ascii="Courier New" w:hAnsi="Courier New" w:cs="Courier New"/>
                <w:color w:val="000000"/>
                <w:lang w:eastAsia="ru-RU"/>
              </w:rPr>
              <w:t>,</w:t>
            </w:r>
            <w:r w:rsidRPr="00A743BB">
              <w:rPr>
                <w:rFonts w:ascii="Courier New" w:hAnsi="Courier New" w:cs="Courier New"/>
                <w:color w:val="000000"/>
                <w:spacing w:val="-1"/>
                <w:lang w:eastAsia="ru-RU"/>
              </w:rPr>
              <w:t xml:space="preserve"> км</w:t>
            </w:r>
          </w:p>
        </w:tc>
      </w:tr>
      <w:tr w:rsidR="00B9241E" w:rsidRPr="0024097C" w:rsidTr="00502E78">
        <w:trPr>
          <w:trHeight w:val="129"/>
        </w:trPr>
        <w:tc>
          <w:tcPr>
            <w:tcW w:w="2335" w:type="pct"/>
          </w:tcPr>
          <w:p w:rsidR="00B9241E" w:rsidRPr="00A743BB" w:rsidRDefault="00B9241E" w:rsidP="00A743BB">
            <w:pPr>
              <w:spacing w:after="0" w:line="274" w:lineRule="exact"/>
              <w:ind w:left="5" w:right="-22" w:firstLine="5"/>
              <w:jc w:val="center"/>
              <w:rPr>
                <w:rFonts w:ascii="Courier New" w:hAnsi="Courier New" w:cs="Courier New"/>
                <w:color w:val="000000"/>
                <w:spacing w:val="-3"/>
                <w:lang w:eastAsia="ru-RU"/>
              </w:rPr>
            </w:pPr>
            <w:r w:rsidRPr="00A743BB">
              <w:rPr>
                <w:rFonts w:ascii="Courier New" w:hAnsi="Courier New" w:cs="Courier New"/>
                <w:lang w:eastAsia="ru-RU"/>
              </w:rPr>
              <w:t xml:space="preserve">деревня </w:t>
            </w:r>
            <w:proofErr w:type="gramStart"/>
            <w:r w:rsidRPr="00A743BB">
              <w:rPr>
                <w:rFonts w:ascii="Courier New" w:hAnsi="Courier New" w:cs="Courier New"/>
                <w:lang w:eastAsia="ru-RU"/>
              </w:rPr>
              <w:t>Верхний</w:t>
            </w:r>
            <w:proofErr w:type="gramEnd"/>
            <w:r w:rsidRPr="00A743BB">
              <w:rPr>
                <w:rFonts w:ascii="Courier New" w:hAnsi="Courier New" w:cs="Courier New"/>
                <w:lang w:eastAsia="ru-RU"/>
              </w:rPr>
              <w:t xml:space="preserve"> Кукут</w:t>
            </w:r>
          </w:p>
        </w:tc>
        <w:tc>
          <w:tcPr>
            <w:tcW w:w="2665" w:type="pct"/>
          </w:tcPr>
          <w:p w:rsidR="00B9241E" w:rsidRPr="00A743BB" w:rsidRDefault="00B9241E" w:rsidP="00A743BB">
            <w:pPr>
              <w:spacing w:after="0" w:line="269" w:lineRule="exact"/>
              <w:ind w:right="-22" w:firstLine="10"/>
              <w:jc w:val="center"/>
              <w:rPr>
                <w:rFonts w:ascii="Courier New" w:hAnsi="Courier New" w:cs="Courier New"/>
                <w:color w:val="000000"/>
                <w:spacing w:val="2"/>
                <w:lang w:eastAsia="ru-RU"/>
              </w:rPr>
            </w:pPr>
            <w:r w:rsidRPr="00A743BB">
              <w:rPr>
                <w:rFonts w:ascii="Courier New" w:hAnsi="Courier New" w:cs="Courier New"/>
                <w:color w:val="000000"/>
                <w:spacing w:val="2"/>
                <w:lang w:eastAsia="ru-RU"/>
              </w:rPr>
              <w:t>0,6</w:t>
            </w:r>
          </w:p>
        </w:tc>
      </w:tr>
      <w:tr w:rsidR="00B9241E" w:rsidRPr="0024097C" w:rsidTr="00502E78">
        <w:tc>
          <w:tcPr>
            <w:tcW w:w="2335" w:type="pct"/>
          </w:tcPr>
          <w:p w:rsidR="00B9241E" w:rsidRPr="00A743BB" w:rsidRDefault="00B9241E" w:rsidP="00A743BB">
            <w:pPr>
              <w:spacing w:after="0" w:line="254" w:lineRule="exact"/>
              <w:ind w:right="-22" w:firstLine="459"/>
              <w:rPr>
                <w:rFonts w:ascii="Courier New" w:hAnsi="Courier New" w:cs="Courier New"/>
                <w:lang w:eastAsia="ru-RU"/>
              </w:rPr>
            </w:pPr>
            <w:r w:rsidRPr="00A743BB">
              <w:rPr>
                <w:rFonts w:ascii="Courier New" w:hAnsi="Courier New" w:cs="Courier New"/>
                <w:lang w:eastAsia="ru-RU"/>
              </w:rPr>
              <w:t xml:space="preserve">деревня </w:t>
            </w:r>
            <w:proofErr w:type="gramStart"/>
            <w:r w:rsidRPr="00A743BB">
              <w:rPr>
                <w:rFonts w:ascii="Courier New" w:hAnsi="Courier New" w:cs="Courier New"/>
                <w:lang w:eastAsia="ru-RU"/>
              </w:rPr>
              <w:t>Нижний</w:t>
            </w:r>
            <w:proofErr w:type="gramEnd"/>
            <w:r w:rsidRPr="00A743BB">
              <w:rPr>
                <w:rFonts w:ascii="Courier New" w:hAnsi="Courier New" w:cs="Courier New"/>
                <w:lang w:eastAsia="ru-RU"/>
              </w:rPr>
              <w:t xml:space="preserve"> Кукут</w:t>
            </w:r>
          </w:p>
        </w:tc>
        <w:tc>
          <w:tcPr>
            <w:tcW w:w="2665" w:type="pct"/>
          </w:tcPr>
          <w:p w:rsidR="00B9241E" w:rsidRPr="00A743BB" w:rsidRDefault="00B9241E" w:rsidP="00A743BB">
            <w:pPr>
              <w:spacing w:after="0" w:line="240" w:lineRule="auto"/>
              <w:ind w:right="-22"/>
              <w:jc w:val="center"/>
              <w:rPr>
                <w:rFonts w:ascii="Courier New" w:hAnsi="Courier New" w:cs="Courier New"/>
                <w:lang w:eastAsia="ru-RU"/>
              </w:rPr>
            </w:pPr>
            <w:r w:rsidRPr="00A743BB">
              <w:rPr>
                <w:rFonts w:ascii="Courier New" w:hAnsi="Courier New" w:cs="Courier New"/>
                <w:lang w:eastAsia="ru-RU"/>
              </w:rPr>
              <w:t>4</w:t>
            </w:r>
          </w:p>
        </w:tc>
      </w:tr>
    </w:tbl>
    <w:p w:rsidR="00B9241E" w:rsidRPr="00A743BB" w:rsidRDefault="00B9241E" w:rsidP="00A743BB">
      <w:pPr>
        <w:spacing w:after="0" w:line="240" w:lineRule="auto"/>
        <w:ind w:left="60" w:firstLine="540"/>
        <w:jc w:val="both"/>
        <w:rPr>
          <w:rFonts w:ascii="Arial" w:hAnsi="Arial" w:cs="Arial"/>
          <w:sz w:val="24"/>
          <w:szCs w:val="24"/>
          <w:lang w:eastAsia="ru-RU"/>
        </w:rPr>
      </w:pPr>
    </w:p>
    <w:p w:rsidR="00B9241E" w:rsidRPr="00A743BB" w:rsidRDefault="00B9241E" w:rsidP="00A743BB">
      <w:pPr>
        <w:spacing w:after="0" w:line="240" w:lineRule="auto"/>
        <w:ind w:firstLine="720"/>
        <w:jc w:val="both"/>
        <w:rPr>
          <w:rFonts w:ascii="Arial" w:hAnsi="Arial" w:cs="Arial"/>
          <w:sz w:val="24"/>
          <w:szCs w:val="24"/>
          <w:lang w:eastAsia="ru-RU"/>
        </w:rPr>
      </w:pPr>
      <w:proofErr w:type="gramStart"/>
      <w:r w:rsidRPr="00A743BB">
        <w:rPr>
          <w:rFonts w:ascii="Arial" w:hAnsi="Arial" w:cs="Arial"/>
          <w:sz w:val="24"/>
          <w:szCs w:val="24"/>
          <w:lang w:eastAsia="ru-RU"/>
        </w:rPr>
        <w:t>Населенные пункты МО «Харатское»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xml:space="preserve">Основными транспортными артериями в МО являются главные улицы и основные улицы в жилой застройке. </w:t>
      </w:r>
      <w:proofErr w:type="gramStart"/>
      <w:r w:rsidRPr="00A743BB">
        <w:rPr>
          <w:rFonts w:ascii="Arial" w:hAnsi="Arial" w:cs="Arial"/>
          <w:sz w:val="24"/>
          <w:szCs w:val="24"/>
          <w:lang w:eastAsia="ru-RU"/>
        </w:rPr>
        <w:t>Такими улицами являются: в с. Харат – ул. Ленина, д. Верхний Кукут – ул. Российская, д. Нижний Кукут – ул. Набережная.</w:t>
      </w:r>
      <w:proofErr w:type="gramEnd"/>
      <w:r w:rsidRPr="00A743BB">
        <w:rPr>
          <w:rFonts w:ascii="Arial" w:hAnsi="Arial" w:cs="Arial"/>
          <w:sz w:val="24"/>
          <w:szCs w:val="24"/>
          <w:lang w:eastAsia="ru-RU"/>
        </w:rPr>
        <w:t xml:space="preserve"> Данные улицы обеспечивают связь внутри жилых территорий и с главными улицами по направлениям с интенсивным движением.</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B9241E" w:rsidRPr="00A743BB" w:rsidRDefault="00B9241E" w:rsidP="00A743BB">
      <w:pPr>
        <w:spacing w:after="0" w:line="240" w:lineRule="auto"/>
        <w:ind w:firstLine="720"/>
        <w:jc w:val="both"/>
        <w:rPr>
          <w:rFonts w:ascii="Arial" w:hAnsi="Arial" w:cs="Arial"/>
          <w:sz w:val="24"/>
          <w:szCs w:val="24"/>
          <w:lang w:eastAsia="ru-RU"/>
        </w:rPr>
      </w:pP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Таблица 2. Перечень автомобильных дорог общего пользования местного значения, в границах МО «Харатское».</w:t>
      </w:r>
    </w:p>
    <w:p w:rsidR="00B9241E" w:rsidRPr="00A743BB" w:rsidRDefault="00B9241E" w:rsidP="00A743BB">
      <w:pPr>
        <w:spacing w:after="0" w:line="240" w:lineRule="auto"/>
        <w:ind w:firstLine="284"/>
        <w:rPr>
          <w:rFonts w:ascii="Times New Roman" w:hAnsi="Times New Roman" w:cs="Calibri"/>
          <w:sz w:val="28"/>
          <w:szCs w:val="28"/>
          <w:lang w:eastAsia="ru-RU"/>
        </w:rPr>
      </w:pPr>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3284"/>
        <w:gridCol w:w="2151"/>
        <w:gridCol w:w="3386"/>
      </w:tblGrid>
      <w:tr w:rsidR="00B9241E" w:rsidRPr="0024097C" w:rsidTr="00502E78">
        <w:trPr>
          <w:trHeight w:val="419"/>
        </w:trPr>
        <w:tc>
          <w:tcPr>
            <w:tcW w:w="391"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 xml:space="preserve">№ </w:t>
            </w:r>
            <w:proofErr w:type="spellStart"/>
            <w:r w:rsidRPr="00A743BB">
              <w:rPr>
                <w:rFonts w:ascii="Courier New" w:hAnsi="Courier New" w:cs="Courier New"/>
                <w:lang w:eastAsia="ru-RU"/>
              </w:rPr>
              <w:t>п.п</w:t>
            </w:r>
            <w:proofErr w:type="spellEnd"/>
            <w:r w:rsidRPr="00A743BB">
              <w:rPr>
                <w:rFonts w:ascii="Courier New" w:hAnsi="Courier New" w:cs="Courier New"/>
                <w:lang w:eastAsia="ru-RU"/>
              </w:rPr>
              <w:t>.</w:t>
            </w:r>
          </w:p>
        </w:tc>
        <w:tc>
          <w:tcPr>
            <w:tcW w:w="1716"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Наименование автомобильных дорог</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 xml:space="preserve">Протяженность, </w:t>
            </w:r>
            <w:proofErr w:type="gramStart"/>
            <w:r w:rsidRPr="00A743BB">
              <w:rPr>
                <w:rFonts w:ascii="Courier New" w:hAnsi="Courier New" w:cs="Courier New"/>
                <w:lang w:eastAsia="ru-RU"/>
              </w:rPr>
              <w:t>км</w:t>
            </w:r>
            <w:proofErr w:type="gramEnd"/>
          </w:p>
        </w:tc>
        <w:tc>
          <w:tcPr>
            <w:tcW w:w="17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Реестровый номер</w:t>
            </w:r>
          </w:p>
        </w:tc>
      </w:tr>
      <w:tr w:rsidR="00B9241E" w:rsidRPr="0024097C" w:rsidTr="00502E78">
        <w:tc>
          <w:tcPr>
            <w:tcW w:w="5000" w:type="pct"/>
            <w:gridSpan w:val="4"/>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село Харат</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1</w:t>
            </w: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ул. Горького</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2,5</w:t>
            </w:r>
          </w:p>
        </w:tc>
        <w:tc>
          <w:tcPr>
            <w:tcW w:w="17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11</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2</w:t>
            </w: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ул. Советская</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2,5</w:t>
            </w:r>
          </w:p>
        </w:tc>
        <w:tc>
          <w:tcPr>
            <w:tcW w:w="17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12</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3</w:t>
            </w: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Ул. Ленина</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1,0</w:t>
            </w:r>
          </w:p>
        </w:tc>
        <w:tc>
          <w:tcPr>
            <w:tcW w:w="17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lastRenderedPageBreak/>
              <w:t>4</w:t>
            </w: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Ул. Школьная</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2,0</w:t>
            </w:r>
          </w:p>
        </w:tc>
        <w:tc>
          <w:tcPr>
            <w:tcW w:w="17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14</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5</w:t>
            </w: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Ул. 40 лет Победы</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1,0</w:t>
            </w:r>
          </w:p>
        </w:tc>
        <w:tc>
          <w:tcPr>
            <w:tcW w:w="17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15</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6</w:t>
            </w: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Ул. Набережная</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0,6</w:t>
            </w:r>
          </w:p>
        </w:tc>
        <w:tc>
          <w:tcPr>
            <w:tcW w:w="17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16</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7</w:t>
            </w: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Ул. Новосёлов</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1,5</w:t>
            </w:r>
          </w:p>
        </w:tc>
        <w:tc>
          <w:tcPr>
            <w:tcW w:w="17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17</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8</w:t>
            </w: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Ул. Мира</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1,5</w:t>
            </w:r>
          </w:p>
        </w:tc>
        <w:tc>
          <w:tcPr>
            <w:tcW w:w="17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18</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9</w:t>
            </w: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Ул. Черёмушки</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1,0</w:t>
            </w:r>
          </w:p>
        </w:tc>
        <w:tc>
          <w:tcPr>
            <w:tcW w:w="17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10</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Итого:</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13.6</w:t>
            </w:r>
          </w:p>
        </w:tc>
        <w:tc>
          <w:tcPr>
            <w:tcW w:w="1769" w:type="pct"/>
          </w:tcPr>
          <w:p w:rsidR="00B9241E" w:rsidRPr="00A743BB" w:rsidRDefault="00B9241E" w:rsidP="00A743BB">
            <w:pPr>
              <w:spacing w:after="0" w:line="240" w:lineRule="auto"/>
              <w:jc w:val="center"/>
              <w:rPr>
                <w:rFonts w:ascii="Courier New" w:hAnsi="Courier New" w:cs="Courier New"/>
                <w:lang w:eastAsia="ru-RU"/>
              </w:rPr>
            </w:pPr>
          </w:p>
        </w:tc>
      </w:tr>
      <w:tr w:rsidR="00B9241E" w:rsidRPr="0024097C" w:rsidTr="00502E78">
        <w:tc>
          <w:tcPr>
            <w:tcW w:w="5000" w:type="pct"/>
            <w:gridSpan w:val="4"/>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 xml:space="preserve">Деревня </w:t>
            </w:r>
            <w:proofErr w:type="gramStart"/>
            <w:r w:rsidRPr="00A743BB">
              <w:rPr>
                <w:rFonts w:ascii="Courier New" w:hAnsi="Courier New" w:cs="Courier New"/>
                <w:lang w:eastAsia="ru-RU"/>
              </w:rPr>
              <w:t>Верхний</w:t>
            </w:r>
            <w:proofErr w:type="gramEnd"/>
            <w:r w:rsidRPr="00A743BB">
              <w:rPr>
                <w:rFonts w:ascii="Courier New" w:hAnsi="Courier New" w:cs="Courier New"/>
                <w:lang w:eastAsia="ru-RU"/>
              </w:rPr>
              <w:t xml:space="preserve"> Кукут</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10</w:t>
            </w: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ул. Горная</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1,0</w:t>
            </w:r>
          </w:p>
        </w:tc>
        <w:tc>
          <w:tcPr>
            <w:tcW w:w="17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19</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11</w:t>
            </w: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Ул. Российская</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4,0</w:t>
            </w:r>
          </w:p>
        </w:tc>
        <w:tc>
          <w:tcPr>
            <w:tcW w:w="17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20</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 xml:space="preserve">Итого </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5,0</w:t>
            </w:r>
          </w:p>
        </w:tc>
        <w:tc>
          <w:tcPr>
            <w:tcW w:w="1769" w:type="pct"/>
          </w:tcPr>
          <w:p w:rsidR="00B9241E" w:rsidRPr="00A743BB" w:rsidRDefault="00B9241E" w:rsidP="00A743BB">
            <w:pPr>
              <w:spacing w:after="0" w:line="240" w:lineRule="auto"/>
              <w:jc w:val="center"/>
              <w:rPr>
                <w:rFonts w:ascii="Courier New" w:hAnsi="Courier New" w:cs="Courier New"/>
                <w:lang w:eastAsia="ru-RU"/>
              </w:rPr>
            </w:pPr>
          </w:p>
        </w:tc>
      </w:tr>
      <w:tr w:rsidR="00B9241E" w:rsidRPr="0024097C" w:rsidTr="00502E78">
        <w:tc>
          <w:tcPr>
            <w:tcW w:w="5000" w:type="pct"/>
            <w:gridSpan w:val="4"/>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 xml:space="preserve">деревня </w:t>
            </w:r>
            <w:proofErr w:type="gramStart"/>
            <w:r w:rsidRPr="00A743BB">
              <w:rPr>
                <w:rFonts w:ascii="Courier New" w:hAnsi="Courier New" w:cs="Courier New"/>
                <w:lang w:eastAsia="ru-RU"/>
              </w:rPr>
              <w:t>Нижний</w:t>
            </w:r>
            <w:proofErr w:type="gramEnd"/>
            <w:r w:rsidRPr="00A743BB">
              <w:rPr>
                <w:rFonts w:ascii="Courier New" w:hAnsi="Courier New" w:cs="Courier New"/>
                <w:lang w:eastAsia="ru-RU"/>
              </w:rPr>
              <w:t xml:space="preserve"> Кукут</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12</w:t>
            </w: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ул. Набережная</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4,0</w:t>
            </w:r>
          </w:p>
        </w:tc>
        <w:tc>
          <w:tcPr>
            <w:tcW w:w="17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21</w:t>
            </w: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Итого:</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4,0</w:t>
            </w:r>
          </w:p>
        </w:tc>
        <w:tc>
          <w:tcPr>
            <w:tcW w:w="1769" w:type="pct"/>
          </w:tcPr>
          <w:p w:rsidR="00B9241E" w:rsidRPr="00A743BB" w:rsidRDefault="00B9241E" w:rsidP="00A743BB">
            <w:pPr>
              <w:spacing w:after="0" w:line="240" w:lineRule="auto"/>
              <w:jc w:val="center"/>
              <w:rPr>
                <w:rFonts w:ascii="Courier New" w:hAnsi="Courier New" w:cs="Courier New"/>
                <w:lang w:eastAsia="ru-RU"/>
              </w:rPr>
            </w:pPr>
          </w:p>
        </w:tc>
      </w:tr>
      <w:tr w:rsidR="00B9241E" w:rsidRPr="0024097C" w:rsidTr="00502E78">
        <w:tc>
          <w:tcPr>
            <w:tcW w:w="391" w:type="pct"/>
          </w:tcPr>
          <w:p w:rsidR="00B9241E" w:rsidRPr="00A743BB" w:rsidRDefault="00B9241E" w:rsidP="00A743BB">
            <w:pPr>
              <w:spacing w:after="0" w:line="240" w:lineRule="auto"/>
              <w:jc w:val="both"/>
              <w:rPr>
                <w:rFonts w:ascii="Courier New" w:hAnsi="Courier New" w:cs="Courier New"/>
                <w:lang w:eastAsia="ru-RU"/>
              </w:rPr>
            </w:pPr>
          </w:p>
        </w:tc>
        <w:tc>
          <w:tcPr>
            <w:tcW w:w="1716"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ИТОГО:</w:t>
            </w:r>
          </w:p>
        </w:tc>
        <w:tc>
          <w:tcPr>
            <w:tcW w:w="112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22,6</w:t>
            </w:r>
          </w:p>
        </w:tc>
        <w:tc>
          <w:tcPr>
            <w:tcW w:w="1769" w:type="pct"/>
          </w:tcPr>
          <w:p w:rsidR="00B9241E" w:rsidRPr="00A743BB" w:rsidRDefault="00B9241E" w:rsidP="00A743BB">
            <w:pPr>
              <w:spacing w:after="0" w:line="240" w:lineRule="auto"/>
              <w:jc w:val="center"/>
              <w:rPr>
                <w:rFonts w:ascii="Courier New" w:hAnsi="Courier New" w:cs="Courier New"/>
                <w:lang w:eastAsia="ru-RU"/>
              </w:rPr>
            </w:pPr>
          </w:p>
        </w:tc>
      </w:tr>
    </w:tbl>
    <w:p w:rsidR="00B9241E" w:rsidRPr="00A743BB" w:rsidRDefault="00B9241E" w:rsidP="00A743BB">
      <w:pPr>
        <w:spacing w:after="0" w:line="240" w:lineRule="auto"/>
        <w:ind w:firstLine="284"/>
        <w:jc w:val="both"/>
        <w:rPr>
          <w:rFonts w:ascii="Courier New" w:hAnsi="Courier New" w:cs="Courier New"/>
          <w:lang w:eastAsia="ru-RU"/>
        </w:rPr>
      </w:pPr>
    </w:p>
    <w:p w:rsidR="00B9241E" w:rsidRPr="00A743BB" w:rsidRDefault="00B9241E" w:rsidP="00A743BB">
      <w:pPr>
        <w:spacing w:after="0" w:line="240" w:lineRule="auto"/>
        <w:ind w:firstLine="720"/>
        <w:jc w:val="both"/>
        <w:rPr>
          <w:rFonts w:ascii="Arial" w:hAnsi="Arial" w:cs="Arial"/>
          <w:b/>
          <w:sz w:val="24"/>
          <w:szCs w:val="24"/>
          <w:lang w:eastAsia="ru-RU"/>
        </w:rPr>
      </w:pPr>
      <w:r w:rsidRPr="00A743BB">
        <w:rPr>
          <w:rFonts w:ascii="Arial" w:hAnsi="Arial" w:cs="Arial"/>
          <w:sz w:val="24"/>
          <w:szCs w:val="24"/>
          <w:lang w:eastAsia="ru-RU"/>
        </w:rPr>
        <w:t>Таблица 3. Общие данные по уличной и дорожной сети в пределах МО.</w:t>
      </w:r>
    </w:p>
    <w:p w:rsidR="00B9241E" w:rsidRPr="00A743BB" w:rsidRDefault="00B9241E" w:rsidP="00A743BB">
      <w:pPr>
        <w:spacing w:after="0" w:line="240" w:lineRule="auto"/>
        <w:ind w:firstLine="284"/>
        <w:rPr>
          <w:rFonts w:ascii="Courier New" w:hAnsi="Courier New" w:cs="Courier New"/>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4569"/>
        <w:gridCol w:w="1843"/>
        <w:gridCol w:w="2232"/>
      </w:tblGrid>
      <w:tr w:rsidR="00B9241E" w:rsidRPr="0024097C" w:rsidTr="00502E78">
        <w:trPr>
          <w:jc w:val="center"/>
        </w:trPr>
        <w:tc>
          <w:tcPr>
            <w:tcW w:w="48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 xml:space="preserve">№ </w:t>
            </w:r>
            <w:proofErr w:type="gramStart"/>
            <w:r w:rsidRPr="00A743BB">
              <w:rPr>
                <w:rFonts w:ascii="Courier New" w:hAnsi="Courier New" w:cs="Courier New"/>
                <w:lang w:eastAsia="ru-RU"/>
              </w:rPr>
              <w:t>п</w:t>
            </w:r>
            <w:proofErr w:type="gramEnd"/>
            <w:r w:rsidRPr="00A743BB">
              <w:rPr>
                <w:rFonts w:ascii="Courier New" w:hAnsi="Courier New" w:cs="Courier New"/>
                <w:lang w:eastAsia="ru-RU"/>
              </w:rPr>
              <w:t>/п</w:t>
            </w:r>
          </w:p>
        </w:tc>
        <w:tc>
          <w:tcPr>
            <w:tcW w:w="2387"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 xml:space="preserve">Показатели </w:t>
            </w:r>
          </w:p>
        </w:tc>
        <w:tc>
          <w:tcPr>
            <w:tcW w:w="963"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Единица измерения</w:t>
            </w:r>
          </w:p>
        </w:tc>
        <w:tc>
          <w:tcPr>
            <w:tcW w:w="1166"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Данные на 2011 г.</w:t>
            </w:r>
          </w:p>
        </w:tc>
      </w:tr>
      <w:tr w:rsidR="00B9241E" w:rsidRPr="0024097C" w:rsidTr="00502E78">
        <w:trPr>
          <w:jc w:val="center"/>
        </w:trPr>
        <w:tc>
          <w:tcPr>
            <w:tcW w:w="48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w:t>
            </w:r>
          </w:p>
        </w:tc>
        <w:tc>
          <w:tcPr>
            <w:tcW w:w="2387"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Общее протяжение уличной сети</w:t>
            </w:r>
          </w:p>
        </w:tc>
        <w:tc>
          <w:tcPr>
            <w:tcW w:w="963"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км</w:t>
            </w:r>
          </w:p>
        </w:tc>
        <w:tc>
          <w:tcPr>
            <w:tcW w:w="1166"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22,6</w:t>
            </w:r>
          </w:p>
        </w:tc>
      </w:tr>
      <w:tr w:rsidR="00B9241E" w:rsidRPr="0024097C" w:rsidTr="00502E78">
        <w:trPr>
          <w:jc w:val="center"/>
        </w:trPr>
        <w:tc>
          <w:tcPr>
            <w:tcW w:w="48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2</w:t>
            </w:r>
          </w:p>
        </w:tc>
        <w:tc>
          <w:tcPr>
            <w:tcW w:w="2387" w:type="pct"/>
          </w:tcPr>
          <w:p w:rsidR="00B9241E" w:rsidRPr="00A743BB" w:rsidRDefault="00B9241E" w:rsidP="00A743BB">
            <w:pPr>
              <w:spacing w:after="0" w:line="240" w:lineRule="auto"/>
              <w:jc w:val="both"/>
              <w:rPr>
                <w:rFonts w:ascii="Courier New" w:hAnsi="Courier New" w:cs="Courier New"/>
                <w:lang w:eastAsia="ru-RU"/>
              </w:rPr>
            </w:pPr>
            <w:r w:rsidRPr="00A743BB">
              <w:rPr>
                <w:rFonts w:ascii="Courier New" w:hAnsi="Courier New" w:cs="Courier New"/>
                <w:lang w:eastAsia="ru-RU"/>
              </w:rPr>
              <w:t>Общая площадь уличной сети</w:t>
            </w:r>
          </w:p>
        </w:tc>
        <w:tc>
          <w:tcPr>
            <w:tcW w:w="963"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тыс. кв. м.</w:t>
            </w:r>
          </w:p>
        </w:tc>
        <w:tc>
          <w:tcPr>
            <w:tcW w:w="1166"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135,6</w:t>
            </w:r>
          </w:p>
        </w:tc>
      </w:tr>
      <w:tr w:rsidR="00B9241E" w:rsidRPr="0024097C" w:rsidTr="00502E78">
        <w:trPr>
          <w:jc w:val="center"/>
        </w:trPr>
        <w:tc>
          <w:tcPr>
            <w:tcW w:w="48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3</w:t>
            </w:r>
          </w:p>
        </w:tc>
        <w:tc>
          <w:tcPr>
            <w:tcW w:w="2387" w:type="pct"/>
            <w:vAlign w:val="center"/>
          </w:tcPr>
          <w:p w:rsidR="00B9241E" w:rsidRPr="00A743BB" w:rsidRDefault="00B9241E" w:rsidP="00A743BB">
            <w:pPr>
              <w:spacing w:after="0" w:line="240" w:lineRule="auto"/>
              <w:textAlignment w:val="center"/>
              <w:rPr>
                <w:rFonts w:ascii="Courier New" w:hAnsi="Courier New" w:cs="Courier New"/>
                <w:lang w:eastAsia="ru-RU"/>
              </w:rPr>
            </w:pPr>
            <w:r w:rsidRPr="00A743BB">
              <w:rPr>
                <w:rFonts w:ascii="Courier New" w:hAnsi="Courier New" w:cs="Courier New"/>
                <w:lang w:eastAsia="ru-RU"/>
              </w:rPr>
              <w:t>Плотность улично-дорожной сети</w:t>
            </w:r>
          </w:p>
        </w:tc>
        <w:tc>
          <w:tcPr>
            <w:tcW w:w="963" w:type="pct"/>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км/км</w:t>
            </w:r>
            <w:proofErr w:type="gramStart"/>
            <w:r w:rsidRPr="00A743BB">
              <w:rPr>
                <w:rFonts w:ascii="Courier New" w:hAnsi="Courier New" w:cs="Courier New"/>
                <w:lang w:eastAsia="ru-RU"/>
              </w:rPr>
              <w:t>2</w:t>
            </w:r>
            <w:proofErr w:type="gramEnd"/>
          </w:p>
        </w:tc>
        <w:tc>
          <w:tcPr>
            <w:tcW w:w="1166" w:type="pct"/>
          </w:tcPr>
          <w:p w:rsidR="00B9241E" w:rsidRPr="00A743BB" w:rsidRDefault="00B9241E" w:rsidP="00A743BB">
            <w:pPr>
              <w:tabs>
                <w:tab w:val="left" w:pos="670"/>
                <w:tab w:val="center" w:pos="972"/>
              </w:tabs>
              <w:spacing w:after="0" w:line="240" w:lineRule="auto"/>
              <w:rPr>
                <w:rFonts w:ascii="Courier New" w:hAnsi="Courier New" w:cs="Courier New"/>
                <w:lang w:eastAsia="ru-RU"/>
              </w:rPr>
            </w:pPr>
          </w:p>
        </w:tc>
      </w:tr>
      <w:tr w:rsidR="00B9241E" w:rsidRPr="0024097C" w:rsidTr="00502E78">
        <w:trPr>
          <w:jc w:val="center"/>
        </w:trPr>
        <w:tc>
          <w:tcPr>
            <w:tcW w:w="48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4</w:t>
            </w:r>
          </w:p>
        </w:tc>
        <w:tc>
          <w:tcPr>
            <w:tcW w:w="2387" w:type="pct"/>
          </w:tcPr>
          <w:p w:rsidR="00B9241E" w:rsidRPr="00A743BB" w:rsidRDefault="00B9241E" w:rsidP="00A743BB">
            <w:pPr>
              <w:spacing w:after="0" w:line="240" w:lineRule="auto"/>
              <w:rPr>
                <w:rFonts w:ascii="Courier New" w:hAnsi="Courier New" w:cs="Courier New"/>
                <w:lang w:val="fr-FR" w:eastAsia="fr-FR"/>
              </w:rPr>
            </w:pPr>
            <w:r w:rsidRPr="00A743BB">
              <w:rPr>
                <w:rFonts w:ascii="Courier New" w:hAnsi="Courier New" w:cs="Courier New"/>
                <w:lang w:eastAsia="ru-RU"/>
              </w:rPr>
              <w:t>Площадь застроенной территории</w:t>
            </w:r>
          </w:p>
        </w:tc>
        <w:tc>
          <w:tcPr>
            <w:tcW w:w="963"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км</w:t>
            </w:r>
            <w:proofErr w:type="gramStart"/>
            <w:r w:rsidRPr="00A743BB">
              <w:rPr>
                <w:rFonts w:ascii="Courier New" w:hAnsi="Courier New" w:cs="Courier New"/>
                <w:lang w:eastAsia="ru-RU"/>
              </w:rPr>
              <w:t>2</w:t>
            </w:r>
            <w:proofErr w:type="gramEnd"/>
          </w:p>
        </w:tc>
        <w:tc>
          <w:tcPr>
            <w:tcW w:w="1166" w:type="pct"/>
          </w:tcPr>
          <w:p w:rsidR="00B9241E" w:rsidRPr="00A743BB" w:rsidRDefault="00B9241E" w:rsidP="00A743BB">
            <w:pPr>
              <w:spacing w:after="0" w:line="240" w:lineRule="auto"/>
              <w:jc w:val="center"/>
              <w:rPr>
                <w:rFonts w:ascii="Courier New" w:hAnsi="Courier New" w:cs="Courier New"/>
                <w:lang w:eastAsia="ru-RU"/>
              </w:rPr>
            </w:pPr>
          </w:p>
        </w:tc>
      </w:tr>
    </w:tbl>
    <w:p w:rsidR="00B9241E" w:rsidRPr="00A743BB" w:rsidRDefault="00B9241E" w:rsidP="00A743BB">
      <w:pPr>
        <w:spacing w:after="0" w:line="240" w:lineRule="auto"/>
        <w:ind w:firstLine="284"/>
        <w:jc w:val="both"/>
        <w:rPr>
          <w:rFonts w:ascii="Arial" w:hAnsi="Arial" w:cs="Arial"/>
          <w:sz w:val="24"/>
          <w:szCs w:val="24"/>
          <w:lang w:eastAsia="ru-RU"/>
        </w:rPr>
      </w:pP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В результате анализа улично-дорожной сети МО «Харатское» выявлены следующие причины, усложняющие работу транспорта:</w:t>
      </w:r>
    </w:p>
    <w:p w:rsidR="00B9241E" w:rsidRPr="00A743BB" w:rsidRDefault="00B9241E" w:rsidP="00A743BB">
      <w:pPr>
        <w:numPr>
          <w:ilvl w:val="0"/>
          <w:numId w:val="16"/>
        </w:numPr>
        <w:spacing w:after="0" w:line="240" w:lineRule="auto"/>
        <w:ind w:hanging="284"/>
        <w:jc w:val="both"/>
        <w:rPr>
          <w:rFonts w:ascii="Arial" w:hAnsi="Arial" w:cs="Arial"/>
          <w:sz w:val="24"/>
          <w:szCs w:val="24"/>
          <w:lang w:eastAsia="ru-RU"/>
        </w:rPr>
      </w:pPr>
      <w:r w:rsidRPr="00A743BB">
        <w:rPr>
          <w:rFonts w:ascii="Arial" w:hAnsi="Arial" w:cs="Arial"/>
          <w:sz w:val="24"/>
          <w:szCs w:val="24"/>
          <w:lang w:eastAsia="ru-RU"/>
        </w:rPr>
        <w:t>неудовлетворительное техническое состояние поселковых улиц и дорог;</w:t>
      </w:r>
    </w:p>
    <w:p w:rsidR="00B9241E" w:rsidRPr="00A743BB" w:rsidRDefault="00B9241E" w:rsidP="00A743BB">
      <w:pPr>
        <w:numPr>
          <w:ilvl w:val="0"/>
          <w:numId w:val="16"/>
        </w:numPr>
        <w:spacing w:after="0" w:line="240" w:lineRule="auto"/>
        <w:jc w:val="both"/>
        <w:rPr>
          <w:rFonts w:ascii="Arial" w:hAnsi="Arial" w:cs="Arial"/>
          <w:sz w:val="24"/>
          <w:szCs w:val="24"/>
          <w:lang w:eastAsia="ru-RU"/>
        </w:rPr>
      </w:pPr>
      <w:r w:rsidRPr="00A743BB">
        <w:rPr>
          <w:rFonts w:ascii="Arial" w:hAnsi="Arial" w:cs="Arial"/>
          <w:sz w:val="24"/>
          <w:szCs w:val="24"/>
          <w:lang w:eastAsia="ru-RU"/>
        </w:rPr>
        <w:t>недостаточность ширины проезжей части (4-6 м);</w:t>
      </w:r>
    </w:p>
    <w:p w:rsidR="00B9241E" w:rsidRPr="00A743BB" w:rsidRDefault="00B9241E" w:rsidP="00A743BB">
      <w:pPr>
        <w:numPr>
          <w:ilvl w:val="0"/>
          <w:numId w:val="16"/>
        </w:numPr>
        <w:spacing w:after="0" w:line="240" w:lineRule="auto"/>
        <w:jc w:val="both"/>
        <w:rPr>
          <w:rFonts w:ascii="Arial" w:hAnsi="Arial" w:cs="Arial"/>
          <w:sz w:val="24"/>
          <w:szCs w:val="24"/>
          <w:lang w:eastAsia="ru-RU"/>
        </w:rPr>
      </w:pPr>
      <w:r w:rsidRPr="00A743BB">
        <w:rPr>
          <w:rFonts w:ascii="Arial" w:hAnsi="Arial" w:cs="Arial"/>
          <w:sz w:val="24"/>
          <w:szCs w:val="24"/>
          <w:lang w:eastAsia="ru-RU"/>
        </w:rPr>
        <w:t>значительная протяженность грунтовых дорог;</w:t>
      </w:r>
    </w:p>
    <w:p w:rsidR="00B9241E" w:rsidRPr="00A743BB" w:rsidRDefault="00B9241E" w:rsidP="00A743BB">
      <w:pPr>
        <w:numPr>
          <w:ilvl w:val="0"/>
          <w:numId w:val="16"/>
        </w:numPr>
        <w:spacing w:after="0" w:line="240" w:lineRule="auto"/>
        <w:jc w:val="both"/>
        <w:rPr>
          <w:rFonts w:ascii="Arial" w:hAnsi="Arial" w:cs="Arial"/>
          <w:sz w:val="24"/>
          <w:szCs w:val="24"/>
          <w:lang w:eastAsia="ru-RU"/>
        </w:rPr>
      </w:pPr>
      <w:r w:rsidRPr="00A743BB">
        <w:rPr>
          <w:rFonts w:ascii="Arial" w:hAnsi="Arial" w:cs="Arial"/>
          <w:sz w:val="24"/>
          <w:szCs w:val="24"/>
          <w:lang w:eastAsia="ru-RU"/>
        </w:rPr>
        <w:t>отсутствие дифференцирования улиц по назначению;</w:t>
      </w:r>
    </w:p>
    <w:p w:rsidR="00B9241E" w:rsidRPr="00A743BB" w:rsidRDefault="00B9241E" w:rsidP="00A743BB">
      <w:pPr>
        <w:numPr>
          <w:ilvl w:val="0"/>
          <w:numId w:val="16"/>
        </w:numPr>
        <w:spacing w:after="0" w:line="240" w:lineRule="auto"/>
        <w:jc w:val="both"/>
        <w:rPr>
          <w:rFonts w:ascii="Arial" w:hAnsi="Arial" w:cs="Arial"/>
          <w:sz w:val="24"/>
          <w:szCs w:val="24"/>
          <w:lang w:eastAsia="ru-RU"/>
        </w:rPr>
      </w:pPr>
      <w:r w:rsidRPr="00A743BB">
        <w:rPr>
          <w:rFonts w:ascii="Arial" w:hAnsi="Arial" w:cs="Arial"/>
          <w:sz w:val="24"/>
          <w:szCs w:val="24"/>
          <w:lang w:eastAsia="ru-RU"/>
        </w:rPr>
        <w:t>недостаточность искусственного освещения;</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отсутствие тротуаров необходимых для упорядочения движения пешеходов.</w:t>
      </w:r>
    </w:p>
    <w:p w:rsidR="00B9241E" w:rsidRPr="00A743BB" w:rsidRDefault="00B9241E" w:rsidP="00A743BB">
      <w:pPr>
        <w:spacing w:after="0" w:line="240" w:lineRule="auto"/>
        <w:ind w:firstLine="720"/>
        <w:jc w:val="both"/>
        <w:rPr>
          <w:rFonts w:ascii="Arial" w:hAnsi="Arial" w:cs="Arial"/>
          <w:sz w:val="24"/>
          <w:szCs w:val="24"/>
          <w:lang w:eastAsia="ru-RU"/>
        </w:rPr>
      </w:pPr>
    </w:p>
    <w:p w:rsidR="00B9241E" w:rsidRPr="00A743BB" w:rsidRDefault="00B9241E" w:rsidP="00A743BB">
      <w:pPr>
        <w:numPr>
          <w:ilvl w:val="0"/>
          <w:numId w:val="5"/>
        </w:numPr>
        <w:spacing w:after="150" w:line="238" w:lineRule="atLeast"/>
        <w:rPr>
          <w:rFonts w:ascii="Arial" w:hAnsi="Arial" w:cs="Arial"/>
          <w:b/>
          <w:color w:val="242424"/>
          <w:sz w:val="24"/>
          <w:szCs w:val="24"/>
          <w:lang w:eastAsia="ru-RU"/>
        </w:rPr>
      </w:pPr>
      <w:r w:rsidRPr="00A743BB">
        <w:rPr>
          <w:rFonts w:ascii="Arial" w:hAnsi="Arial" w:cs="Arial"/>
          <w:b/>
          <w:sz w:val="24"/>
          <w:szCs w:val="24"/>
          <w:lang w:eastAsia="ru-RU"/>
        </w:rPr>
        <w:t>Прогноз транспортного спроса, изменения объемов и характера передвижения населения и перевозов грузов на территории.</w:t>
      </w:r>
    </w:p>
    <w:p w:rsidR="00B9241E" w:rsidRPr="00A743BB" w:rsidRDefault="00B9241E" w:rsidP="00A743BB">
      <w:pPr>
        <w:spacing w:after="150" w:line="238" w:lineRule="atLeast"/>
        <w:ind w:left="1260"/>
        <w:rPr>
          <w:rFonts w:ascii="Arial" w:hAnsi="Arial" w:cs="Arial"/>
          <w:b/>
          <w:color w:val="242424"/>
          <w:sz w:val="24"/>
          <w:szCs w:val="24"/>
          <w:lang w:eastAsia="ru-RU"/>
        </w:rPr>
      </w:pP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Уровень автомобилизации в населённых пунктах на 2015 г. составил 230 автомобилей на 1000 жителей и имеет дальнейшую тенденцию к росту. Парк легковых автомобилей составляет порядка 200 машин.</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согласно п. 11.27, потребность в АЗС составляет: одна топливораздаточная колонка на 1200 легковых автомобилей;</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согласно п. 11.26, потребность в СТО составляет: один пост на 200 легковых автомобилей;</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lastRenderedPageBreak/>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СТО - мощностью один пост;</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АЗС - мощностью одна топливораздаточная колонка.</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xml:space="preserve">Размещение гаражей на сегодняшний день не требуется, так как дома в жилой застройке имеют </w:t>
      </w:r>
      <w:proofErr w:type="spellStart"/>
      <w:r w:rsidRPr="00A743BB">
        <w:rPr>
          <w:rFonts w:ascii="Arial" w:hAnsi="Arial" w:cs="Arial"/>
          <w:sz w:val="24"/>
          <w:szCs w:val="24"/>
          <w:lang w:eastAsia="ru-RU"/>
        </w:rPr>
        <w:t>приквартирные</w:t>
      </w:r>
      <w:proofErr w:type="spellEnd"/>
      <w:r w:rsidRPr="00A743BB">
        <w:rPr>
          <w:rFonts w:ascii="Arial" w:hAnsi="Arial" w:cs="Arial"/>
          <w:sz w:val="24"/>
          <w:szCs w:val="24"/>
          <w:lang w:eastAsia="ru-RU"/>
        </w:rPr>
        <w:t xml:space="preserve"> участки, обеспечивающие потребность в местах постоянного хранения индивидуальных легковых автомобилей.</w:t>
      </w:r>
    </w:p>
    <w:p w:rsidR="00B9241E" w:rsidRPr="00A743BB" w:rsidRDefault="00B9241E" w:rsidP="00A743BB">
      <w:pPr>
        <w:spacing w:after="0" w:line="240" w:lineRule="auto"/>
        <w:ind w:firstLine="720"/>
        <w:jc w:val="both"/>
        <w:rPr>
          <w:rFonts w:ascii="Arial" w:hAnsi="Arial" w:cs="Arial"/>
          <w:sz w:val="24"/>
          <w:szCs w:val="24"/>
          <w:lang w:eastAsia="ru-RU"/>
        </w:rPr>
      </w:pPr>
    </w:p>
    <w:tbl>
      <w:tblPr>
        <w:tblpPr w:leftFromText="180" w:rightFromText="180" w:vertAnchor="text" w:horzAnchor="margin" w:tblpXSpec="center" w:tblpY="1258"/>
        <w:tblW w:w="9662" w:type="dxa"/>
        <w:tblLayout w:type="fixed"/>
        <w:tblLook w:val="0000" w:firstRow="0" w:lastRow="0" w:firstColumn="0" w:lastColumn="0" w:noHBand="0" w:noVBand="0"/>
      </w:tblPr>
      <w:tblGrid>
        <w:gridCol w:w="1967"/>
        <w:gridCol w:w="1967"/>
        <w:gridCol w:w="666"/>
        <w:gridCol w:w="888"/>
        <w:gridCol w:w="888"/>
        <w:gridCol w:w="911"/>
        <w:gridCol w:w="864"/>
        <w:gridCol w:w="777"/>
        <w:gridCol w:w="734"/>
      </w:tblGrid>
      <w:tr w:rsidR="00B9241E" w:rsidRPr="0024097C" w:rsidTr="00502E78">
        <w:trPr>
          <w:trHeight w:val="317"/>
          <w:tblHeader/>
        </w:trPr>
        <w:tc>
          <w:tcPr>
            <w:tcW w:w="1967"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bCs/>
                <w:lang w:eastAsia="ru-RU"/>
              </w:rPr>
            </w:pPr>
            <w:r w:rsidRPr="00A743BB">
              <w:rPr>
                <w:rFonts w:ascii="Courier New" w:hAnsi="Courier New" w:cs="Courier New"/>
                <w:b/>
                <w:bCs/>
                <w:lang w:eastAsia="ru-RU"/>
              </w:rPr>
              <w:t>Группа индикаторов</w:t>
            </w:r>
          </w:p>
        </w:tc>
        <w:tc>
          <w:tcPr>
            <w:tcW w:w="1967"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bCs/>
                <w:lang w:eastAsia="ru-RU"/>
              </w:rPr>
            </w:pPr>
            <w:r w:rsidRPr="00A743BB">
              <w:rPr>
                <w:rFonts w:ascii="Courier New" w:hAnsi="Courier New" w:cs="Courier New"/>
                <w:b/>
                <w:bCs/>
                <w:lang w:eastAsia="ru-RU"/>
              </w:rPr>
              <w:t>Наименование целевых индикаторов</w:t>
            </w:r>
          </w:p>
        </w:tc>
        <w:tc>
          <w:tcPr>
            <w:tcW w:w="666"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bCs/>
                <w:lang w:eastAsia="ru-RU"/>
              </w:rPr>
            </w:pPr>
            <w:r w:rsidRPr="00A743BB">
              <w:rPr>
                <w:rFonts w:ascii="Courier New" w:hAnsi="Courier New" w:cs="Courier New"/>
                <w:b/>
                <w:bCs/>
                <w:lang w:eastAsia="ru-RU"/>
              </w:rPr>
              <w:t>Ед. изм.</w:t>
            </w:r>
          </w:p>
        </w:tc>
        <w:tc>
          <w:tcPr>
            <w:tcW w:w="888"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bCs/>
                <w:lang w:eastAsia="ru-RU"/>
              </w:rPr>
            </w:pPr>
            <w:r w:rsidRPr="00A743BB">
              <w:rPr>
                <w:rFonts w:ascii="Courier New" w:hAnsi="Courier New" w:cs="Courier New"/>
                <w:b/>
                <w:bCs/>
                <w:lang w:eastAsia="ru-RU"/>
              </w:rPr>
              <w:t>2017</w:t>
            </w:r>
          </w:p>
        </w:tc>
        <w:tc>
          <w:tcPr>
            <w:tcW w:w="888"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bCs/>
                <w:lang w:eastAsia="ru-RU"/>
              </w:rPr>
            </w:pPr>
            <w:r w:rsidRPr="00A743BB">
              <w:rPr>
                <w:rFonts w:ascii="Courier New" w:hAnsi="Courier New" w:cs="Courier New"/>
                <w:b/>
                <w:bCs/>
                <w:lang w:eastAsia="ru-RU"/>
              </w:rPr>
              <w:t>2018</w:t>
            </w:r>
          </w:p>
        </w:tc>
        <w:tc>
          <w:tcPr>
            <w:tcW w:w="911"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bCs/>
                <w:lang w:eastAsia="ru-RU"/>
              </w:rPr>
            </w:pPr>
            <w:r w:rsidRPr="00A743BB">
              <w:rPr>
                <w:rFonts w:ascii="Courier New" w:hAnsi="Courier New" w:cs="Courier New"/>
                <w:b/>
                <w:bCs/>
                <w:lang w:eastAsia="ru-RU"/>
              </w:rPr>
              <w:t>2019</w:t>
            </w:r>
          </w:p>
        </w:tc>
        <w:tc>
          <w:tcPr>
            <w:tcW w:w="864"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bCs/>
                <w:lang w:eastAsia="ru-RU"/>
              </w:rPr>
            </w:pPr>
            <w:r w:rsidRPr="00A743BB">
              <w:rPr>
                <w:rFonts w:ascii="Courier New" w:hAnsi="Courier New" w:cs="Courier New"/>
                <w:b/>
                <w:bCs/>
                <w:lang w:eastAsia="ru-RU"/>
              </w:rPr>
              <w:t>2020</w:t>
            </w:r>
          </w:p>
        </w:tc>
        <w:tc>
          <w:tcPr>
            <w:tcW w:w="777"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bCs/>
                <w:lang w:eastAsia="ru-RU"/>
              </w:rPr>
            </w:pPr>
            <w:r w:rsidRPr="00A743BB">
              <w:rPr>
                <w:rFonts w:ascii="Courier New" w:hAnsi="Courier New" w:cs="Courier New"/>
                <w:b/>
                <w:bCs/>
                <w:lang w:eastAsia="ru-RU"/>
              </w:rPr>
              <w:t>2021</w:t>
            </w:r>
          </w:p>
        </w:tc>
        <w:tc>
          <w:tcPr>
            <w:tcW w:w="734" w:type="dxa"/>
            <w:tcBorders>
              <w:top w:val="single" w:sz="4" w:space="0" w:color="000000"/>
              <w:left w:val="single" w:sz="4" w:space="0" w:color="000000"/>
              <w:bottom w:val="single" w:sz="4" w:space="0" w:color="000000"/>
              <w:right w:val="single" w:sz="4" w:space="0" w:color="auto"/>
            </w:tcBorders>
            <w:vAlign w:val="center"/>
          </w:tcPr>
          <w:p w:rsidR="00B9241E" w:rsidRPr="00A743BB" w:rsidRDefault="00B9241E" w:rsidP="00A743BB">
            <w:pPr>
              <w:snapToGrid w:val="0"/>
              <w:spacing w:after="0" w:line="240" w:lineRule="auto"/>
              <w:jc w:val="center"/>
              <w:rPr>
                <w:rFonts w:ascii="Courier New" w:hAnsi="Courier New" w:cs="Courier New"/>
                <w:b/>
                <w:bCs/>
                <w:lang w:eastAsia="ru-RU"/>
              </w:rPr>
            </w:pPr>
            <w:r w:rsidRPr="00A743BB">
              <w:rPr>
                <w:rFonts w:ascii="Courier New" w:hAnsi="Courier New" w:cs="Courier New"/>
                <w:b/>
                <w:bCs/>
                <w:lang w:eastAsia="ru-RU"/>
              </w:rPr>
              <w:t>2032</w:t>
            </w:r>
          </w:p>
        </w:tc>
      </w:tr>
      <w:tr w:rsidR="00B9241E" w:rsidRPr="0024097C" w:rsidTr="00502E78">
        <w:trPr>
          <w:cantSplit/>
          <w:trHeight w:val="874"/>
        </w:trPr>
        <w:tc>
          <w:tcPr>
            <w:tcW w:w="1967" w:type="dxa"/>
            <w:vMerge w:val="restart"/>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Критерии доступности для населения транспортных услуг</w:t>
            </w:r>
          </w:p>
        </w:tc>
        <w:tc>
          <w:tcPr>
            <w:tcW w:w="1967"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Система автомобильных улиц и дорог</w:t>
            </w:r>
          </w:p>
        </w:tc>
        <w:tc>
          <w:tcPr>
            <w:tcW w:w="666"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м</w:t>
            </w:r>
            <w:proofErr w:type="gramStart"/>
            <w:r w:rsidRPr="00A743BB">
              <w:rPr>
                <w:rFonts w:ascii="Courier New" w:hAnsi="Courier New" w:cs="Courier New"/>
                <w:lang w:eastAsia="ru-RU"/>
              </w:rPr>
              <w:t>2</w:t>
            </w:r>
            <w:proofErr w:type="gramEnd"/>
          </w:p>
        </w:tc>
        <w:tc>
          <w:tcPr>
            <w:tcW w:w="888"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135600</w:t>
            </w:r>
          </w:p>
        </w:tc>
        <w:tc>
          <w:tcPr>
            <w:tcW w:w="888" w:type="dxa"/>
            <w:tcBorders>
              <w:left w:val="single" w:sz="4" w:space="0" w:color="000000"/>
              <w:bottom w:val="single" w:sz="4" w:space="0" w:color="000000"/>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135600</w:t>
            </w:r>
          </w:p>
        </w:tc>
        <w:tc>
          <w:tcPr>
            <w:tcW w:w="911" w:type="dxa"/>
            <w:tcBorders>
              <w:left w:val="single" w:sz="4" w:space="0" w:color="000000"/>
              <w:bottom w:val="single" w:sz="4" w:space="0" w:color="000000"/>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135600</w:t>
            </w:r>
          </w:p>
        </w:tc>
        <w:tc>
          <w:tcPr>
            <w:tcW w:w="864" w:type="dxa"/>
            <w:tcBorders>
              <w:left w:val="single" w:sz="4" w:space="0" w:color="000000"/>
              <w:bottom w:val="single" w:sz="4" w:space="0" w:color="000000"/>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135600</w:t>
            </w:r>
          </w:p>
        </w:tc>
        <w:tc>
          <w:tcPr>
            <w:tcW w:w="777" w:type="dxa"/>
            <w:tcBorders>
              <w:left w:val="single" w:sz="4" w:space="0" w:color="000000"/>
              <w:bottom w:val="single" w:sz="4" w:space="0" w:color="000000"/>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13560</w:t>
            </w:r>
          </w:p>
        </w:tc>
        <w:tc>
          <w:tcPr>
            <w:tcW w:w="734" w:type="dxa"/>
            <w:tcBorders>
              <w:left w:val="single" w:sz="4" w:space="0" w:color="000000"/>
              <w:bottom w:val="single" w:sz="4" w:space="0" w:color="000000"/>
              <w:right w:val="single" w:sz="4" w:space="0" w:color="auto"/>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135600</w:t>
            </w:r>
          </w:p>
        </w:tc>
      </w:tr>
      <w:tr w:rsidR="00B9241E" w:rsidRPr="0024097C" w:rsidTr="00502E78">
        <w:trPr>
          <w:cantSplit/>
          <w:trHeight w:val="741"/>
        </w:trPr>
        <w:tc>
          <w:tcPr>
            <w:tcW w:w="1967" w:type="dxa"/>
            <w:vMerge/>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p>
        </w:tc>
        <w:tc>
          <w:tcPr>
            <w:tcW w:w="1967"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Улучшенная структура уличн</w:t>
            </w:r>
            <w:proofErr w:type="gramStart"/>
            <w:r w:rsidRPr="00A743BB">
              <w:rPr>
                <w:rFonts w:ascii="Courier New" w:hAnsi="Courier New" w:cs="Courier New"/>
                <w:lang w:eastAsia="ru-RU"/>
              </w:rPr>
              <w:t>о-</w:t>
            </w:r>
            <w:proofErr w:type="gramEnd"/>
            <w:r w:rsidRPr="00A743BB">
              <w:rPr>
                <w:rFonts w:ascii="Courier New" w:hAnsi="Courier New" w:cs="Courier New"/>
                <w:lang w:eastAsia="ru-RU"/>
              </w:rPr>
              <w:t xml:space="preserve"> дорожной сети</w:t>
            </w:r>
          </w:p>
        </w:tc>
        <w:tc>
          <w:tcPr>
            <w:tcW w:w="666"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м</w:t>
            </w:r>
            <w:proofErr w:type="gramStart"/>
            <w:r w:rsidRPr="00A743BB">
              <w:rPr>
                <w:rFonts w:ascii="Courier New" w:hAnsi="Courier New" w:cs="Courier New"/>
                <w:lang w:eastAsia="ru-RU"/>
              </w:rPr>
              <w:t>2</w:t>
            </w:r>
            <w:proofErr w:type="gramEnd"/>
          </w:p>
        </w:tc>
        <w:tc>
          <w:tcPr>
            <w:tcW w:w="888"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6000</w:t>
            </w:r>
          </w:p>
        </w:tc>
        <w:tc>
          <w:tcPr>
            <w:tcW w:w="888" w:type="dxa"/>
            <w:tcBorders>
              <w:left w:val="single" w:sz="4" w:space="0" w:color="000000"/>
              <w:bottom w:val="single" w:sz="4" w:space="0" w:color="000000"/>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6000</w:t>
            </w:r>
          </w:p>
        </w:tc>
        <w:tc>
          <w:tcPr>
            <w:tcW w:w="911" w:type="dxa"/>
            <w:tcBorders>
              <w:left w:val="single" w:sz="4" w:space="0" w:color="000000"/>
              <w:bottom w:val="single" w:sz="4" w:space="0" w:color="000000"/>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6000</w:t>
            </w:r>
          </w:p>
        </w:tc>
        <w:tc>
          <w:tcPr>
            <w:tcW w:w="864" w:type="dxa"/>
            <w:tcBorders>
              <w:left w:val="single" w:sz="4" w:space="0" w:color="000000"/>
              <w:bottom w:val="single" w:sz="4" w:space="0" w:color="000000"/>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6000</w:t>
            </w:r>
          </w:p>
        </w:tc>
        <w:tc>
          <w:tcPr>
            <w:tcW w:w="777" w:type="dxa"/>
            <w:tcBorders>
              <w:left w:val="single" w:sz="4" w:space="0" w:color="000000"/>
              <w:bottom w:val="single" w:sz="4" w:space="0" w:color="000000"/>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6000</w:t>
            </w:r>
          </w:p>
        </w:tc>
        <w:tc>
          <w:tcPr>
            <w:tcW w:w="734" w:type="dxa"/>
            <w:tcBorders>
              <w:left w:val="single" w:sz="4" w:space="0" w:color="000000"/>
              <w:bottom w:val="single" w:sz="4" w:space="0" w:color="000000"/>
              <w:right w:val="single" w:sz="4" w:space="0" w:color="auto"/>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66000</w:t>
            </w:r>
          </w:p>
        </w:tc>
      </w:tr>
      <w:tr w:rsidR="00B9241E" w:rsidRPr="0024097C" w:rsidTr="00502E78">
        <w:trPr>
          <w:trHeight w:val="827"/>
        </w:trPr>
        <w:tc>
          <w:tcPr>
            <w:tcW w:w="1967"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Показатели спроса на   развитие уличн</w:t>
            </w:r>
            <w:proofErr w:type="gramStart"/>
            <w:r w:rsidRPr="00A743BB">
              <w:rPr>
                <w:rFonts w:ascii="Courier New" w:hAnsi="Courier New" w:cs="Courier New"/>
                <w:lang w:eastAsia="ru-RU"/>
              </w:rPr>
              <w:t>о-</w:t>
            </w:r>
            <w:proofErr w:type="gramEnd"/>
            <w:r w:rsidRPr="00A743BB">
              <w:rPr>
                <w:rFonts w:ascii="Courier New" w:hAnsi="Courier New" w:cs="Courier New"/>
                <w:lang w:eastAsia="ru-RU"/>
              </w:rPr>
              <w:t xml:space="preserve"> дорожной сети</w:t>
            </w:r>
          </w:p>
        </w:tc>
        <w:tc>
          <w:tcPr>
            <w:tcW w:w="1967"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Общая протяженность улично-дорожной сети</w:t>
            </w:r>
          </w:p>
        </w:tc>
        <w:tc>
          <w:tcPr>
            <w:tcW w:w="666"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м</w:t>
            </w:r>
            <w:proofErr w:type="gramStart"/>
            <w:r w:rsidRPr="00A743BB">
              <w:rPr>
                <w:rFonts w:ascii="Courier New" w:hAnsi="Courier New" w:cs="Courier New"/>
                <w:lang w:eastAsia="ru-RU"/>
              </w:rPr>
              <w:t>2</w:t>
            </w:r>
            <w:proofErr w:type="gramEnd"/>
          </w:p>
        </w:tc>
        <w:tc>
          <w:tcPr>
            <w:tcW w:w="888"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135600</w:t>
            </w:r>
          </w:p>
        </w:tc>
        <w:tc>
          <w:tcPr>
            <w:tcW w:w="888" w:type="dxa"/>
            <w:tcBorders>
              <w:left w:val="single" w:sz="4" w:space="0" w:color="000000"/>
              <w:bottom w:val="single" w:sz="4" w:space="0" w:color="000000"/>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135600</w:t>
            </w:r>
          </w:p>
        </w:tc>
        <w:tc>
          <w:tcPr>
            <w:tcW w:w="911" w:type="dxa"/>
            <w:tcBorders>
              <w:left w:val="single" w:sz="4" w:space="0" w:color="000000"/>
              <w:bottom w:val="single" w:sz="4" w:space="0" w:color="000000"/>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135600</w:t>
            </w:r>
          </w:p>
        </w:tc>
        <w:tc>
          <w:tcPr>
            <w:tcW w:w="864" w:type="dxa"/>
            <w:tcBorders>
              <w:left w:val="single" w:sz="4" w:space="0" w:color="000000"/>
              <w:bottom w:val="single" w:sz="4" w:space="0" w:color="000000"/>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135600</w:t>
            </w:r>
          </w:p>
        </w:tc>
        <w:tc>
          <w:tcPr>
            <w:tcW w:w="777" w:type="dxa"/>
            <w:tcBorders>
              <w:left w:val="single" w:sz="4" w:space="0" w:color="000000"/>
              <w:bottom w:val="single" w:sz="4" w:space="0" w:color="000000"/>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135600</w:t>
            </w:r>
          </w:p>
        </w:tc>
        <w:tc>
          <w:tcPr>
            <w:tcW w:w="734" w:type="dxa"/>
            <w:tcBorders>
              <w:left w:val="single" w:sz="4" w:space="0" w:color="000000"/>
              <w:bottom w:val="single" w:sz="4" w:space="0" w:color="000000"/>
              <w:right w:val="single" w:sz="4" w:space="0" w:color="auto"/>
            </w:tcBorders>
            <w:vAlign w:val="center"/>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135600</w:t>
            </w:r>
          </w:p>
        </w:tc>
      </w:tr>
      <w:tr w:rsidR="00B9241E" w:rsidRPr="0024097C" w:rsidTr="00502E78">
        <w:trPr>
          <w:trHeight w:val="953"/>
        </w:trPr>
        <w:tc>
          <w:tcPr>
            <w:tcW w:w="1967" w:type="dxa"/>
            <w:vMerge w:val="restart"/>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Показатели степени охвата потребителей уличн</w:t>
            </w:r>
            <w:proofErr w:type="gramStart"/>
            <w:r w:rsidRPr="00A743BB">
              <w:rPr>
                <w:rFonts w:ascii="Courier New" w:hAnsi="Courier New" w:cs="Courier New"/>
                <w:lang w:eastAsia="ru-RU"/>
              </w:rPr>
              <w:t>о-</w:t>
            </w:r>
            <w:proofErr w:type="gramEnd"/>
            <w:r w:rsidRPr="00A743BB">
              <w:rPr>
                <w:rFonts w:ascii="Courier New" w:hAnsi="Courier New" w:cs="Courier New"/>
                <w:lang w:eastAsia="ru-RU"/>
              </w:rPr>
              <w:t xml:space="preserve"> дорожной сети</w:t>
            </w:r>
          </w:p>
        </w:tc>
        <w:tc>
          <w:tcPr>
            <w:tcW w:w="1967"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Транспортная обеспеченность</w:t>
            </w:r>
          </w:p>
        </w:tc>
        <w:tc>
          <w:tcPr>
            <w:tcW w:w="666"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w:t>
            </w:r>
          </w:p>
        </w:tc>
        <w:tc>
          <w:tcPr>
            <w:tcW w:w="888"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c>
          <w:tcPr>
            <w:tcW w:w="888"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c>
          <w:tcPr>
            <w:tcW w:w="911"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c>
          <w:tcPr>
            <w:tcW w:w="864"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c>
          <w:tcPr>
            <w:tcW w:w="777"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c>
          <w:tcPr>
            <w:tcW w:w="734" w:type="dxa"/>
            <w:tcBorders>
              <w:left w:val="single" w:sz="4" w:space="0" w:color="000000"/>
              <w:bottom w:val="single" w:sz="4" w:space="0" w:color="000000"/>
              <w:right w:val="single" w:sz="4" w:space="0" w:color="auto"/>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r>
      <w:tr w:rsidR="00B9241E" w:rsidRPr="0024097C" w:rsidTr="00502E78">
        <w:trPr>
          <w:trHeight w:val="621"/>
        </w:trPr>
        <w:tc>
          <w:tcPr>
            <w:tcW w:w="1967" w:type="dxa"/>
            <w:vMerge/>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p>
        </w:tc>
        <w:tc>
          <w:tcPr>
            <w:tcW w:w="1967"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Безопасность дорожного движения</w:t>
            </w:r>
          </w:p>
        </w:tc>
        <w:tc>
          <w:tcPr>
            <w:tcW w:w="666"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w:t>
            </w:r>
          </w:p>
        </w:tc>
        <w:tc>
          <w:tcPr>
            <w:tcW w:w="888"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c>
          <w:tcPr>
            <w:tcW w:w="888"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c>
          <w:tcPr>
            <w:tcW w:w="911"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c>
          <w:tcPr>
            <w:tcW w:w="864"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c>
          <w:tcPr>
            <w:tcW w:w="777"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c>
          <w:tcPr>
            <w:tcW w:w="734" w:type="dxa"/>
            <w:tcBorders>
              <w:left w:val="single" w:sz="4" w:space="0" w:color="000000"/>
              <w:bottom w:val="single" w:sz="4" w:space="0" w:color="000000"/>
              <w:right w:val="single" w:sz="4" w:space="0" w:color="auto"/>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r>
      <w:tr w:rsidR="00B9241E" w:rsidRPr="0024097C" w:rsidTr="00502E78">
        <w:trPr>
          <w:trHeight w:val="408"/>
        </w:trPr>
        <w:tc>
          <w:tcPr>
            <w:tcW w:w="1967"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 xml:space="preserve">Показатели надежности  </w:t>
            </w:r>
            <w:proofErr w:type="spellStart"/>
            <w:r w:rsidRPr="00A743BB">
              <w:rPr>
                <w:rFonts w:ascii="Courier New" w:hAnsi="Courier New" w:cs="Courier New"/>
                <w:lang w:eastAsia="ru-RU"/>
              </w:rPr>
              <w:t>улично</w:t>
            </w:r>
            <w:proofErr w:type="spellEnd"/>
            <w:r w:rsidRPr="00A743BB">
              <w:rPr>
                <w:rFonts w:ascii="Courier New" w:hAnsi="Courier New" w:cs="Courier New"/>
                <w:lang w:eastAsia="ru-RU"/>
              </w:rPr>
              <w:t xml:space="preserve"> - дорожной сети</w:t>
            </w:r>
          </w:p>
        </w:tc>
        <w:tc>
          <w:tcPr>
            <w:tcW w:w="1967"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Объем реконструкции сетей (за год)*</w:t>
            </w:r>
          </w:p>
        </w:tc>
        <w:tc>
          <w:tcPr>
            <w:tcW w:w="666"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км</w:t>
            </w:r>
          </w:p>
        </w:tc>
        <w:tc>
          <w:tcPr>
            <w:tcW w:w="888"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w:t>
            </w:r>
          </w:p>
        </w:tc>
        <w:tc>
          <w:tcPr>
            <w:tcW w:w="888"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w:t>
            </w:r>
          </w:p>
        </w:tc>
        <w:tc>
          <w:tcPr>
            <w:tcW w:w="911"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w:t>
            </w:r>
          </w:p>
        </w:tc>
        <w:tc>
          <w:tcPr>
            <w:tcW w:w="864"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w:t>
            </w:r>
          </w:p>
        </w:tc>
        <w:tc>
          <w:tcPr>
            <w:tcW w:w="777" w:type="dxa"/>
            <w:tcBorders>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w:t>
            </w:r>
          </w:p>
        </w:tc>
        <w:tc>
          <w:tcPr>
            <w:tcW w:w="734" w:type="dxa"/>
            <w:tcBorders>
              <w:left w:val="single" w:sz="4" w:space="0" w:color="000000"/>
              <w:bottom w:val="single" w:sz="4" w:space="0" w:color="000000"/>
              <w:right w:val="single" w:sz="4" w:space="0" w:color="auto"/>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11</w:t>
            </w:r>
          </w:p>
        </w:tc>
      </w:tr>
    </w:tbl>
    <w:p w:rsidR="00B9241E" w:rsidRPr="00A743BB" w:rsidRDefault="00B9241E" w:rsidP="00A743BB">
      <w:pPr>
        <w:spacing w:after="150" w:line="238" w:lineRule="atLeast"/>
        <w:ind w:firstLine="720"/>
        <w:jc w:val="center"/>
        <w:rPr>
          <w:rFonts w:ascii="Arial" w:hAnsi="Arial" w:cs="Arial"/>
          <w:b/>
          <w:color w:val="242424"/>
          <w:sz w:val="24"/>
          <w:szCs w:val="24"/>
          <w:lang w:eastAsia="ru-RU"/>
        </w:rPr>
      </w:pPr>
      <w:r w:rsidRPr="00A743BB">
        <w:rPr>
          <w:rFonts w:ascii="Arial" w:hAnsi="Arial" w:cs="Arial"/>
          <w:b/>
          <w:color w:val="242424"/>
          <w:sz w:val="24"/>
          <w:szCs w:val="24"/>
          <w:lang w:eastAsia="ru-RU"/>
        </w:rPr>
        <w:t>4.Принципиальные варианты развития и оценка по целевым показателям развития транспортной инфраструктуры.</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Таблица 4</w:t>
      </w:r>
    </w:p>
    <w:p w:rsidR="00B9241E" w:rsidRPr="00A743BB" w:rsidRDefault="00B9241E" w:rsidP="00A743BB">
      <w:pPr>
        <w:spacing w:after="0" w:line="240" w:lineRule="auto"/>
        <w:ind w:firstLine="720"/>
        <w:jc w:val="both"/>
        <w:rPr>
          <w:rFonts w:ascii="Arial" w:hAnsi="Arial" w:cs="Arial"/>
          <w:sz w:val="24"/>
          <w:szCs w:val="24"/>
          <w:lang w:eastAsia="ru-RU"/>
        </w:rPr>
      </w:pPr>
    </w:p>
    <w:p w:rsidR="00B9241E" w:rsidRPr="00A743BB" w:rsidRDefault="00B9241E" w:rsidP="00A743BB">
      <w:pPr>
        <w:spacing w:after="0" w:line="240" w:lineRule="auto"/>
        <w:ind w:firstLine="720"/>
        <w:jc w:val="both"/>
        <w:rPr>
          <w:rFonts w:ascii="Arial" w:hAnsi="Arial" w:cs="Arial"/>
          <w:sz w:val="24"/>
          <w:szCs w:val="24"/>
          <w:lang w:eastAsia="ru-RU"/>
        </w:rPr>
      </w:pP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xml:space="preserve">В связи с увеличением территорий под строительство </w:t>
      </w:r>
      <w:proofErr w:type="gramStart"/>
      <w:r w:rsidRPr="00A743BB">
        <w:rPr>
          <w:rFonts w:ascii="Arial" w:hAnsi="Arial" w:cs="Arial"/>
          <w:sz w:val="24"/>
          <w:szCs w:val="24"/>
          <w:lang w:eastAsia="ru-RU"/>
        </w:rPr>
        <w:t>индивидуального</w:t>
      </w:r>
      <w:proofErr w:type="gramEnd"/>
      <w:r w:rsidRPr="00A743BB">
        <w:rPr>
          <w:rFonts w:ascii="Arial" w:hAnsi="Arial" w:cs="Arial"/>
          <w:sz w:val="24"/>
          <w:szCs w:val="24"/>
          <w:lang w:eastAsia="ru-RU"/>
        </w:rPr>
        <w:t xml:space="preserve"> </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жилья увеличится транспортная нагрузка на улично-дорожную сеть.</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B9241E" w:rsidRPr="00A743BB" w:rsidRDefault="00B9241E" w:rsidP="00A743BB">
      <w:pPr>
        <w:spacing w:after="0" w:line="240" w:lineRule="auto"/>
        <w:ind w:firstLine="720"/>
        <w:jc w:val="both"/>
        <w:rPr>
          <w:rFonts w:ascii="Arial" w:hAnsi="Arial" w:cs="Arial"/>
          <w:sz w:val="24"/>
          <w:szCs w:val="24"/>
          <w:lang w:eastAsia="ru-RU"/>
        </w:rPr>
      </w:pPr>
    </w:p>
    <w:p w:rsidR="00B9241E" w:rsidRPr="00A743BB" w:rsidRDefault="00B9241E" w:rsidP="00A743BB">
      <w:pPr>
        <w:spacing w:after="150" w:line="238" w:lineRule="atLeast"/>
        <w:ind w:left="120" w:firstLine="600"/>
        <w:rPr>
          <w:rFonts w:ascii="Arial" w:hAnsi="Arial" w:cs="Arial"/>
          <w:b/>
          <w:color w:val="242424"/>
          <w:sz w:val="24"/>
          <w:szCs w:val="24"/>
          <w:lang w:eastAsia="ru-RU"/>
        </w:rPr>
      </w:pPr>
      <w:r w:rsidRPr="00A743BB">
        <w:rPr>
          <w:rFonts w:ascii="Arial" w:hAnsi="Arial" w:cs="Arial"/>
          <w:b/>
          <w:color w:val="242424"/>
          <w:sz w:val="24"/>
          <w:szCs w:val="24"/>
          <w:lang w:eastAsia="ru-RU"/>
        </w:rPr>
        <w:t>5.Перечень и очередность реализации мероприятий по развитию транспортной инфраструктуры поселения.</w:t>
      </w:r>
    </w:p>
    <w:p w:rsidR="00B9241E" w:rsidRPr="00A743BB" w:rsidRDefault="00B9241E" w:rsidP="00A743BB">
      <w:pPr>
        <w:spacing w:after="150" w:line="238" w:lineRule="atLeast"/>
        <w:ind w:left="120" w:firstLine="600"/>
        <w:rPr>
          <w:rFonts w:ascii="Arial" w:hAnsi="Arial" w:cs="Arial"/>
          <w:sz w:val="24"/>
          <w:szCs w:val="24"/>
          <w:lang w:eastAsia="ru-RU"/>
        </w:rPr>
      </w:pPr>
      <w:r w:rsidRPr="00A743BB">
        <w:rPr>
          <w:rFonts w:ascii="Arial" w:hAnsi="Arial" w:cs="Arial"/>
          <w:sz w:val="24"/>
          <w:szCs w:val="24"/>
          <w:lang w:eastAsia="ru-RU"/>
        </w:rPr>
        <w:lastRenderedPageBreak/>
        <w:t>Генпланом предусматривается создание системы автомобильных улиц и дорог, обеспечивающих необходимые транспортные связи населённых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Категории улиц и дорог следует назначать в соответствии с классификацией, «Градостроительство. Планировка и застройка городских и сельских поселений. Актуализированная редакция СНиП 2.07.01-89»:</w:t>
      </w:r>
    </w:p>
    <w:p w:rsidR="00B9241E" w:rsidRPr="00A743BB" w:rsidRDefault="00B9241E" w:rsidP="00A743BB">
      <w:pPr>
        <w:numPr>
          <w:ilvl w:val="0"/>
          <w:numId w:val="17"/>
        </w:numPr>
        <w:spacing w:after="0" w:line="240" w:lineRule="auto"/>
        <w:jc w:val="both"/>
        <w:rPr>
          <w:rFonts w:ascii="Arial" w:hAnsi="Arial" w:cs="Arial"/>
          <w:sz w:val="24"/>
          <w:szCs w:val="24"/>
          <w:lang w:eastAsia="ru-RU"/>
        </w:rPr>
      </w:pPr>
      <w:r w:rsidRPr="00A743BB">
        <w:rPr>
          <w:rFonts w:ascii="Arial" w:hAnsi="Arial" w:cs="Arial"/>
          <w:sz w:val="24"/>
          <w:szCs w:val="24"/>
          <w:lang w:eastAsia="ru-RU"/>
        </w:rPr>
        <w:t>главные улицы;</w:t>
      </w:r>
    </w:p>
    <w:p w:rsidR="00B9241E" w:rsidRPr="00A743BB" w:rsidRDefault="00B9241E" w:rsidP="00A743BB">
      <w:pPr>
        <w:numPr>
          <w:ilvl w:val="0"/>
          <w:numId w:val="17"/>
        </w:numPr>
        <w:spacing w:after="0" w:line="240" w:lineRule="auto"/>
        <w:jc w:val="both"/>
        <w:rPr>
          <w:rFonts w:ascii="Arial" w:hAnsi="Arial" w:cs="Arial"/>
          <w:sz w:val="24"/>
          <w:szCs w:val="24"/>
          <w:lang w:eastAsia="ru-RU"/>
        </w:rPr>
      </w:pPr>
      <w:r w:rsidRPr="00A743BB">
        <w:rPr>
          <w:rFonts w:ascii="Arial" w:hAnsi="Arial" w:cs="Arial"/>
          <w:sz w:val="24"/>
          <w:szCs w:val="24"/>
          <w:lang w:eastAsia="ru-RU"/>
        </w:rPr>
        <w:t>улицы в жилой застройке: основные;</w:t>
      </w:r>
    </w:p>
    <w:p w:rsidR="00B9241E" w:rsidRPr="00A743BB" w:rsidRDefault="00B9241E" w:rsidP="00A743BB">
      <w:pPr>
        <w:numPr>
          <w:ilvl w:val="0"/>
          <w:numId w:val="17"/>
        </w:numPr>
        <w:spacing w:after="0" w:line="240" w:lineRule="auto"/>
        <w:jc w:val="both"/>
        <w:rPr>
          <w:rFonts w:ascii="Arial" w:hAnsi="Arial" w:cs="Arial"/>
          <w:sz w:val="24"/>
          <w:szCs w:val="24"/>
          <w:lang w:eastAsia="ru-RU"/>
        </w:rPr>
      </w:pPr>
      <w:r w:rsidRPr="00A743BB">
        <w:rPr>
          <w:rFonts w:ascii="Arial" w:hAnsi="Arial" w:cs="Arial"/>
          <w:sz w:val="24"/>
          <w:szCs w:val="24"/>
          <w:lang w:eastAsia="ru-RU"/>
        </w:rPr>
        <w:t>улицы в жилой застройке: второстепенные;</w:t>
      </w:r>
    </w:p>
    <w:p w:rsidR="00B9241E" w:rsidRPr="00A743BB" w:rsidRDefault="00B9241E" w:rsidP="00A743BB">
      <w:pPr>
        <w:numPr>
          <w:ilvl w:val="0"/>
          <w:numId w:val="17"/>
        </w:numPr>
        <w:spacing w:after="0" w:line="240" w:lineRule="auto"/>
        <w:jc w:val="both"/>
        <w:rPr>
          <w:rFonts w:ascii="Arial" w:hAnsi="Arial" w:cs="Arial"/>
          <w:sz w:val="24"/>
          <w:szCs w:val="24"/>
          <w:lang w:eastAsia="ru-RU"/>
        </w:rPr>
      </w:pPr>
      <w:r w:rsidRPr="00A743BB">
        <w:rPr>
          <w:rFonts w:ascii="Arial" w:hAnsi="Arial" w:cs="Arial"/>
          <w:sz w:val="24"/>
          <w:szCs w:val="24"/>
          <w:lang w:eastAsia="ru-RU"/>
        </w:rPr>
        <w:t>проезды.</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xml:space="preserve">Для движения пешеходов в состав улиц включены тротуары с шириной пешеходной части равной 1,0 - 2,25 м, варьирующейся в зависимости от категории улицы. </w:t>
      </w:r>
    </w:p>
    <w:p w:rsidR="00B9241E" w:rsidRPr="00A743BB" w:rsidRDefault="00B9241E" w:rsidP="00A743BB">
      <w:pPr>
        <w:spacing w:after="0" w:line="240" w:lineRule="auto"/>
        <w:ind w:firstLine="284"/>
        <w:rPr>
          <w:rFonts w:ascii="Arial" w:hAnsi="Arial" w:cs="Arial"/>
          <w:sz w:val="24"/>
          <w:szCs w:val="24"/>
          <w:lang w:eastAsia="ru-RU"/>
        </w:rPr>
      </w:pPr>
      <w:r w:rsidRPr="00A743BB">
        <w:rPr>
          <w:rFonts w:ascii="Arial" w:hAnsi="Arial" w:cs="Arial"/>
          <w:sz w:val="24"/>
          <w:szCs w:val="24"/>
          <w:lang w:eastAsia="ru-RU"/>
        </w:rPr>
        <w:t>Таблица 5.</w:t>
      </w:r>
    </w:p>
    <w:p w:rsidR="00B9241E" w:rsidRPr="00A743BB" w:rsidRDefault="00B9241E" w:rsidP="00A743BB">
      <w:pPr>
        <w:spacing w:after="0" w:line="240" w:lineRule="auto"/>
        <w:ind w:firstLine="284"/>
        <w:rPr>
          <w:rFonts w:ascii="Arial" w:hAnsi="Arial" w:cs="Arial"/>
          <w:sz w:val="24"/>
          <w:szCs w:val="24"/>
          <w:lang w:eastAsia="ru-RU"/>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2094"/>
        <w:gridCol w:w="1141"/>
        <w:gridCol w:w="745"/>
        <w:gridCol w:w="1948"/>
        <w:gridCol w:w="814"/>
        <w:gridCol w:w="1119"/>
      </w:tblGrid>
      <w:tr w:rsidR="00B9241E" w:rsidRPr="0024097C" w:rsidTr="00502E78">
        <w:trPr>
          <w:trHeight w:val="235"/>
        </w:trPr>
        <w:tc>
          <w:tcPr>
            <w:tcW w:w="868" w:type="pct"/>
            <w:vMerge w:val="restar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Населенный пункт</w:t>
            </w:r>
          </w:p>
        </w:tc>
        <w:tc>
          <w:tcPr>
            <w:tcW w:w="1111" w:type="pct"/>
            <w:vMerge w:val="restar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Показатели</w:t>
            </w:r>
          </w:p>
        </w:tc>
        <w:tc>
          <w:tcPr>
            <w:tcW w:w="569" w:type="pct"/>
            <w:vMerge w:val="restart"/>
          </w:tcPr>
          <w:p w:rsidR="00B9241E" w:rsidRPr="00A743BB" w:rsidRDefault="00B9241E" w:rsidP="00A743BB">
            <w:pPr>
              <w:spacing w:after="0" w:line="240" w:lineRule="auto"/>
              <w:jc w:val="center"/>
              <w:rPr>
                <w:rFonts w:ascii="Courier New" w:hAnsi="Courier New" w:cs="Courier New"/>
                <w:lang w:eastAsia="ru-RU"/>
              </w:rPr>
            </w:pPr>
            <w:proofErr w:type="spellStart"/>
            <w:r w:rsidRPr="00A743BB">
              <w:rPr>
                <w:rFonts w:ascii="Courier New" w:hAnsi="Courier New" w:cs="Courier New"/>
                <w:lang w:eastAsia="ru-RU"/>
              </w:rPr>
              <w:t>Ед</w:t>
            </w:r>
            <w:proofErr w:type="gramStart"/>
            <w:r w:rsidRPr="00A743BB">
              <w:rPr>
                <w:rFonts w:ascii="Courier New" w:hAnsi="Courier New" w:cs="Courier New"/>
                <w:lang w:eastAsia="ru-RU"/>
              </w:rPr>
              <w:t>.и</w:t>
            </w:r>
            <w:proofErr w:type="gramEnd"/>
            <w:r w:rsidRPr="00A743BB">
              <w:rPr>
                <w:rFonts w:ascii="Courier New" w:hAnsi="Courier New" w:cs="Courier New"/>
                <w:lang w:eastAsia="ru-RU"/>
              </w:rPr>
              <w:t>зм</w:t>
            </w:r>
            <w:proofErr w:type="spellEnd"/>
            <w:r w:rsidRPr="00A743BB">
              <w:rPr>
                <w:rFonts w:ascii="Courier New" w:hAnsi="Courier New" w:cs="Courier New"/>
                <w:lang w:eastAsia="ru-RU"/>
              </w:rPr>
              <w:t>.</w:t>
            </w:r>
          </w:p>
        </w:tc>
        <w:tc>
          <w:tcPr>
            <w:tcW w:w="398" w:type="pct"/>
            <w:vMerge w:val="restar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Кол-во</w:t>
            </w:r>
          </w:p>
        </w:tc>
        <w:tc>
          <w:tcPr>
            <w:tcW w:w="1034" w:type="pct"/>
            <w:vMerge w:val="restar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Реконструкция  I оч.</w:t>
            </w:r>
          </w:p>
        </w:tc>
        <w:tc>
          <w:tcPr>
            <w:tcW w:w="1019" w:type="pct"/>
            <w:gridSpan w:val="2"/>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Строительство</w:t>
            </w:r>
          </w:p>
        </w:tc>
      </w:tr>
      <w:tr w:rsidR="00B9241E" w:rsidRPr="0024097C" w:rsidTr="00502E78">
        <w:trPr>
          <w:trHeight w:val="71"/>
        </w:trPr>
        <w:tc>
          <w:tcPr>
            <w:tcW w:w="868" w:type="pct"/>
            <w:vMerge/>
          </w:tcPr>
          <w:p w:rsidR="00B9241E" w:rsidRPr="00A743BB" w:rsidRDefault="00B9241E" w:rsidP="00A743BB">
            <w:pPr>
              <w:spacing w:after="0" w:line="240" w:lineRule="auto"/>
              <w:rPr>
                <w:rFonts w:ascii="Courier New" w:hAnsi="Courier New" w:cs="Courier New"/>
                <w:lang w:eastAsia="ru-RU"/>
              </w:rPr>
            </w:pPr>
          </w:p>
        </w:tc>
        <w:tc>
          <w:tcPr>
            <w:tcW w:w="1111" w:type="pct"/>
            <w:vMerge/>
          </w:tcPr>
          <w:p w:rsidR="00B9241E" w:rsidRPr="00A743BB" w:rsidRDefault="00B9241E" w:rsidP="00A743BB">
            <w:pPr>
              <w:spacing w:after="0" w:line="240" w:lineRule="auto"/>
              <w:rPr>
                <w:rFonts w:ascii="Courier New" w:hAnsi="Courier New" w:cs="Courier New"/>
                <w:lang w:eastAsia="ru-RU"/>
              </w:rPr>
            </w:pPr>
          </w:p>
        </w:tc>
        <w:tc>
          <w:tcPr>
            <w:tcW w:w="569" w:type="pct"/>
            <w:vMerge/>
          </w:tcPr>
          <w:p w:rsidR="00B9241E" w:rsidRPr="00A743BB" w:rsidRDefault="00B9241E" w:rsidP="00A743BB">
            <w:pPr>
              <w:spacing w:after="0" w:line="240" w:lineRule="auto"/>
              <w:jc w:val="center"/>
              <w:rPr>
                <w:rFonts w:ascii="Courier New" w:hAnsi="Courier New" w:cs="Courier New"/>
                <w:lang w:eastAsia="ru-RU"/>
              </w:rPr>
            </w:pPr>
          </w:p>
        </w:tc>
        <w:tc>
          <w:tcPr>
            <w:tcW w:w="398" w:type="pct"/>
            <w:vMerge/>
          </w:tcPr>
          <w:p w:rsidR="00B9241E" w:rsidRPr="00A743BB" w:rsidRDefault="00B9241E" w:rsidP="00A743BB">
            <w:pPr>
              <w:spacing w:after="0" w:line="240" w:lineRule="auto"/>
              <w:jc w:val="center"/>
              <w:rPr>
                <w:rFonts w:ascii="Courier New" w:hAnsi="Courier New" w:cs="Courier New"/>
                <w:lang w:eastAsia="ru-RU"/>
              </w:rPr>
            </w:pPr>
          </w:p>
        </w:tc>
        <w:tc>
          <w:tcPr>
            <w:tcW w:w="1034" w:type="pct"/>
            <w:vMerge/>
          </w:tcPr>
          <w:p w:rsidR="00B9241E" w:rsidRPr="00A743BB" w:rsidRDefault="00B9241E" w:rsidP="00A743BB">
            <w:pPr>
              <w:spacing w:after="0" w:line="240" w:lineRule="auto"/>
              <w:jc w:val="center"/>
              <w:rPr>
                <w:rFonts w:ascii="Courier New" w:hAnsi="Courier New" w:cs="Courier New"/>
                <w:lang w:eastAsia="ru-RU"/>
              </w:rPr>
            </w:pPr>
          </w:p>
        </w:tc>
        <w:tc>
          <w:tcPr>
            <w:tcW w:w="42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I оч.</w:t>
            </w:r>
          </w:p>
        </w:tc>
        <w:tc>
          <w:tcPr>
            <w:tcW w:w="590"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Р.С.</w:t>
            </w:r>
          </w:p>
        </w:tc>
      </w:tr>
      <w:tr w:rsidR="00B9241E" w:rsidRPr="0024097C" w:rsidTr="00502E78">
        <w:trPr>
          <w:trHeight w:val="306"/>
        </w:trPr>
        <w:tc>
          <w:tcPr>
            <w:tcW w:w="868" w:type="pct"/>
            <w:vMerge w:val="restar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с. Харат</w:t>
            </w:r>
          </w:p>
        </w:tc>
        <w:tc>
          <w:tcPr>
            <w:tcW w:w="1111" w:type="pc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Протяженность улично-дорожной сети, всего</w:t>
            </w:r>
          </w:p>
        </w:tc>
        <w:tc>
          <w:tcPr>
            <w:tcW w:w="5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км</w:t>
            </w:r>
          </w:p>
        </w:tc>
        <w:tc>
          <w:tcPr>
            <w:tcW w:w="398"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13,6</w:t>
            </w:r>
          </w:p>
        </w:tc>
        <w:tc>
          <w:tcPr>
            <w:tcW w:w="1034" w:type="pct"/>
            <w:noWrap/>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11,5</w:t>
            </w:r>
          </w:p>
        </w:tc>
        <w:tc>
          <w:tcPr>
            <w:tcW w:w="429" w:type="pct"/>
            <w:noWrap/>
          </w:tcPr>
          <w:p w:rsidR="00B9241E" w:rsidRPr="00A743BB" w:rsidRDefault="00B9241E" w:rsidP="00A743BB">
            <w:pPr>
              <w:spacing w:after="0" w:line="240" w:lineRule="auto"/>
              <w:jc w:val="center"/>
              <w:rPr>
                <w:rFonts w:ascii="Courier New" w:hAnsi="Courier New" w:cs="Courier New"/>
                <w:lang w:eastAsia="ru-RU"/>
              </w:rPr>
            </w:pPr>
          </w:p>
        </w:tc>
        <w:tc>
          <w:tcPr>
            <w:tcW w:w="590" w:type="pct"/>
            <w:noWrap/>
          </w:tcPr>
          <w:p w:rsidR="00B9241E" w:rsidRPr="00A743BB" w:rsidRDefault="00B9241E" w:rsidP="00A743BB">
            <w:pPr>
              <w:spacing w:after="0" w:line="240" w:lineRule="auto"/>
              <w:jc w:val="center"/>
              <w:rPr>
                <w:rFonts w:ascii="Courier New" w:hAnsi="Courier New" w:cs="Courier New"/>
                <w:lang w:eastAsia="ru-RU"/>
              </w:rPr>
            </w:pPr>
          </w:p>
        </w:tc>
      </w:tr>
      <w:tr w:rsidR="00B9241E" w:rsidRPr="0024097C" w:rsidTr="00502E78">
        <w:trPr>
          <w:trHeight w:val="77"/>
        </w:trPr>
        <w:tc>
          <w:tcPr>
            <w:tcW w:w="868" w:type="pct"/>
            <w:vMerge/>
          </w:tcPr>
          <w:p w:rsidR="00B9241E" w:rsidRPr="00A743BB" w:rsidRDefault="00B9241E" w:rsidP="00A743BB">
            <w:pPr>
              <w:spacing w:after="0" w:line="240" w:lineRule="auto"/>
              <w:rPr>
                <w:rFonts w:ascii="Courier New" w:hAnsi="Courier New" w:cs="Courier New"/>
                <w:lang w:eastAsia="ru-RU"/>
              </w:rPr>
            </w:pPr>
          </w:p>
        </w:tc>
        <w:tc>
          <w:tcPr>
            <w:tcW w:w="1111" w:type="pc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главных улиц;</w:t>
            </w:r>
          </w:p>
        </w:tc>
        <w:tc>
          <w:tcPr>
            <w:tcW w:w="5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км</w:t>
            </w:r>
          </w:p>
        </w:tc>
        <w:tc>
          <w:tcPr>
            <w:tcW w:w="398"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w:t>
            </w:r>
          </w:p>
        </w:tc>
        <w:tc>
          <w:tcPr>
            <w:tcW w:w="1034" w:type="pct"/>
            <w:noWrap/>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0,5</w:t>
            </w:r>
          </w:p>
        </w:tc>
        <w:tc>
          <w:tcPr>
            <w:tcW w:w="429" w:type="pct"/>
            <w:noWrap/>
          </w:tcPr>
          <w:p w:rsidR="00B9241E" w:rsidRPr="00A743BB" w:rsidRDefault="00B9241E" w:rsidP="00A743BB">
            <w:pPr>
              <w:spacing w:after="0" w:line="240" w:lineRule="auto"/>
              <w:jc w:val="center"/>
              <w:rPr>
                <w:rFonts w:ascii="Courier New" w:hAnsi="Courier New" w:cs="Courier New"/>
                <w:lang w:eastAsia="ru-RU"/>
              </w:rPr>
            </w:pPr>
          </w:p>
        </w:tc>
        <w:tc>
          <w:tcPr>
            <w:tcW w:w="590" w:type="pct"/>
            <w:noWrap/>
          </w:tcPr>
          <w:p w:rsidR="00B9241E" w:rsidRPr="00A743BB" w:rsidRDefault="00B9241E" w:rsidP="00A743BB">
            <w:pPr>
              <w:spacing w:after="0" w:line="240" w:lineRule="auto"/>
              <w:jc w:val="center"/>
              <w:rPr>
                <w:rFonts w:ascii="Courier New" w:hAnsi="Courier New" w:cs="Courier New"/>
                <w:lang w:eastAsia="ru-RU"/>
              </w:rPr>
            </w:pPr>
          </w:p>
        </w:tc>
      </w:tr>
      <w:tr w:rsidR="00B9241E" w:rsidRPr="0024097C" w:rsidTr="00502E78">
        <w:trPr>
          <w:trHeight w:val="306"/>
        </w:trPr>
        <w:tc>
          <w:tcPr>
            <w:tcW w:w="868" w:type="pct"/>
            <w:vMerge/>
          </w:tcPr>
          <w:p w:rsidR="00B9241E" w:rsidRPr="00A743BB" w:rsidRDefault="00B9241E" w:rsidP="00A743BB">
            <w:pPr>
              <w:spacing w:after="0" w:line="240" w:lineRule="auto"/>
              <w:rPr>
                <w:rFonts w:ascii="Courier New" w:hAnsi="Courier New" w:cs="Courier New"/>
                <w:lang w:eastAsia="ru-RU"/>
              </w:rPr>
            </w:pPr>
          </w:p>
        </w:tc>
        <w:tc>
          <w:tcPr>
            <w:tcW w:w="1111" w:type="pc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улиц в жилой застройке, второстепенных</w:t>
            </w:r>
          </w:p>
        </w:tc>
        <w:tc>
          <w:tcPr>
            <w:tcW w:w="5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км</w:t>
            </w:r>
          </w:p>
        </w:tc>
        <w:tc>
          <w:tcPr>
            <w:tcW w:w="398"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12,6</w:t>
            </w:r>
          </w:p>
        </w:tc>
        <w:tc>
          <w:tcPr>
            <w:tcW w:w="103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9,0</w:t>
            </w:r>
          </w:p>
        </w:tc>
        <w:tc>
          <w:tcPr>
            <w:tcW w:w="429" w:type="pct"/>
            <w:noWrap/>
          </w:tcPr>
          <w:p w:rsidR="00B9241E" w:rsidRPr="00A743BB" w:rsidRDefault="00B9241E" w:rsidP="00A743BB">
            <w:pPr>
              <w:spacing w:after="0" w:line="240" w:lineRule="auto"/>
              <w:rPr>
                <w:rFonts w:ascii="Courier New" w:hAnsi="Courier New" w:cs="Courier New"/>
                <w:lang w:eastAsia="ru-RU"/>
              </w:rPr>
            </w:pPr>
          </w:p>
        </w:tc>
        <w:tc>
          <w:tcPr>
            <w:tcW w:w="590" w:type="pct"/>
            <w:noWrap/>
          </w:tcPr>
          <w:p w:rsidR="00B9241E" w:rsidRPr="00A743BB" w:rsidRDefault="00B9241E" w:rsidP="00A743BB">
            <w:pPr>
              <w:spacing w:after="0" w:line="240" w:lineRule="auto"/>
              <w:rPr>
                <w:rFonts w:ascii="Courier New" w:hAnsi="Courier New" w:cs="Courier New"/>
                <w:lang w:eastAsia="ru-RU"/>
              </w:rPr>
            </w:pPr>
          </w:p>
        </w:tc>
      </w:tr>
      <w:tr w:rsidR="00B9241E" w:rsidRPr="0024097C" w:rsidTr="00502E78">
        <w:trPr>
          <w:trHeight w:val="306"/>
        </w:trPr>
        <w:tc>
          <w:tcPr>
            <w:tcW w:w="868" w:type="pct"/>
            <w:vMerge w:val="restar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д. Верхний Кукут</w:t>
            </w:r>
          </w:p>
        </w:tc>
        <w:tc>
          <w:tcPr>
            <w:tcW w:w="1111" w:type="pc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Протяженность улично-дорожной сети, всего</w:t>
            </w:r>
          </w:p>
        </w:tc>
        <w:tc>
          <w:tcPr>
            <w:tcW w:w="5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км</w:t>
            </w:r>
          </w:p>
        </w:tc>
        <w:tc>
          <w:tcPr>
            <w:tcW w:w="398"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5</w:t>
            </w:r>
          </w:p>
        </w:tc>
        <w:tc>
          <w:tcPr>
            <w:tcW w:w="103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2,5</w:t>
            </w:r>
          </w:p>
        </w:tc>
        <w:tc>
          <w:tcPr>
            <w:tcW w:w="429" w:type="pct"/>
          </w:tcPr>
          <w:p w:rsidR="00B9241E" w:rsidRPr="00A743BB" w:rsidRDefault="00B9241E" w:rsidP="00A743BB">
            <w:pPr>
              <w:spacing w:after="0" w:line="240" w:lineRule="auto"/>
              <w:rPr>
                <w:rFonts w:ascii="Courier New" w:hAnsi="Courier New" w:cs="Courier New"/>
                <w:lang w:eastAsia="ru-RU"/>
              </w:rPr>
            </w:pPr>
          </w:p>
        </w:tc>
        <w:tc>
          <w:tcPr>
            <w:tcW w:w="590" w:type="pct"/>
          </w:tcPr>
          <w:p w:rsidR="00B9241E" w:rsidRPr="00A743BB" w:rsidRDefault="00B9241E" w:rsidP="00A743BB">
            <w:pPr>
              <w:spacing w:after="0" w:line="240" w:lineRule="auto"/>
              <w:jc w:val="center"/>
              <w:rPr>
                <w:rFonts w:ascii="Courier New" w:hAnsi="Courier New" w:cs="Courier New"/>
                <w:lang w:eastAsia="ru-RU"/>
              </w:rPr>
            </w:pPr>
          </w:p>
        </w:tc>
      </w:tr>
      <w:tr w:rsidR="00B9241E" w:rsidRPr="0024097C" w:rsidTr="00502E78">
        <w:trPr>
          <w:trHeight w:val="71"/>
        </w:trPr>
        <w:tc>
          <w:tcPr>
            <w:tcW w:w="868" w:type="pct"/>
            <w:vMerge/>
          </w:tcPr>
          <w:p w:rsidR="00B9241E" w:rsidRPr="00A743BB" w:rsidRDefault="00B9241E" w:rsidP="00A743BB">
            <w:pPr>
              <w:spacing w:after="0" w:line="240" w:lineRule="auto"/>
              <w:rPr>
                <w:rFonts w:ascii="Courier New" w:hAnsi="Courier New" w:cs="Courier New"/>
                <w:lang w:eastAsia="ru-RU"/>
              </w:rPr>
            </w:pPr>
          </w:p>
        </w:tc>
        <w:tc>
          <w:tcPr>
            <w:tcW w:w="1111" w:type="pc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главных улиц</w:t>
            </w:r>
          </w:p>
        </w:tc>
        <w:tc>
          <w:tcPr>
            <w:tcW w:w="5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км</w:t>
            </w:r>
          </w:p>
        </w:tc>
        <w:tc>
          <w:tcPr>
            <w:tcW w:w="398"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4</w:t>
            </w:r>
          </w:p>
        </w:tc>
        <w:tc>
          <w:tcPr>
            <w:tcW w:w="1034" w:type="pct"/>
            <w:noWrap/>
          </w:tcPr>
          <w:p w:rsidR="00B9241E" w:rsidRPr="00A743BB" w:rsidRDefault="00B9241E" w:rsidP="00A743BB">
            <w:pPr>
              <w:spacing w:after="0" w:line="240" w:lineRule="auto"/>
              <w:ind w:firstLine="625"/>
              <w:rPr>
                <w:rFonts w:ascii="Courier New" w:hAnsi="Courier New" w:cs="Courier New"/>
                <w:lang w:eastAsia="ru-RU"/>
              </w:rPr>
            </w:pPr>
            <w:r w:rsidRPr="00A743BB">
              <w:rPr>
                <w:rFonts w:ascii="Courier New" w:hAnsi="Courier New" w:cs="Courier New"/>
                <w:lang w:eastAsia="ru-RU"/>
              </w:rPr>
              <w:t>2,0</w:t>
            </w:r>
          </w:p>
        </w:tc>
        <w:tc>
          <w:tcPr>
            <w:tcW w:w="429" w:type="pct"/>
            <w:noWrap/>
          </w:tcPr>
          <w:p w:rsidR="00B9241E" w:rsidRPr="00A743BB" w:rsidRDefault="00B9241E" w:rsidP="00A743BB">
            <w:pPr>
              <w:spacing w:after="0" w:line="240" w:lineRule="auto"/>
              <w:jc w:val="center"/>
              <w:rPr>
                <w:rFonts w:ascii="Courier New" w:hAnsi="Courier New" w:cs="Courier New"/>
                <w:lang w:eastAsia="ru-RU"/>
              </w:rPr>
            </w:pPr>
          </w:p>
        </w:tc>
        <w:tc>
          <w:tcPr>
            <w:tcW w:w="590" w:type="pct"/>
            <w:noWrap/>
          </w:tcPr>
          <w:p w:rsidR="00B9241E" w:rsidRPr="00A743BB" w:rsidRDefault="00B9241E" w:rsidP="00A743BB">
            <w:pPr>
              <w:spacing w:after="0" w:line="240" w:lineRule="auto"/>
              <w:jc w:val="center"/>
              <w:rPr>
                <w:rFonts w:ascii="Courier New" w:hAnsi="Courier New" w:cs="Courier New"/>
                <w:lang w:eastAsia="ru-RU"/>
              </w:rPr>
            </w:pPr>
          </w:p>
        </w:tc>
      </w:tr>
      <w:tr w:rsidR="00B9241E" w:rsidRPr="0024097C" w:rsidTr="00502E78">
        <w:trPr>
          <w:trHeight w:val="306"/>
        </w:trPr>
        <w:tc>
          <w:tcPr>
            <w:tcW w:w="868" w:type="pct"/>
            <w:vMerge/>
          </w:tcPr>
          <w:p w:rsidR="00B9241E" w:rsidRPr="00A743BB" w:rsidRDefault="00B9241E" w:rsidP="00A743BB">
            <w:pPr>
              <w:spacing w:after="0" w:line="240" w:lineRule="auto"/>
              <w:rPr>
                <w:rFonts w:ascii="Courier New" w:hAnsi="Courier New" w:cs="Courier New"/>
                <w:lang w:eastAsia="ru-RU"/>
              </w:rPr>
            </w:pPr>
          </w:p>
        </w:tc>
        <w:tc>
          <w:tcPr>
            <w:tcW w:w="1111" w:type="pc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улиц в жилой застройке, второстепенных</w:t>
            </w:r>
          </w:p>
        </w:tc>
        <w:tc>
          <w:tcPr>
            <w:tcW w:w="5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км</w:t>
            </w:r>
          </w:p>
        </w:tc>
        <w:tc>
          <w:tcPr>
            <w:tcW w:w="398" w:type="pct"/>
            <w:noWrap/>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1</w:t>
            </w:r>
          </w:p>
        </w:tc>
        <w:tc>
          <w:tcPr>
            <w:tcW w:w="1034" w:type="pct"/>
            <w:noWrap/>
          </w:tcPr>
          <w:p w:rsidR="00B9241E" w:rsidRPr="00A743BB" w:rsidRDefault="00B9241E" w:rsidP="00A743BB">
            <w:pPr>
              <w:spacing w:after="0" w:line="240" w:lineRule="auto"/>
              <w:ind w:firstLine="625"/>
              <w:rPr>
                <w:rFonts w:ascii="Courier New" w:hAnsi="Courier New" w:cs="Courier New"/>
                <w:lang w:eastAsia="ru-RU"/>
              </w:rPr>
            </w:pPr>
            <w:r w:rsidRPr="00A743BB">
              <w:rPr>
                <w:rFonts w:ascii="Courier New" w:hAnsi="Courier New" w:cs="Courier New"/>
                <w:lang w:eastAsia="ru-RU"/>
              </w:rPr>
              <w:t>0,5</w:t>
            </w:r>
          </w:p>
        </w:tc>
        <w:tc>
          <w:tcPr>
            <w:tcW w:w="429" w:type="pct"/>
            <w:noWrap/>
          </w:tcPr>
          <w:p w:rsidR="00B9241E" w:rsidRPr="00A743BB" w:rsidRDefault="00B9241E" w:rsidP="00A743BB">
            <w:pPr>
              <w:spacing w:after="0" w:line="240" w:lineRule="auto"/>
              <w:rPr>
                <w:rFonts w:ascii="Courier New" w:hAnsi="Courier New" w:cs="Courier New"/>
                <w:lang w:eastAsia="ru-RU"/>
              </w:rPr>
            </w:pPr>
          </w:p>
        </w:tc>
        <w:tc>
          <w:tcPr>
            <w:tcW w:w="590" w:type="pct"/>
            <w:noWrap/>
          </w:tcPr>
          <w:p w:rsidR="00B9241E" w:rsidRPr="00A743BB" w:rsidRDefault="00B9241E" w:rsidP="00A743BB">
            <w:pPr>
              <w:spacing w:after="0" w:line="240" w:lineRule="auto"/>
              <w:rPr>
                <w:rFonts w:ascii="Courier New" w:hAnsi="Courier New" w:cs="Courier New"/>
                <w:lang w:eastAsia="ru-RU"/>
              </w:rPr>
            </w:pPr>
          </w:p>
        </w:tc>
      </w:tr>
      <w:tr w:rsidR="00B9241E" w:rsidRPr="0024097C" w:rsidTr="00502E78">
        <w:trPr>
          <w:trHeight w:val="306"/>
        </w:trPr>
        <w:tc>
          <w:tcPr>
            <w:tcW w:w="868" w:type="pct"/>
            <w:vMerge w:val="restar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д. Нижний Кукут</w:t>
            </w:r>
          </w:p>
        </w:tc>
        <w:tc>
          <w:tcPr>
            <w:tcW w:w="1111" w:type="pc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Протяженность улично-дорожной сети, всего</w:t>
            </w:r>
          </w:p>
        </w:tc>
        <w:tc>
          <w:tcPr>
            <w:tcW w:w="5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км</w:t>
            </w:r>
          </w:p>
        </w:tc>
        <w:tc>
          <w:tcPr>
            <w:tcW w:w="398"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4</w:t>
            </w:r>
          </w:p>
        </w:tc>
        <w:tc>
          <w:tcPr>
            <w:tcW w:w="1034"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2,0</w:t>
            </w:r>
          </w:p>
        </w:tc>
        <w:tc>
          <w:tcPr>
            <w:tcW w:w="429" w:type="pct"/>
          </w:tcPr>
          <w:p w:rsidR="00B9241E" w:rsidRPr="00A743BB" w:rsidRDefault="00B9241E" w:rsidP="00A743BB">
            <w:pPr>
              <w:spacing w:after="0" w:line="240" w:lineRule="auto"/>
              <w:rPr>
                <w:rFonts w:ascii="Courier New" w:hAnsi="Courier New" w:cs="Courier New"/>
                <w:lang w:eastAsia="ru-RU"/>
              </w:rPr>
            </w:pPr>
          </w:p>
        </w:tc>
        <w:tc>
          <w:tcPr>
            <w:tcW w:w="590" w:type="pct"/>
          </w:tcPr>
          <w:p w:rsidR="00B9241E" w:rsidRPr="00A743BB" w:rsidRDefault="00B9241E" w:rsidP="00A743BB">
            <w:pPr>
              <w:spacing w:after="0" w:line="240" w:lineRule="auto"/>
              <w:rPr>
                <w:rFonts w:ascii="Courier New" w:hAnsi="Courier New" w:cs="Courier New"/>
                <w:lang w:eastAsia="ru-RU"/>
              </w:rPr>
            </w:pPr>
          </w:p>
        </w:tc>
      </w:tr>
      <w:tr w:rsidR="00B9241E" w:rsidRPr="0024097C" w:rsidTr="00502E78">
        <w:trPr>
          <w:trHeight w:val="71"/>
        </w:trPr>
        <w:tc>
          <w:tcPr>
            <w:tcW w:w="868" w:type="pct"/>
            <w:vMerge/>
          </w:tcPr>
          <w:p w:rsidR="00B9241E" w:rsidRPr="00A743BB" w:rsidRDefault="00B9241E" w:rsidP="00A743BB">
            <w:pPr>
              <w:spacing w:after="0" w:line="240" w:lineRule="auto"/>
              <w:rPr>
                <w:rFonts w:ascii="Courier New" w:hAnsi="Courier New" w:cs="Courier New"/>
                <w:lang w:eastAsia="ru-RU"/>
              </w:rPr>
            </w:pPr>
          </w:p>
        </w:tc>
        <w:tc>
          <w:tcPr>
            <w:tcW w:w="1111" w:type="pc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главных улиц</w:t>
            </w:r>
          </w:p>
        </w:tc>
        <w:tc>
          <w:tcPr>
            <w:tcW w:w="5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км</w:t>
            </w:r>
          </w:p>
        </w:tc>
        <w:tc>
          <w:tcPr>
            <w:tcW w:w="398"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4</w:t>
            </w:r>
          </w:p>
        </w:tc>
        <w:tc>
          <w:tcPr>
            <w:tcW w:w="1034" w:type="pct"/>
            <w:noWrap/>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2,0</w:t>
            </w:r>
          </w:p>
        </w:tc>
        <w:tc>
          <w:tcPr>
            <w:tcW w:w="429" w:type="pct"/>
            <w:noWrap/>
          </w:tcPr>
          <w:p w:rsidR="00B9241E" w:rsidRPr="00A743BB" w:rsidRDefault="00B9241E" w:rsidP="00A743BB">
            <w:pPr>
              <w:spacing w:after="0" w:line="240" w:lineRule="auto"/>
              <w:jc w:val="center"/>
              <w:rPr>
                <w:rFonts w:ascii="Courier New" w:hAnsi="Courier New" w:cs="Courier New"/>
                <w:lang w:eastAsia="ru-RU"/>
              </w:rPr>
            </w:pPr>
          </w:p>
        </w:tc>
        <w:tc>
          <w:tcPr>
            <w:tcW w:w="590" w:type="pct"/>
            <w:noWrap/>
          </w:tcPr>
          <w:p w:rsidR="00B9241E" w:rsidRPr="00A743BB" w:rsidRDefault="00B9241E" w:rsidP="00A743BB">
            <w:pPr>
              <w:spacing w:after="0" w:line="240" w:lineRule="auto"/>
              <w:rPr>
                <w:rFonts w:ascii="Courier New" w:hAnsi="Courier New" w:cs="Courier New"/>
                <w:lang w:eastAsia="ru-RU"/>
              </w:rPr>
            </w:pPr>
          </w:p>
        </w:tc>
      </w:tr>
      <w:tr w:rsidR="00B9241E" w:rsidRPr="0024097C" w:rsidTr="00502E78">
        <w:trPr>
          <w:trHeight w:val="306"/>
        </w:trPr>
        <w:tc>
          <w:tcPr>
            <w:tcW w:w="868" w:type="pct"/>
            <w:vMerge/>
          </w:tcPr>
          <w:p w:rsidR="00B9241E" w:rsidRPr="00A743BB" w:rsidRDefault="00B9241E" w:rsidP="00A743BB">
            <w:pPr>
              <w:spacing w:after="0" w:line="240" w:lineRule="auto"/>
              <w:rPr>
                <w:rFonts w:ascii="Courier New" w:hAnsi="Courier New" w:cs="Courier New"/>
                <w:lang w:eastAsia="ru-RU"/>
              </w:rPr>
            </w:pPr>
          </w:p>
        </w:tc>
        <w:tc>
          <w:tcPr>
            <w:tcW w:w="1111" w:type="pct"/>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улиц в жилой застройке, второстепенных</w:t>
            </w:r>
          </w:p>
        </w:tc>
        <w:tc>
          <w:tcPr>
            <w:tcW w:w="569" w:type="pct"/>
          </w:tcPr>
          <w:p w:rsidR="00B9241E" w:rsidRPr="00A743BB" w:rsidRDefault="00B9241E" w:rsidP="00A743BB">
            <w:pPr>
              <w:spacing w:after="0" w:line="240" w:lineRule="auto"/>
              <w:jc w:val="center"/>
              <w:rPr>
                <w:rFonts w:ascii="Courier New" w:hAnsi="Courier New" w:cs="Courier New"/>
                <w:lang w:eastAsia="ru-RU"/>
              </w:rPr>
            </w:pPr>
            <w:r w:rsidRPr="00A743BB">
              <w:rPr>
                <w:rFonts w:ascii="Courier New" w:hAnsi="Courier New" w:cs="Courier New"/>
                <w:lang w:eastAsia="ru-RU"/>
              </w:rPr>
              <w:t>км</w:t>
            </w:r>
          </w:p>
        </w:tc>
        <w:tc>
          <w:tcPr>
            <w:tcW w:w="398" w:type="pct"/>
          </w:tcPr>
          <w:p w:rsidR="00B9241E" w:rsidRPr="00A743BB" w:rsidRDefault="00B9241E" w:rsidP="00A743BB">
            <w:pPr>
              <w:spacing w:after="0" w:line="240" w:lineRule="auto"/>
              <w:jc w:val="center"/>
              <w:rPr>
                <w:rFonts w:ascii="Courier New" w:hAnsi="Courier New" w:cs="Courier New"/>
                <w:lang w:eastAsia="ru-RU"/>
              </w:rPr>
            </w:pPr>
          </w:p>
        </w:tc>
        <w:tc>
          <w:tcPr>
            <w:tcW w:w="1034" w:type="pct"/>
            <w:noWrap/>
          </w:tcPr>
          <w:p w:rsidR="00B9241E" w:rsidRPr="00A743BB" w:rsidRDefault="00B9241E" w:rsidP="00A743BB">
            <w:pPr>
              <w:spacing w:after="0" w:line="240" w:lineRule="auto"/>
              <w:jc w:val="center"/>
              <w:rPr>
                <w:rFonts w:ascii="Courier New" w:hAnsi="Courier New" w:cs="Courier New"/>
                <w:lang w:eastAsia="ru-RU"/>
              </w:rPr>
            </w:pPr>
          </w:p>
        </w:tc>
        <w:tc>
          <w:tcPr>
            <w:tcW w:w="429" w:type="pct"/>
            <w:noWrap/>
          </w:tcPr>
          <w:p w:rsidR="00B9241E" w:rsidRPr="00A743BB" w:rsidRDefault="00B9241E" w:rsidP="00A743BB">
            <w:pPr>
              <w:spacing w:after="0" w:line="240" w:lineRule="auto"/>
              <w:rPr>
                <w:rFonts w:ascii="Courier New" w:hAnsi="Courier New" w:cs="Courier New"/>
                <w:lang w:eastAsia="ru-RU"/>
              </w:rPr>
            </w:pPr>
          </w:p>
        </w:tc>
        <w:tc>
          <w:tcPr>
            <w:tcW w:w="590" w:type="pct"/>
            <w:noWrap/>
          </w:tcPr>
          <w:p w:rsidR="00B9241E" w:rsidRPr="00A743BB" w:rsidRDefault="00B9241E" w:rsidP="00A743BB">
            <w:pPr>
              <w:spacing w:after="0" w:line="240" w:lineRule="auto"/>
              <w:rPr>
                <w:rFonts w:ascii="Courier New" w:hAnsi="Courier New" w:cs="Courier New"/>
                <w:lang w:eastAsia="ru-RU"/>
              </w:rPr>
            </w:pPr>
          </w:p>
        </w:tc>
      </w:tr>
    </w:tbl>
    <w:p w:rsidR="00B9241E" w:rsidRPr="00A743BB" w:rsidRDefault="00B9241E" w:rsidP="00A743BB">
      <w:pPr>
        <w:spacing w:after="0" w:line="240" w:lineRule="auto"/>
        <w:ind w:firstLine="284"/>
        <w:jc w:val="both"/>
        <w:rPr>
          <w:rFonts w:ascii="Arial" w:hAnsi="Arial" w:cs="Arial"/>
          <w:sz w:val="24"/>
          <w:szCs w:val="24"/>
          <w:lang w:eastAsia="ru-RU"/>
        </w:rPr>
      </w:pPr>
    </w:p>
    <w:p w:rsidR="00B9241E" w:rsidRPr="00A743BB" w:rsidRDefault="00B9241E" w:rsidP="00A743BB">
      <w:pPr>
        <w:spacing w:after="0" w:line="240" w:lineRule="auto"/>
        <w:ind w:firstLine="720"/>
        <w:rPr>
          <w:rFonts w:ascii="Arial" w:hAnsi="Arial" w:cs="Arial"/>
          <w:sz w:val="24"/>
          <w:szCs w:val="24"/>
          <w:lang w:eastAsia="ru-RU"/>
        </w:rPr>
      </w:pPr>
      <w:r w:rsidRPr="00A743BB">
        <w:rPr>
          <w:rFonts w:ascii="Arial" w:hAnsi="Arial" w:cs="Arial"/>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lastRenderedPageBreak/>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0,68 тыс. чел. Расчетное количество автомобилей составит 240 единиц.</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-согласно п. 11.27, потребность в АЗС составляет: одна топливораздаточная колонка на 1200 легковых автомобилей;</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-согласно п. 11.26, потребность в СТО составляет: один пост на 200 легковых автомобилей;</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B9241E" w:rsidRPr="00A743BB" w:rsidRDefault="00B9241E" w:rsidP="00A743BB">
      <w:pPr>
        <w:spacing w:after="0" w:line="240" w:lineRule="auto"/>
        <w:ind w:firstLine="840"/>
        <w:jc w:val="both"/>
        <w:rPr>
          <w:rFonts w:ascii="Arial" w:hAnsi="Arial" w:cs="Arial"/>
          <w:sz w:val="24"/>
          <w:szCs w:val="24"/>
          <w:lang w:eastAsia="ru-RU"/>
        </w:rPr>
      </w:pPr>
      <w:r w:rsidRPr="00A743BB">
        <w:rPr>
          <w:rFonts w:ascii="Arial" w:hAnsi="Arial" w:cs="Arial"/>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1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 Харат:</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-АЗС - мощностью одна топливораздаточная колонка - 1 объект;</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xml:space="preserve">Так как в населенных пунктах МО «Харатское» дома в жилой застройке имеют </w:t>
      </w:r>
      <w:proofErr w:type="spellStart"/>
      <w:r w:rsidRPr="00A743BB">
        <w:rPr>
          <w:rFonts w:ascii="Arial" w:hAnsi="Arial" w:cs="Arial"/>
          <w:sz w:val="24"/>
          <w:szCs w:val="24"/>
          <w:lang w:eastAsia="ru-RU"/>
        </w:rPr>
        <w:t>приквартирные</w:t>
      </w:r>
      <w:proofErr w:type="spellEnd"/>
      <w:r w:rsidRPr="00A743BB">
        <w:rPr>
          <w:rFonts w:ascii="Arial" w:hAnsi="Arial" w:cs="Arial"/>
          <w:sz w:val="24"/>
          <w:szCs w:val="24"/>
          <w:lang w:eastAsia="ru-RU"/>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В соответствии с проектными решениями определен перечень планируемых для размещения объектов местного значения поселения:</w:t>
      </w:r>
    </w:p>
    <w:p w:rsidR="00B9241E" w:rsidRPr="00A743BB" w:rsidRDefault="00B9241E" w:rsidP="00A743BB">
      <w:pPr>
        <w:spacing w:after="0" w:line="240" w:lineRule="auto"/>
        <w:ind w:firstLine="284"/>
        <w:jc w:val="both"/>
        <w:rPr>
          <w:rFonts w:ascii="Arial" w:hAnsi="Arial" w:cs="Arial"/>
          <w:i/>
          <w:sz w:val="24"/>
          <w:szCs w:val="24"/>
          <w:lang w:eastAsia="ru-RU"/>
        </w:rPr>
      </w:pPr>
      <w:r w:rsidRPr="00A743BB">
        <w:rPr>
          <w:rFonts w:ascii="Arial" w:hAnsi="Arial" w:cs="Arial"/>
          <w:i/>
          <w:sz w:val="24"/>
          <w:szCs w:val="24"/>
          <w:lang w:eastAsia="ru-RU"/>
        </w:rPr>
        <w:t>Улично-дорожная сеть</w:t>
      </w:r>
    </w:p>
    <w:p w:rsidR="00B9241E" w:rsidRPr="00A743BB" w:rsidRDefault="00B9241E" w:rsidP="00A743BB">
      <w:pPr>
        <w:tabs>
          <w:tab w:val="left" w:pos="426"/>
          <w:tab w:val="left" w:pos="709"/>
          <w:tab w:val="left" w:pos="851"/>
        </w:tabs>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реконструкция главных улиц, общей протяженностью 4,5 км;</w:t>
      </w:r>
    </w:p>
    <w:p w:rsidR="00B9241E" w:rsidRPr="00A743BB" w:rsidRDefault="00B9241E" w:rsidP="00A743BB">
      <w:pPr>
        <w:tabs>
          <w:tab w:val="left" w:pos="426"/>
          <w:tab w:val="left" w:pos="709"/>
          <w:tab w:val="left" w:pos="851"/>
        </w:tabs>
        <w:spacing w:after="0" w:line="240" w:lineRule="auto"/>
        <w:ind w:firstLine="720"/>
        <w:rPr>
          <w:rFonts w:ascii="Arial" w:hAnsi="Arial" w:cs="Arial"/>
          <w:sz w:val="24"/>
          <w:szCs w:val="24"/>
          <w:lang w:eastAsia="ru-RU"/>
        </w:rPr>
      </w:pPr>
      <w:r w:rsidRPr="00A743BB">
        <w:rPr>
          <w:rFonts w:ascii="Arial" w:hAnsi="Arial" w:cs="Arial"/>
          <w:sz w:val="24"/>
          <w:szCs w:val="24"/>
          <w:lang w:eastAsia="ru-RU"/>
        </w:rPr>
        <w:t xml:space="preserve">- реконструкция улиц в жилой застройке второстепенных, общей протяженностью 11,5 км; </w:t>
      </w:r>
    </w:p>
    <w:p w:rsidR="00B9241E" w:rsidRPr="00A743BB" w:rsidRDefault="00B9241E" w:rsidP="00A743BB">
      <w:pPr>
        <w:tabs>
          <w:tab w:val="left" w:pos="426"/>
          <w:tab w:val="left" w:pos="709"/>
          <w:tab w:val="left" w:pos="851"/>
        </w:tabs>
        <w:spacing w:after="0" w:line="240" w:lineRule="auto"/>
        <w:ind w:firstLine="720"/>
        <w:rPr>
          <w:rFonts w:ascii="Arial" w:hAnsi="Arial" w:cs="Arial"/>
          <w:sz w:val="24"/>
          <w:szCs w:val="24"/>
          <w:lang w:eastAsia="ru-RU"/>
        </w:rPr>
      </w:pPr>
    </w:p>
    <w:p w:rsidR="00B9241E" w:rsidRPr="00A743BB" w:rsidRDefault="00B9241E" w:rsidP="00A743BB">
      <w:pPr>
        <w:tabs>
          <w:tab w:val="left" w:pos="426"/>
          <w:tab w:val="left" w:pos="709"/>
          <w:tab w:val="left" w:pos="851"/>
        </w:tabs>
        <w:spacing w:after="0" w:line="240" w:lineRule="auto"/>
        <w:ind w:firstLine="720"/>
        <w:rPr>
          <w:rFonts w:ascii="Arial" w:hAnsi="Arial" w:cs="Arial"/>
          <w:sz w:val="24"/>
          <w:szCs w:val="24"/>
          <w:lang w:eastAsia="ru-RU"/>
        </w:rPr>
      </w:pPr>
    </w:p>
    <w:p w:rsidR="00B9241E" w:rsidRPr="00A743BB" w:rsidRDefault="00B9241E" w:rsidP="00A743BB">
      <w:pPr>
        <w:spacing w:after="150" w:line="238" w:lineRule="atLeast"/>
        <w:rPr>
          <w:rFonts w:ascii="Arial" w:hAnsi="Arial" w:cs="Arial"/>
          <w:color w:val="242424"/>
          <w:sz w:val="24"/>
          <w:szCs w:val="24"/>
          <w:lang w:eastAsia="ru-RU"/>
        </w:rPr>
        <w:sectPr w:rsidR="00B9241E" w:rsidRPr="00A743BB" w:rsidSect="0085168B">
          <w:pgSz w:w="11906" w:h="16838"/>
          <w:pgMar w:top="1134" w:right="851" w:bottom="1134" w:left="1701" w:header="709" w:footer="709" w:gutter="0"/>
          <w:cols w:space="708"/>
          <w:docGrid w:linePitch="360"/>
        </w:sectPr>
      </w:pPr>
    </w:p>
    <w:p w:rsidR="00B9241E" w:rsidRPr="00A743BB" w:rsidRDefault="00B9241E" w:rsidP="00A743BB">
      <w:pPr>
        <w:suppressAutoHyphens/>
        <w:spacing w:after="0" w:line="240" w:lineRule="auto"/>
        <w:rPr>
          <w:rFonts w:ascii="Arial" w:hAnsi="Arial" w:cs="Arial"/>
          <w:b/>
          <w:spacing w:val="-1"/>
          <w:kern w:val="2"/>
          <w:sz w:val="24"/>
          <w:szCs w:val="24"/>
          <w:lang w:eastAsia="ar-SA"/>
        </w:rPr>
      </w:pPr>
    </w:p>
    <w:p w:rsidR="00B9241E" w:rsidRPr="00A743BB" w:rsidRDefault="00B9241E" w:rsidP="00A743BB">
      <w:pPr>
        <w:shd w:val="clear" w:color="auto" w:fill="FFFFFF"/>
        <w:spacing w:after="0" w:line="240" w:lineRule="auto"/>
        <w:jc w:val="center"/>
        <w:rPr>
          <w:rFonts w:ascii="Arial" w:hAnsi="Arial" w:cs="Arial"/>
          <w:b/>
          <w:bCs/>
          <w:sz w:val="24"/>
          <w:szCs w:val="24"/>
          <w:lang w:eastAsia="ru-RU"/>
        </w:rPr>
      </w:pPr>
    </w:p>
    <w:p w:rsidR="00B9241E" w:rsidRPr="00A743BB" w:rsidRDefault="00B9241E" w:rsidP="00A743BB">
      <w:pPr>
        <w:widowControl w:val="0"/>
        <w:shd w:val="clear" w:color="auto" w:fill="FFFFFF"/>
        <w:tabs>
          <w:tab w:val="left" w:pos="1080"/>
        </w:tabs>
        <w:suppressAutoHyphens/>
        <w:autoSpaceDE w:val="0"/>
        <w:spacing w:after="0" w:line="240" w:lineRule="auto"/>
        <w:ind w:left="1781"/>
        <w:jc w:val="both"/>
        <w:rPr>
          <w:rFonts w:ascii="Arial" w:hAnsi="Arial" w:cs="Arial"/>
          <w:b/>
          <w:bCs/>
          <w:sz w:val="24"/>
          <w:szCs w:val="24"/>
          <w:lang w:eastAsia="ru-RU"/>
        </w:rPr>
      </w:pPr>
      <w:r w:rsidRPr="00A743BB">
        <w:rPr>
          <w:rFonts w:ascii="Arial" w:hAnsi="Arial" w:cs="Arial"/>
          <w:b/>
          <w:bCs/>
          <w:sz w:val="24"/>
          <w:szCs w:val="24"/>
          <w:lang w:eastAsia="ru-RU"/>
        </w:rPr>
        <w:t xml:space="preserve">Программа инвестиционных проектов </w:t>
      </w:r>
      <w:proofErr w:type="spellStart"/>
      <w:r w:rsidRPr="00A743BB">
        <w:rPr>
          <w:rFonts w:ascii="Arial" w:hAnsi="Arial" w:cs="Arial"/>
          <w:b/>
          <w:bCs/>
          <w:sz w:val="24"/>
          <w:szCs w:val="24"/>
          <w:lang w:eastAsia="ru-RU"/>
        </w:rPr>
        <w:t>улично</w:t>
      </w:r>
      <w:proofErr w:type="spellEnd"/>
      <w:r w:rsidRPr="00A743BB">
        <w:rPr>
          <w:rFonts w:ascii="Arial" w:hAnsi="Arial" w:cs="Arial"/>
          <w:b/>
          <w:bCs/>
          <w:sz w:val="24"/>
          <w:szCs w:val="24"/>
          <w:lang w:eastAsia="ru-RU"/>
        </w:rPr>
        <w:t xml:space="preserve"> – дорожной сети МО «Харатское».</w:t>
      </w:r>
    </w:p>
    <w:p w:rsidR="00B9241E" w:rsidRPr="00A743BB" w:rsidRDefault="00B9241E" w:rsidP="00A743BB">
      <w:pPr>
        <w:widowControl w:val="0"/>
        <w:shd w:val="clear" w:color="auto" w:fill="FFFFFF"/>
        <w:tabs>
          <w:tab w:val="left" w:pos="1080"/>
        </w:tabs>
        <w:suppressAutoHyphens/>
        <w:autoSpaceDE w:val="0"/>
        <w:spacing w:after="0" w:line="240" w:lineRule="auto"/>
        <w:ind w:left="1781"/>
        <w:jc w:val="both"/>
        <w:rPr>
          <w:rFonts w:ascii="Arial" w:hAnsi="Arial" w:cs="Arial"/>
          <w:b/>
          <w:bCs/>
          <w:sz w:val="24"/>
          <w:szCs w:val="24"/>
          <w:lang w:eastAsia="ru-RU"/>
        </w:rPr>
      </w:pPr>
    </w:p>
    <w:p w:rsidR="00B9241E" w:rsidRPr="00A743BB" w:rsidRDefault="00B9241E" w:rsidP="00A743BB">
      <w:pPr>
        <w:suppressAutoHyphens/>
        <w:spacing w:after="0" w:line="240" w:lineRule="auto"/>
        <w:jc w:val="both"/>
        <w:rPr>
          <w:rFonts w:ascii="Arial" w:hAnsi="Arial" w:cs="Arial"/>
          <w:b/>
          <w:bCs/>
          <w:sz w:val="24"/>
          <w:szCs w:val="24"/>
          <w:lang w:eastAsia="ar-SA"/>
        </w:rPr>
      </w:pPr>
      <w:r w:rsidRPr="00A743BB">
        <w:rPr>
          <w:rFonts w:ascii="Arial" w:hAnsi="Arial" w:cs="Arial"/>
          <w:b/>
          <w:sz w:val="24"/>
          <w:szCs w:val="24"/>
          <w:lang w:eastAsia="ar-SA"/>
        </w:rPr>
        <w:t xml:space="preserve">Таблица 6 – </w:t>
      </w:r>
      <w:r w:rsidRPr="00A743BB">
        <w:rPr>
          <w:rFonts w:ascii="Arial" w:hAnsi="Arial" w:cs="Arial"/>
          <w:b/>
          <w:bCs/>
          <w:sz w:val="24"/>
          <w:szCs w:val="24"/>
          <w:lang w:eastAsia="ar-SA"/>
        </w:rPr>
        <w:t xml:space="preserve">Программа инвестиционных проектов </w:t>
      </w:r>
      <w:proofErr w:type="spellStart"/>
      <w:r w:rsidRPr="00A743BB">
        <w:rPr>
          <w:rFonts w:ascii="Arial" w:hAnsi="Arial" w:cs="Arial"/>
          <w:b/>
          <w:bCs/>
          <w:sz w:val="24"/>
          <w:szCs w:val="24"/>
          <w:lang w:eastAsia="ar-SA"/>
        </w:rPr>
        <w:t>улично</w:t>
      </w:r>
      <w:proofErr w:type="spellEnd"/>
      <w:r w:rsidRPr="00A743BB">
        <w:rPr>
          <w:rFonts w:ascii="Arial" w:hAnsi="Arial" w:cs="Arial"/>
          <w:b/>
          <w:bCs/>
          <w:sz w:val="24"/>
          <w:szCs w:val="24"/>
          <w:lang w:eastAsia="ar-SA"/>
        </w:rPr>
        <w:t xml:space="preserve"> – дорожной сети</w:t>
      </w:r>
      <w:r w:rsidRPr="00A743BB">
        <w:rPr>
          <w:rFonts w:ascii="Arial" w:hAnsi="Arial" w:cs="Arial"/>
          <w:bCs/>
          <w:sz w:val="24"/>
          <w:szCs w:val="24"/>
          <w:lang w:eastAsia="ar-SA"/>
        </w:rPr>
        <w:t xml:space="preserve"> </w:t>
      </w:r>
      <w:r w:rsidRPr="00A743BB">
        <w:rPr>
          <w:rFonts w:ascii="Arial" w:hAnsi="Arial" w:cs="Arial"/>
          <w:b/>
          <w:bCs/>
          <w:sz w:val="24"/>
          <w:szCs w:val="24"/>
          <w:lang w:eastAsia="ar-SA"/>
        </w:rPr>
        <w:t>МО «Харатское».</w:t>
      </w:r>
    </w:p>
    <w:p w:rsidR="00B9241E" w:rsidRPr="00A743BB" w:rsidRDefault="00B9241E" w:rsidP="00A743BB">
      <w:pPr>
        <w:suppressAutoHyphens/>
        <w:spacing w:after="0" w:line="240" w:lineRule="auto"/>
        <w:jc w:val="both"/>
        <w:rPr>
          <w:rFonts w:ascii="Arial" w:hAnsi="Arial" w:cs="Arial"/>
          <w:b/>
          <w:bCs/>
          <w:sz w:val="24"/>
          <w:szCs w:val="24"/>
          <w:lang w:eastAsia="ar-SA"/>
        </w:rPr>
      </w:pPr>
    </w:p>
    <w:tbl>
      <w:tblPr>
        <w:tblW w:w="15240" w:type="dxa"/>
        <w:tblInd w:w="-332" w:type="dxa"/>
        <w:tblLayout w:type="fixed"/>
        <w:tblCellMar>
          <w:left w:w="28" w:type="dxa"/>
          <w:right w:w="28" w:type="dxa"/>
        </w:tblCellMar>
        <w:tblLook w:val="0000" w:firstRow="0" w:lastRow="0" w:firstColumn="0" w:lastColumn="0" w:noHBand="0" w:noVBand="0"/>
      </w:tblPr>
      <w:tblGrid>
        <w:gridCol w:w="503"/>
        <w:gridCol w:w="1873"/>
        <w:gridCol w:w="1701"/>
        <w:gridCol w:w="707"/>
        <w:gridCol w:w="1187"/>
        <w:gridCol w:w="1191"/>
        <w:gridCol w:w="1070"/>
        <w:gridCol w:w="796"/>
        <w:gridCol w:w="611"/>
        <w:gridCol w:w="704"/>
        <w:gridCol w:w="605"/>
        <w:gridCol w:w="605"/>
        <w:gridCol w:w="605"/>
        <w:gridCol w:w="846"/>
        <w:gridCol w:w="507"/>
        <w:gridCol w:w="497"/>
        <w:gridCol w:w="1080"/>
        <w:gridCol w:w="152"/>
      </w:tblGrid>
      <w:tr w:rsidR="00B9241E" w:rsidRPr="0024097C" w:rsidTr="00502E78">
        <w:trPr>
          <w:trHeight w:val="495"/>
          <w:tblHeader/>
        </w:trPr>
        <w:tc>
          <w:tcPr>
            <w:tcW w:w="503" w:type="dxa"/>
            <w:vMerge w:val="restart"/>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 xml:space="preserve">№ </w:t>
            </w:r>
            <w:proofErr w:type="gramStart"/>
            <w:r w:rsidRPr="00A743BB">
              <w:rPr>
                <w:rFonts w:ascii="Courier New" w:hAnsi="Courier New" w:cs="Courier New"/>
                <w:b/>
                <w:lang w:eastAsia="ru-RU"/>
              </w:rPr>
              <w:t>п</w:t>
            </w:r>
            <w:proofErr w:type="gramEnd"/>
            <w:r w:rsidRPr="00A743BB">
              <w:rPr>
                <w:rFonts w:ascii="Courier New" w:hAnsi="Courier New" w:cs="Courier New"/>
                <w:b/>
                <w:lang w:eastAsia="ru-RU"/>
              </w:rPr>
              <w:t>/п</w:t>
            </w:r>
          </w:p>
        </w:tc>
        <w:tc>
          <w:tcPr>
            <w:tcW w:w="1873" w:type="dxa"/>
            <w:vMerge w:val="restart"/>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Наименование объекта</w:t>
            </w:r>
          </w:p>
        </w:tc>
        <w:tc>
          <w:tcPr>
            <w:tcW w:w="1701" w:type="dxa"/>
            <w:vMerge w:val="restart"/>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Цель реализации</w:t>
            </w:r>
          </w:p>
        </w:tc>
        <w:tc>
          <w:tcPr>
            <w:tcW w:w="1894" w:type="dxa"/>
            <w:gridSpan w:val="2"/>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Сроки реализации</w:t>
            </w:r>
          </w:p>
        </w:tc>
        <w:tc>
          <w:tcPr>
            <w:tcW w:w="1191" w:type="dxa"/>
            <w:vMerge w:val="restart"/>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 xml:space="preserve">Общая сметная стоимость, </w:t>
            </w:r>
            <w:proofErr w:type="spellStart"/>
            <w:r w:rsidRPr="00A743BB">
              <w:rPr>
                <w:rFonts w:ascii="Courier New" w:hAnsi="Courier New" w:cs="Courier New"/>
                <w:b/>
                <w:lang w:eastAsia="ru-RU"/>
              </w:rPr>
              <w:t>тыс</w:t>
            </w:r>
            <w:proofErr w:type="gramStart"/>
            <w:r w:rsidRPr="00A743BB">
              <w:rPr>
                <w:rFonts w:ascii="Courier New" w:hAnsi="Courier New" w:cs="Courier New"/>
                <w:b/>
                <w:lang w:eastAsia="ru-RU"/>
              </w:rPr>
              <w:t>.р</w:t>
            </w:r>
            <w:proofErr w:type="gramEnd"/>
            <w:r w:rsidRPr="00A743BB">
              <w:rPr>
                <w:rFonts w:ascii="Courier New" w:hAnsi="Courier New" w:cs="Courier New"/>
                <w:b/>
                <w:lang w:eastAsia="ru-RU"/>
              </w:rPr>
              <w:t>уб</w:t>
            </w:r>
            <w:proofErr w:type="spellEnd"/>
            <w:r w:rsidRPr="00A743BB">
              <w:rPr>
                <w:rFonts w:ascii="Courier New" w:hAnsi="Courier New" w:cs="Courier New"/>
                <w:b/>
                <w:lang w:eastAsia="ru-RU"/>
              </w:rPr>
              <w:t>.</w:t>
            </w:r>
          </w:p>
        </w:tc>
        <w:tc>
          <w:tcPr>
            <w:tcW w:w="1070" w:type="dxa"/>
            <w:vMerge w:val="restart"/>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i/>
                <w:iCs/>
                <w:lang w:eastAsia="ru-RU"/>
              </w:rPr>
            </w:pPr>
            <w:r w:rsidRPr="00A743BB">
              <w:rPr>
                <w:rFonts w:ascii="Courier New" w:hAnsi="Courier New" w:cs="Courier New"/>
                <w:b/>
                <w:lang w:eastAsia="ru-RU"/>
              </w:rPr>
              <w:t xml:space="preserve">Единица измерения </w:t>
            </w:r>
            <w:r w:rsidRPr="00A743BB">
              <w:rPr>
                <w:rFonts w:ascii="Courier New" w:hAnsi="Courier New" w:cs="Courier New"/>
                <w:b/>
                <w:i/>
                <w:iCs/>
                <w:lang w:eastAsia="ru-RU"/>
              </w:rPr>
              <w:t>(м</w:t>
            </w:r>
            <w:proofErr w:type="gramStart"/>
            <w:r w:rsidRPr="00A743BB">
              <w:rPr>
                <w:rFonts w:ascii="Courier New" w:hAnsi="Courier New" w:cs="Courier New"/>
                <w:b/>
                <w:i/>
                <w:iCs/>
                <w:vertAlign w:val="superscript"/>
                <w:lang w:eastAsia="ru-RU"/>
              </w:rPr>
              <w:t>2</w:t>
            </w:r>
            <w:proofErr w:type="gramEnd"/>
            <w:r w:rsidRPr="00A743BB">
              <w:rPr>
                <w:rFonts w:ascii="Courier New" w:hAnsi="Courier New" w:cs="Courier New"/>
                <w:b/>
                <w:i/>
                <w:iCs/>
                <w:lang w:eastAsia="ru-RU"/>
              </w:rPr>
              <w:t>)</w:t>
            </w:r>
          </w:p>
        </w:tc>
        <w:tc>
          <w:tcPr>
            <w:tcW w:w="5776" w:type="dxa"/>
            <w:gridSpan w:val="9"/>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i/>
                <w:iCs/>
                <w:lang w:eastAsia="ru-RU"/>
              </w:rPr>
            </w:pPr>
            <w:r w:rsidRPr="00A743BB">
              <w:rPr>
                <w:rFonts w:ascii="Courier New" w:hAnsi="Courier New" w:cs="Courier New"/>
                <w:b/>
                <w:lang w:eastAsia="ru-RU"/>
              </w:rPr>
              <w:t xml:space="preserve">Финансовые потребности, </w:t>
            </w:r>
            <w:proofErr w:type="spellStart"/>
            <w:r w:rsidRPr="00A743BB">
              <w:rPr>
                <w:rFonts w:ascii="Courier New" w:hAnsi="Courier New" w:cs="Courier New"/>
                <w:b/>
                <w:i/>
                <w:iCs/>
                <w:lang w:eastAsia="ru-RU"/>
              </w:rPr>
              <w:t>тыс</w:t>
            </w:r>
            <w:proofErr w:type="gramStart"/>
            <w:r w:rsidRPr="00A743BB">
              <w:rPr>
                <w:rFonts w:ascii="Courier New" w:hAnsi="Courier New" w:cs="Courier New"/>
                <w:b/>
                <w:i/>
                <w:iCs/>
                <w:lang w:eastAsia="ru-RU"/>
              </w:rPr>
              <w:t>.р</w:t>
            </w:r>
            <w:proofErr w:type="gramEnd"/>
            <w:r w:rsidRPr="00A743BB">
              <w:rPr>
                <w:rFonts w:ascii="Courier New" w:hAnsi="Courier New" w:cs="Courier New"/>
                <w:b/>
                <w:i/>
                <w:iCs/>
                <w:lang w:eastAsia="ru-RU"/>
              </w:rPr>
              <w:t>уб</w:t>
            </w:r>
            <w:proofErr w:type="spellEnd"/>
            <w:r w:rsidRPr="00A743BB">
              <w:rPr>
                <w:rFonts w:ascii="Courier New" w:hAnsi="Courier New" w:cs="Courier New"/>
                <w:b/>
                <w:i/>
                <w:iCs/>
                <w:lang w:eastAsia="ru-RU"/>
              </w:rPr>
              <w:t>.(без НДС)</w:t>
            </w:r>
          </w:p>
        </w:tc>
        <w:tc>
          <w:tcPr>
            <w:tcW w:w="12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Источники финансирования</w:t>
            </w:r>
          </w:p>
        </w:tc>
      </w:tr>
      <w:tr w:rsidR="00B9241E" w:rsidRPr="0024097C" w:rsidTr="00502E78">
        <w:trPr>
          <w:trHeight w:val="540"/>
        </w:trPr>
        <w:tc>
          <w:tcPr>
            <w:tcW w:w="503" w:type="dxa"/>
            <w:vMerge/>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c>
          <w:tcPr>
            <w:tcW w:w="1873" w:type="dxa"/>
            <w:vMerge/>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c>
          <w:tcPr>
            <w:tcW w:w="1701" w:type="dxa"/>
            <w:vMerge/>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c>
          <w:tcPr>
            <w:tcW w:w="707" w:type="dxa"/>
            <w:vMerge w:val="restart"/>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начало</w:t>
            </w:r>
          </w:p>
        </w:tc>
        <w:tc>
          <w:tcPr>
            <w:tcW w:w="1187" w:type="dxa"/>
            <w:vMerge w:val="restart"/>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окончание</w:t>
            </w:r>
          </w:p>
        </w:tc>
        <w:tc>
          <w:tcPr>
            <w:tcW w:w="1191" w:type="dxa"/>
            <w:vMerge/>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c>
          <w:tcPr>
            <w:tcW w:w="1070" w:type="dxa"/>
            <w:vMerge/>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c>
          <w:tcPr>
            <w:tcW w:w="796" w:type="dxa"/>
            <w:vMerge w:val="restart"/>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на весь период 2017-2032 гг.</w:t>
            </w:r>
          </w:p>
        </w:tc>
        <w:tc>
          <w:tcPr>
            <w:tcW w:w="4980" w:type="dxa"/>
            <w:gridSpan w:val="8"/>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по годам</w:t>
            </w:r>
          </w:p>
        </w:tc>
        <w:tc>
          <w:tcPr>
            <w:tcW w:w="1232" w:type="dxa"/>
            <w:gridSpan w:val="2"/>
            <w:vMerge/>
            <w:tcBorders>
              <w:top w:val="single" w:sz="4" w:space="0" w:color="000000"/>
              <w:left w:val="single" w:sz="4" w:space="0" w:color="000000"/>
              <w:bottom w:val="single" w:sz="4" w:space="0" w:color="000000"/>
              <w:right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r>
      <w:tr w:rsidR="00B9241E" w:rsidRPr="0024097C" w:rsidTr="00502E78">
        <w:trPr>
          <w:trHeight w:val="610"/>
        </w:trPr>
        <w:tc>
          <w:tcPr>
            <w:tcW w:w="503" w:type="dxa"/>
            <w:vMerge/>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c>
          <w:tcPr>
            <w:tcW w:w="1873" w:type="dxa"/>
            <w:vMerge/>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c>
          <w:tcPr>
            <w:tcW w:w="1701" w:type="dxa"/>
            <w:vMerge/>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c>
          <w:tcPr>
            <w:tcW w:w="707" w:type="dxa"/>
            <w:vMerge/>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c>
          <w:tcPr>
            <w:tcW w:w="1187" w:type="dxa"/>
            <w:vMerge/>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c>
          <w:tcPr>
            <w:tcW w:w="1191" w:type="dxa"/>
            <w:vMerge/>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c>
          <w:tcPr>
            <w:tcW w:w="1070" w:type="dxa"/>
            <w:vMerge/>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c>
          <w:tcPr>
            <w:tcW w:w="796" w:type="dxa"/>
            <w:vMerge/>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c>
          <w:tcPr>
            <w:tcW w:w="611"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2017</w:t>
            </w:r>
          </w:p>
        </w:tc>
        <w:tc>
          <w:tcPr>
            <w:tcW w:w="704"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2018</w:t>
            </w:r>
          </w:p>
        </w:tc>
        <w:tc>
          <w:tcPr>
            <w:tcW w:w="605"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2019</w:t>
            </w:r>
          </w:p>
        </w:tc>
        <w:tc>
          <w:tcPr>
            <w:tcW w:w="605"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2020</w:t>
            </w:r>
          </w:p>
        </w:tc>
        <w:tc>
          <w:tcPr>
            <w:tcW w:w="605"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2021</w:t>
            </w:r>
          </w:p>
        </w:tc>
        <w:tc>
          <w:tcPr>
            <w:tcW w:w="846" w:type="dxa"/>
            <w:tcBorders>
              <w:top w:val="single" w:sz="4" w:space="0" w:color="000000"/>
              <w:left w:val="single" w:sz="4" w:space="0" w:color="000000"/>
              <w:bottom w:val="single" w:sz="4" w:space="0" w:color="000000"/>
              <w:right w:val="single" w:sz="4" w:space="0" w:color="auto"/>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2022-2026</w:t>
            </w:r>
          </w:p>
        </w:tc>
        <w:tc>
          <w:tcPr>
            <w:tcW w:w="507" w:type="dxa"/>
            <w:tcBorders>
              <w:top w:val="single" w:sz="4" w:space="0" w:color="000000"/>
              <w:left w:val="single" w:sz="4" w:space="0" w:color="auto"/>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2027-2031</w:t>
            </w:r>
          </w:p>
        </w:tc>
        <w:tc>
          <w:tcPr>
            <w:tcW w:w="497" w:type="dxa"/>
            <w:tcBorders>
              <w:top w:val="single" w:sz="4" w:space="0" w:color="000000"/>
              <w:left w:val="single" w:sz="4" w:space="0" w:color="auto"/>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2032</w:t>
            </w:r>
          </w:p>
        </w:tc>
        <w:tc>
          <w:tcPr>
            <w:tcW w:w="1232" w:type="dxa"/>
            <w:gridSpan w:val="2"/>
            <w:vMerge/>
            <w:tcBorders>
              <w:top w:val="single" w:sz="4" w:space="0" w:color="000000"/>
              <w:left w:val="single" w:sz="4" w:space="0" w:color="000000"/>
              <w:bottom w:val="single" w:sz="4" w:space="0" w:color="000000"/>
              <w:right w:val="single" w:sz="4" w:space="0" w:color="000000"/>
            </w:tcBorders>
            <w:vAlign w:val="center"/>
          </w:tcPr>
          <w:p w:rsidR="00B9241E" w:rsidRPr="00A743BB" w:rsidRDefault="00B9241E" w:rsidP="00A743BB">
            <w:pPr>
              <w:snapToGrid w:val="0"/>
              <w:spacing w:after="0" w:line="240" w:lineRule="auto"/>
              <w:rPr>
                <w:rFonts w:ascii="Courier New" w:hAnsi="Courier New" w:cs="Courier New"/>
                <w:b/>
                <w:lang w:eastAsia="ru-RU"/>
              </w:rPr>
            </w:pPr>
          </w:p>
        </w:tc>
      </w:tr>
      <w:tr w:rsidR="00B9241E" w:rsidRPr="0024097C" w:rsidTr="00502E78">
        <w:trPr>
          <w:trHeight w:val="300"/>
        </w:trPr>
        <w:tc>
          <w:tcPr>
            <w:tcW w:w="503"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1</w:t>
            </w:r>
          </w:p>
        </w:tc>
        <w:tc>
          <w:tcPr>
            <w:tcW w:w="1873"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2</w:t>
            </w:r>
          </w:p>
        </w:tc>
        <w:tc>
          <w:tcPr>
            <w:tcW w:w="1701"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4</w:t>
            </w:r>
          </w:p>
        </w:tc>
        <w:tc>
          <w:tcPr>
            <w:tcW w:w="707"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5</w:t>
            </w:r>
          </w:p>
        </w:tc>
        <w:tc>
          <w:tcPr>
            <w:tcW w:w="1187"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6</w:t>
            </w:r>
          </w:p>
        </w:tc>
        <w:tc>
          <w:tcPr>
            <w:tcW w:w="1191"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7</w:t>
            </w:r>
          </w:p>
        </w:tc>
        <w:tc>
          <w:tcPr>
            <w:tcW w:w="1070"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8</w:t>
            </w:r>
          </w:p>
        </w:tc>
        <w:tc>
          <w:tcPr>
            <w:tcW w:w="796"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9</w:t>
            </w:r>
          </w:p>
        </w:tc>
        <w:tc>
          <w:tcPr>
            <w:tcW w:w="611"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10</w:t>
            </w:r>
          </w:p>
        </w:tc>
        <w:tc>
          <w:tcPr>
            <w:tcW w:w="704"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11</w:t>
            </w:r>
          </w:p>
        </w:tc>
        <w:tc>
          <w:tcPr>
            <w:tcW w:w="605"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12</w:t>
            </w:r>
          </w:p>
        </w:tc>
        <w:tc>
          <w:tcPr>
            <w:tcW w:w="605"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13</w:t>
            </w:r>
          </w:p>
        </w:tc>
        <w:tc>
          <w:tcPr>
            <w:tcW w:w="605"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14</w:t>
            </w:r>
          </w:p>
        </w:tc>
        <w:tc>
          <w:tcPr>
            <w:tcW w:w="846" w:type="dxa"/>
            <w:tcBorders>
              <w:top w:val="single" w:sz="4" w:space="0" w:color="000000"/>
              <w:left w:val="single" w:sz="4" w:space="0" w:color="000000"/>
              <w:bottom w:val="single" w:sz="4" w:space="0" w:color="000000"/>
              <w:right w:val="single" w:sz="4" w:space="0" w:color="auto"/>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15</w:t>
            </w:r>
          </w:p>
        </w:tc>
        <w:tc>
          <w:tcPr>
            <w:tcW w:w="507" w:type="dxa"/>
            <w:tcBorders>
              <w:top w:val="single" w:sz="4" w:space="0" w:color="000000"/>
              <w:left w:val="single" w:sz="4" w:space="0" w:color="auto"/>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16</w:t>
            </w:r>
          </w:p>
        </w:tc>
        <w:tc>
          <w:tcPr>
            <w:tcW w:w="497" w:type="dxa"/>
            <w:tcBorders>
              <w:top w:val="single" w:sz="4" w:space="0" w:color="000000"/>
              <w:left w:val="single" w:sz="4" w:space="0" w:color="auto"/>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r w:rsidRPr="00A743BB">
              <w:rPr>
                <w:rFonts w:ascii="Courier New" w:hAnsi="Courier New" w:cs="Courier New"/>
                <w:b/>
                <w:lang w:eastAsia="ru-RU"/>
              </w:rPr>
              <w:t>17</w:t>
            </w: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b/>
                <w:lang w:eastAsia="ru-RU"/>
              </w:rPr>
            </w:pPr>
          </w:p>
        </w:tc>
      </w:tr>
      <w:tr w:rsidR="00B9241E" w:rsidRPr="0024097C" w:rsidTr="00502E78">
        <w:trPr>
          <w:trHeight w:val="300"/>
        </w:trPr>
        <w:tc>
          <w:tcPr>
            <w:tcW w:w="503"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w:t>
            </w:r>
          </w:p>
        </w:tc>
        <w:tc>
          <w:tcPr>
            <w:tcW w:w="1873"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lang w:eastAsia="ru-RU"/>
              </w:rPr>
            </w:pPr>
            <w:r w:rsidRPr="00A743BB">
              <w:rPr>
                <w:rFonts w:ascii="Courier New" w:hAnsi="Courier New" w:cs="Courier New"/>
                <w:lang w:eastAsia="ru-RU"/>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FFFFFF"/>
            </w:tcBorders>
            <w:vAlign w:val="center"/>
          </w:tcPr>
          <w:p w:rsidR="00B9241E" w:rsidRPr="00A743BB" w:rsidRDefault="00B9241E" w:rsidP="00A743BB">
            <w:pPr>
              <w:snapToGrid w:val="0"/>
              <w:spacing w:after="0" w:line="240" w:lineRule="auto"/>
              <w:rPr>
                <w:rFonts w:ascii="Courier New" w:hAnsi="Courier New" w:cs="Courier New"/>
                <w:lang w:eastAsia="ru-RU"/>
              </w:rPr>
            </w:pPr>
            <w:r w:rsidRPr="00A743BB">
              <w:rPr>
                <w:rFonts w:ascii="Courier New" w:hAnsi="Courier New" w:cs="Courier New"/>
                <w:lang w:eastAsia="ru-RU"/>
              </w:rPr>
              <w:t>Повышение  качества уличн</w:t>
            </w:r>
            <w:proofErr w:type="gramStart"/>
            <w:r w:rsidRPr="00A743BB">
              <w:rPr>
                <w:rFonts w:ascii="Courier New" w:hAnsi="Courier New" w:cs="Courier New"/>
                <w:lang w:eastAsia="ru-RU"/>
              </w:rPr>
              <w:t>о-</w:t>
            </w:r>
            <w:proofErr w:type="gramEnd"/>
            <w:r w:rsidRPr="00A743BB">
              <w:rPr>
                <w:rFonts w:ascii="Courier New" w:hAnsi="Courier New" w:cs="Courier New"/>
                <w:lang w:eastAsia="ru-RU"/>
              </w:rPr>
              <w:t xml:space="preserve"> дорожной сети </w:t>
            </w:r>
          </w:p>
        </w:tc>
        <w:tc>
          <w:tcPr>
            <w:tcW w:w="707"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01.2017</w:t>
            </w:r>
          </w:p>
        </w:tc>
        <w:tc>
          <w:tcPr>
            <w:tcW w:w="1187"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12.2032</w:t>
            </w:r>
          </w:p>
        </w:tc>
        <w:tc>
          <w:tcPr>
            <w:tcW w:w="1191"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8100</w:t>
            </w:r>
          </w:p>
        </w:tc>
        <w:tc>
          <w:tcPr>
            <w:tcW w:w="1070"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96000</w:t>
            </w:r>
          </w:p>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кв. м.</w:t>
            </w:r>
          </w:p>
        </w:tc>
        <w:tc>
          <w:tcPr>
            <w:tcW w:w="796"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8100</w:t>
            </w:r>
          </w:p>
        </w:tc>
        <w:tc>
          <w:tcPr>
            <w:tcW w:w="611"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500</w:t>
            </w:r>
          </w:p>
        </w:tc>
        <w:tc>
          <w:tcPr>
            <w:tcW w:w="704"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500</w:t>
            </w:r>
          </w:p>
        </w:tc>
        <w:tc>
          <w:tcPr>
            <w:tcW w:w="605"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500</w:t>
            </w:r>
          </w:p>
        </w:tc>
        <w:tc>
          <w:tcPr>
            <w:tcW w:w="605"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500</w:t>
            </w:r>
          </w:p>
        </w:tc>
        <w:tc>
          <w:tcPr>
            <w:tcW w:w="605"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500</w:t>
            </w:r>
          </w:p>
        </w:tc>
        <w:tc>
          <w:tcPr>
            <w:tcW w:w="846" w:type="dxa"/>
            <w:tcBorders>
              <w:top w:val="single" w:sz="4" w:space="0" w:color="000000"/>
              <w:left w:val="single" w:sz="4" w:space="0" w:color="000000"/>
              <w:bottom w:val="single" w:sz="4" w:space="0" w:color="000000"/>
              <w:right w:val="single" w:sz="4" w:space="0" w:color="auto"/>
            </w:tcBorders>
            <w:vAlign w:val="center"/>
          </w:tcPr>
          <w:p w:rsidR="00B9241E" w:rsidRPr="00A743BB" w:rsidRDefault="00B9241E" w:rsidP="00A743BB">
            <w:pPr>
              <w:snapToGrid w:val="0"/>
              <w:spacing w:after="0" w:line="240" w:lineRule="auto"/>
              <w:rPr>
                <w:rFonts w:ascii="Courier New" w:hAnsi="Courier New" w:cs="Courier New"/>
                <w:lang w:eastAsia="ru-RU"/>
              </w:rPr>
            </w:pPr>
          </w:p>
          <w:p w:rsidR="00B9241E" w:rsidRPr="00A743BB" w:rsidRDefault="00B9241E" w:rsidP="00A743BB">
            <w:pPr>
              <w:snapToGrid w:val="0"/>
              <w:spacing w:after="0" w:line="240" w:lineRule="auto"/>
              <w:rPr>
                <w:rFonts w:ascii="Courier New" w:hAnsi="Courier New" w:cs="Courier New"/>
                <w:lang w:eastAsia="ru-RU"/>
              </w:rPr>
            </w:pPr>
            <w:r w:rsidRPr="00A743BB">
              <w:rPr>
                <w:rFonts w:ascii="Courier New" w:hAnsi="Courier New" w:cs="Courier New"/>
                <w:lang w:eastAsia="ru-RU"/>
              </w:rPr>
              <w:t xml:space="preserve"> 2500</w:t>
            </w:r>
          </w:p>
          <w:p w:rsidR="00B9241E" w:rsidRPr="00A743BB" w:rsidRDefault="00B9241E" w:rsidP="00A743BB">
            <w:pPr>
              <w:snapToGrid w:val="0"/>
              <w:spacing w:after="0" w:line="240" w:lineRule="auto"/>
              <w:jc w:val="center"/>
              <w:rPr>
                <w:rFonts w:ascii="Courier New" w:hAnsi="Courier New" w:cs="Courier New"/>
                <w:lang w:eastAsia="ru-RU"/>
              </w:rPr>
            </w:pPr>
          </w:p>
        </w:tc>
        <w:tc>
          <w:tcPr>
            <w:tcW w:w="507" w:type="dxa"/>
            <w:tcBorders>
              <w:top w:val="single" w:sz="4" w:space="0" w:color="000000"/>
              <w:left w:val="single" w:sz="4" w:space="0" w:color="auto"/>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2500</w:t>
            </w:r>
          </w:p>
          <w:p w:rsidR="00B9241E" w:rsidRPr="00A743BB" w:rsidRDefault="00B9241E" w:rsidP="00A743BB">
            <w:pPr>
              <w:snapToGrid w:val="0"/>
              <w:spacing w:after="0" w:line="240" w:lineRule="auto"/>
              <w:jc w:val="center"/>
              <w:rPr>
                <w:rFonts w:ascii="Courier New" w:hAnsi="Courier New" w:cs="Courier New"/>
                <w:lang w:eastAsia="ru-RU"/>
              </w:rPr>
            </w:pPr>
          </w:p>
        </w:tc>
        <w:tc>
          <w:tcPr>
            <w:tcW w:w="497" w:type="dxa"/>
            <w:tcBorders>
              <w:top w:val="single" w:sz="4" w:space="0" w:color="000000"/>
              <w:left w:val="single" w:sz="4" w:space="0" w:color="auto"/>
              <w:bottom w:val="single" w:sz="4" w:space="0" w:color="000000"/>
            </w:tcBorders>
            <w:vAlign w:val="center"/>
          </w:tcPr>
          <w:p w:rsidR="00B9241E" w:rsidRPr="00A743BB" w:rsidRDefault="00B9241E" w:rsidP="00A743BB">
            <w:pPr>
              <w:spacing w:after="0" w:line="240" w:lineRule="auto"/>
              <w:rPr>
                <w:rFonts w:ascii="Courier New" w:hAnsi="Courier New" w:cs="Courier New"/>
                <w:lang w:eastAsia="ru-RU"/>
              </w:rPr>
            </w:pPr>
          </w:p>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600</w:t>
            </w: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proofErr w:type="spellStart"/>
            <w:r w:rsidRPr="00A743BB">
              <w:rPr>
                <w:rFonts w:ascii="Courier New" w:hAnsi="Courier New" w:cs="Courier New"/>
                <w:lang w:eastAsia="ru-RU"/>
              </w:rPr>
              <w:t>Админстрация</w:t>
            </w:r>
            <w:proofErr w:type="spellEnd"/>
            <w:r w:rsidRPr="00A743BB">
              <w:rPr>
                <w:rFonts w:ascii="Courier New" w:hAnsi="Courier New" w:cs="Courier New"/>
                <w:lang w:eastAsia="ru-RU"/>
              </w:rPr>
              <w:t xml:space="preserve">  МО</w:t>
            </w:r>
          </w:p>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«Харатское»</w:t>
            </w:r>
          </w:p>
        </w:tc>
      </w:tr>
      <w:tr w:rsidR="00B9241E" w:rsidRPr="0024097C" w:rsidTr="00502E78">
        <w:trPr>
          <w:trHeight w:val="300"/>
        </w:trPr>
        <w:tc>
          <w:tcPr>
            <w:tcW w:w="503"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2</w:t>
            </w:r>
          </w:p>
        </w:tc>
        <w:tc>
          <w:tcPr>
            <w:tcW w:w="1873"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lang w:eastAsia="ru-RU"/>
              </w:rPr>
            </w:pPr>
            <w:r w:rsidRPr="00A743BB">
              <w:rPr>
                <w:rFonts w:ascii="Courier New" w:hAnsi="Courier New" w:cs="Courier New"/>
                <w:lang w:eastAsia="ru-RU"/>
              </w:rPr>
              <w:t xml:space="preserve">Уличное освещение </w:t>
            </w:r>
          </w:p>
        </w:tc>
        <w:tc>
          <w:tcPr>
            <w:tcW w:w="1701"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rPr>
                <w:rFonts w:ascii="Courier New" w:hAnsi="Courier New" w:cs="Courier New"/>
                <w:lang w:eastAsia="ru-RU"/>
              </w:rPr>
            </w:pPr>
            <w:r w:rsidRPr="00A743BB">
              <w:rPr>
                <w:rFonts w:ascii="Courier New" w:hAnsi="Courier New" w:cs="Courier New"/>
                <w:lang w:eastAsia="ru-RU"/>
              </w:rPr>
              <w:t xml:space="preserve">Безопасность движения </w:t>
            </w:r>
          </w:p>
        </w:tc>
        <w:tc>
          <w:tcPr>
            <w:tcW w:w="707"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01.2017</w:t>
            </w:r>
          </w:p>
        </w:tc>
        <w:tc>
          <w:tcPr>
            <w:tcW w:w="1187"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12.2032</w:t>
            </w:r>
          </w:p>
        </w:tc>
        <w:tc>
          <w:tcPr>
            <w:tcW w:w="1191"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1230</w:t>
            </w:r>
          </w:p>
        </w:tc>
        <w:tc>
          <w:tcPr>
            <w:tcW w:w="1070"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351429</w:t>
            </w:r>
          </w:p>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кв.</w:t>
            </w:r>
          </w:p>
        </w:tc>
        <w:tc>
          <w:tcPr>
            <w:tcW w:w="796"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1230</w:t>
            </w:r>
          </w:p>
        </w:tc>
        <w:tc>
          <w:tcPr>
            <w:tcW w:w="611"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50</w:t>
            </w:r>
          </w:p>
        </w:tc>
        <w:tc>
          <w:tcPr>
            <w:tcW w:w="704"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55</w:t>
            </w:r>
          </w:p>
        </w:tc>
        <w:tc>
          <w:tcPr>
            <w:tcW w:w="605"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60</w:t>
            </w:r>
          </w:p>
        </w:tc>
        <w:tc>
          <w:tcPr>
            <w:tcW w:w="605"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65</w:t>
            </w:r>
          </w:p>
        </w:tc>
        <w:tc>
          <w:tcPr>
            <w:tcW w:w="605" w:type="dxa"/>
            <w:tcBorders>
              <w:top w:val="single" w:sz="4" w:space="0" w:color="000000"/>
              <w:left w:val="single" w:sz="4" w:space="0" w:color="000000"/>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70</w:t>
            </w:r>
          </w:p>
        </w:tc>
        <w:tc>
          <w:tcPr>
            <w:tcW w:w="846" w:type="dxa"/>
            <w:tcBorders>
              <w:top w:val="single" w:sz="4" w:space="0" w:color="000000"/>
              <w:left w:val="single" w:sz="4" w:space="0" w:color="000000"/>
              <w:bottom w:val="single" w:sz="4" w:space="0" w:color="000000"/>
              <w:right w:val="single" w:sz="4" w:space="0" w:color="auto"/>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400</w:t>
            </w:r>
          </w:p>
        </w:tc>
        <w:tc>
          <w:tcPr>
            <w:tcW w:w="507" w:type="dxa"/>
            <w:tcBorders>
              <w:top w:val="single" w:sz="4" w:space="0" w:color="000000"/>
              <w:left w:val="single" w:sz="4" w:space="0" w:color="auto"/>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450</w:t>
            </w:r>
          </w:p>
        </w:tc>
        <w:tc>
          <w:tcPr>
            <w:tcW w:w="497" w:type="dxa"/>
            <w:tcBorders>
              <w:top w:val="single" w:sz="4" w:space="0" w:color="000000"/>
              <w:left w:val="single" w:sz="4" w:space="0" w:color="auto"/>
              <w:bottom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rsidR="00B9241E" w:rsidRPr="00A743BB" w:rsidRDefault="00B9241E" w:rsidP="00A743BB">
            <w:pPr>
              <w:snapToGrid w:val="0"/>
              <w:spacing w:after="0" w:line="240" w:lineRule="auto"/>
              <w:jc w:val="center"/>
              <w:rPr>
                <w:rFonts w:ascii="Courier New" w:hAnsi="Courier New" w:cs="Courier New"/>
                <w:lang w:eastAsia="ru-RU"/>
              </w:rPr>
            </w:pPr>
            <w:proofErr w:type="spellStart"/>
            <w:r w:rsidRPr="00A743BB">
              <w:rPr>
                <w:rFonts w:ascii="Courier New" w:hAnsi="Courier New" w:cs="Courier New"/>
                <w:lang w:eastAsia="ru-RU"/>
              </w:rPr>
              <w:t>Админстрация</w:t>
            </w:r>
            <w:proofErr w:type="spellEnd"/>
            <w:r w:rsidRPr="00A743BB">
              <w:rPr>
                <w:rFonts w:ascii="Courier New" w:hAnsi="Courier New" w:cs="Courier New"/>
                <w:lang w:eastAsia="ru-RU"/>
              </w:rPr>
              <w:t xml:space="preserve"> МО «Харатское»</w:t>
            </w:r>
          </w:p>
        </w:tc>
      </w:tr>
      <w:tr w:rsidR="00B9241E" w:rsidRPr="0024097C" w:rsidTr="00502E7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152" w:type="dxa"/>
          <w:trHeight w:val="375"/>
        </w:trPr>
        <w:tc>
          <w:tcPr>
            <w:tcW w:w="15088" w:type="dxa"/>
            <w:gridSpan w:val="17"/>
          </w:tcPr>
          <w:p w:rsidR="00B9241E" w:rsidRPr="00A743BB" w:rsidRDefault="00B9241E" w:rsidP="00A743BB">
            <w:pPr>
              <w:shd w:val="clear" w:color="auto" w:fill="FFFFFF"/>
              <w:spacing w:after="0" w:line="240" w:lineRule="auto"/>
              <w:ind w:left="540"/>
              <w:jc w:val="both"/>
              <w:rPr>
                <w:rFonts w:ascii="Arial" w:hAnsi="Arial" w:cs="Arial"/>
                <w:bCs/>
                <w:sz w:val="24"/>
                <w:szCs w:val="24"/>
                <w:lang w:eastAsia="ru-RU"/>
              </w:rPr>
            </w:pPr>
            <w:r w:rsidRPr="00A743BB">
              <w:rPr>
                <w:rFonts w:ascii="Arial" w:hAnsi="Arial" w:cs="Arial"/>
                <w:bCs/>
                <w:sz w:val="24"/>
                <w:szCs w:val="24"/>
                <w:lang w:eastAsia="ru-RU"/>
              </w:rPr>
              <w:t>* информация требует уточнения</w:t>
            </w:r>
          </w:p>
        </w:tc>
      </w:tr>
    </w:tbl>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p>
    <w:p w:rsidR="00B9241E" w:rsidRPr="00A743BB" w:rsidRDefault="00B9241E" w:rsidP="00A743BB">
      <w:pPr>
        <w:widowControl w:val="0"/>
        <w:shd w:val="clear" w:color="auto" w:fill="FFFFFF"/>
        <w:tabs>
          <w:tab w:val="left" w:pos="1080"/>
        </w:tabs>
        <w:suppressAutoHyphens/>
        <w:autoSpaceDE w:val="0"/>
        <w:spacing w:after="0" w:line="240" w:lineRule="auto"/>
        <w:ind w:left="3761"/>
        <w:contextualSpacing/>
        <w:jc w:val="both"/>
        <w:rPr>
          <w:rFonts w:ascii="Arial" w:hAnsi="Arial" w:cs="Arial"/>
          <w:b/>
          <w:bCs/>
          <w:sz w:val="24"/>
          <w:szCs w:val="24"/>
          <w:lang w:eastAsia="ru-RU"/>
        </w:rPr>
      </w:pPr>
      <w:r w:rsidRPr="00A743BB">
        <w:rPr>
          <w:rFonts w:ascii="Arial" w:hAnsi="Arial" w:cs="Arial"/>
          <w:b/>
          <w:bCs/>
          <w:sz w:val="24"/>
          <w:szCs w:val="24"/>
          <w:lang w:eastAsia="ru-RU"/>
        </w:rPr>
        <w:lastRenderedPageBreak/>
        <w:t>6.1Структура инвестиций.</w:t>
      </w:r>
    </w:p>
    <w:p w:rsidR="00B9241E" w:rsidRPr="00A743BB" w:rsidRDefault="00B9241E" w:rsidP="00A743BB">
      <w:pPr>
        <w:widowControl w:val="0"/>
        <w:shd w:val="clear" w:color="auto" w:fill="FFFFFF"/>
        <w:tabs>
          <w:tab w:val="left" w:pos="1080"/>
        </w:tabs>
        <w:suppressAutoHyphens/>
        <w:autoSpaceDE w:val="0"/>
        <w:spacing w:after="0" w:line="240" w:lineRule="auto"/>
        <w:ind w:left="2681"/>
        <w:jc w:val="both"/>
        <w:rPr>
          <w:rFonts w:ascii="Arial" w:hAnsi="Arial" w:cs="Arial"/>
          <w:b/>
          <w:bCs/>
          <w:sz w:val="24"/>
          <w:szCs w:val="24"/>
          <w:lang w:eastAsia="ru-RU"/>
        </w:rPr>
      </w:pPr>
    </w:p>
    <w:p w:rsidR="00B9241E" w:rsidRPr="00A743BB" w:rsidRDefault="00B9241E" w:rsidP="00A743BB">
      <w:pPr>
        <w:shd w:val="clear" w:color="auto" w:fill="FFFFFF"/>
        <w:spacing w:after="0" w:line="274" w:lineRule="exact"/>
        <w:ind w:right="-52" w:firstLine="720"/>
        <w:jc w:val="both"/>
        <w:rPr>
          <w:rFonts w:ascii="Arial" w:hAnsi="Arial" w:cs="Arial"/>
          <w:sz w:val="24"/>
          <w:szCs w:val="24"/>
          <w:lang w:eastAsia="ru-RU"/>
        </w:rPr>
      </w:pPr>
      <w:r w:rsidRPr="00A743BB">
        <w:rPr>
          <w:rFonts w:ascii="Arial" w:hAnsi="Arial" w:cs="Arial"/>
          <w:spacing w:val="-1"/>
          <w:sz w:val="24"/>
          <w:szCs w:val="24"/>
          <w:lang w:eastAsia="ru-RU"/>
        </w:rPr>
        <w:t>Общий объём средств, необходимый на первоочередные мероприя</w:t>
      </w:r>
      <w:r w:rsidRPr="00A743BB">
        <w:rPr>
          <w:rFonts w:ascii="Arial" w:hAnsi="Arial" w:cs="Arial"/>
          <w:sz w:val="24"/>
          <w:szCs w:val="24"/>
          <w:lang w:eastAsia="ru-RU"/>
        </w:rPr>
        <w:t xml:space="preserve">тия по модернизации объектов </w:t>
      </w:r>
      <w:proofErr w:type="spellStart"/>
      <w:r w:rsidRPr="00A743BB">
        <w:rPr>
          <w:rFonts w:ascii="Arial" w:hAnsi="Arial" w:cs="Arial"/>
          <w:sz w:val="24"/>
          <w:szCs w:val="24"/>
          <w:lang w:eastAsia="ru-RU"/>
        </w:rPr>
        <w:t>улично</w:t>
      </w:r>
      <w:proofErr w:type="spellEnd"/>
      <w:r w:rsidRPr="00A743BB">
        <w:rPr>
          <w:rFonts w:ascii="Arial" w:hAnsi="Arial" w:cs="Arial"/>
          <w:sz w:val="24"/>
          <w:szCs w:val="24"/>
          <w:lang w:eastAsia="ru-RU"/>
        </w:rPr>
        <w:t xml:space="preserve"> – дорожной сети МО «Харатское» на 2017 - 2032 годы, составляет 9330 тыс. рублей. Из них наибольшая доля требуется на ремонт автомобильных дорог</w:t>
      </w:r>
    </w:p>
    <w:p w:rsidR="00B9241E" w:rsidRPr="00A743BB" w:rsidRDefault="00B9241E" w:rsidP="00A743BB">
      <w:pPr>
        <w:shd w:val="clear" w:color="auto" w:fill="FFFFFF"/>
        <w:spacing w:after="0" w:line="274" w:lineRule="exact"/>
        <w:ind w:right="-52" w:firstLine="720"/>
        <w:jc w:val="both"/>
        <w:rPr>
          <w:rFonts w:ascii="Arial" w:hAnsi="Arial" w:cs="Arial"/>
          <w:sz w:val="24"/>
          <w:szCs w:val="24"/>
          <w:lang w:eastAsia="ru-RU"/>
        </w:rPr>
      </w:pPr>
      <w:r w:rsidRPr="00A743BB">
        <w:rPr>
          <w:rFonts w:ascii="Arial" w:hAnsi="Arial" w:cs="Arial"/>
          <w:sz w:val="24"/>
          <w:szCs w:val="24"/>
          <w:lang w:eastAsia="ru-RU"/>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A743BB">
        <w:rPr>
          <w:rFonts w:ascii="Arial" w:hAnsi="Arial" w:cs="Arial"/>
          <w:sz w:val="24"/>
          <w:szCs w:val="24"/>
          <w:lang w:eastAsia="ru-RU"/>
        </w:rPr>
        <w:t>о-</w:t>
      </w:r>
      <w:proofErr w:type="gramEnd"/>
      <w:r w:rsidRPr="00A743BB">
        <w:rPr>
          <w:rFonts w:ascii="Arial" w:hAnsi="Arial" w:cs="Arial"/>
          <w:sz w:val="24"/>
          <w:szCs w:val="24"/>
          <w:lang w:eastAsia="ru-RU"/>
        </w:rPr>
        <w:t xml:space="preserve"> дорожной сети, а также их приоритетности потребности в финансовых вложениях распределены на 2017 – 2032 годы. Полученные результаты (в ценах 2016 года) приведены в таб.7</w:t>
      </w:r>
    </w:p>
    <w:p w:rsidR="00B9241E" w:rsidRPr="00A743BB" w:rsidRDefault="00B9241E" w:rsidP="00A743BB">
      <w:pPr>
        <w:shd w:val="clear" w:color="auto" w:fill="FFFFFF"/>
        <w:spacing w:after="0" w:line="274" w:lineRule="exact"/>
        <w:jc w:val="both"/>
        <w:rPr>
          <w:rFonts w:ascii="Arial" w:hAnsi="Arial" w:cs="Arial"/>
          <w:b/>
          <w:color w:val="000000"/>
          <w:spacing w:val="-1"/>
          <w:sz w:val="24"/>
          <w:szCs w:val="24"/>
          <w:lang w:eastAsia="ru-RU"/>
        </w:rPr>
      </w:pPr>
    </w:p>
    <w:p w:rsidR="00B9241E" w:rsidRPr="00A743BB" w:rsidRDefault="00B9241E" w:rsidP="00A743BB">
      <w:pPr>
        <w:shd w:val="clear" w:color="auto" w:fill="FFFFFF"/>
        <w:spacing w:after="0" w:line="274" w:lineRule="exact"/>
        <w:ind w:firstLine="540"/>
        <w:jc w:val="both"/>
        <w:rPr>
          <w:rFonts w:ascii="Arial" w:hAnsi="Arial" w:cs="Arial"/>
          <w:b/>
          <w:color w:val="000000"/>
          <w:spacing w:val="-1"/>
          <w:sz w:val="24"/>
          <w:szCs w:val="24"/>
          <w:lang w:eastAsia="ru-RU"/>
        </w:rPr>
      </w:pPr>
    </w:p>
    <w:p w:rsidR="00B9241E" w:rsidRPr="00A743BB" w:rsidRDefault="00B9241E" w:rsidP="00A743BB">
      <w:pPr>
        <w:shd w:val="clear" w:color="auto" w:fill="FFFFFF"/>
        <w:spacing w:after="0" w:line="274" w:lineRule="exact"/>
        <w:ind w:firstLine="540"/>
        <w:jc w:val="both"/>
        <w:rPr>
          <w:rFonts w:ascii="Arial" w:hAnsi="Arial" w:cs="Arial"/>
          <w:b/>
          <w:color w:val="000000"/>
          <w:sz w:val="24"/>
          <w:szCs w:val="24"/>
          <w:lang w:eastAsia="ru-RU"/>
        </w:rPr>
      </w:pPr>
      <w:r w:rsidRPr="00A743BB">
        <w:rPr>
          <w:rFonts w:ascii="Arial" w:hAnsi="Arial" w:cs="Arial"/>
          <w:b/>
          <w:color w:val="000000"/>
          <w:spacing w:val="-1"/>
          <w:sz w:val="24"/>
          <w:szCs w:val="24"/>
          <w:lang w:eastAsia="ru-RU"/>
        </w:rPr>
        <w:t>Таблица 7. Распределение объёма инвестиций на период реализации ПКР ТИ</w:t>
      </w:r>
      <w:r w:rsidRPr="00A743BB">
        <w:rPr>
          <w:rFonts w:ascii="Arial" w:hAnsi="Arial" w:cs="Arial"/>
          <w:b/>
          <w:color w:val="000000"/>
          <w:sz w:val="24"/>
          <w:szCs w:val="24"/>
          <w:lang w:eastAsia="ru-RU"/>
        </w:rPr>
        <w:t>, тыс. руб.</w:t>
      </w:r>
    </w:p>
    <w:p w:rsidR="00B9241E" w:rsidRPr="00A743BB" w:rsidRDefault="00B9241E" w:rsidP="00A743BB">
      <w:pPr>
        <w:shd w:val="clear" w:color="auto" w:fill="FFFFFF"/>
        <w:spacing w:after="0" w:line="274" w:lineRule="exact"/>
        <w:ind w:firstLine="540"/>
        <w:jc w:val="both"/>
        <w:rPr>
          <w:rFonts w:ascii="Arial" w:hAnsi="Arial" w:cs="Arial"/>
          <w:b/>
          <w:color w:val="000000"/>
          <w:sz w:val="24"/>
          <w:szCs w:val="24"/>
          <w:lang w:eastAsia="ru-RU"/>
        </w:rPr>
      </w:pPr>
    </w:p>
    <w:tbl>
      <w:tblPr>
        <w:tblW w:w="10033" w:type="dxa"/>
        <w:tblInd w:w="40" w:type="dxa"/>
        <w:tblLayout w:type="fixed"/>
        <w:tblCellMar>
          <w:left w:w="40" w:type="dxa"/>
          <w:right w:w="40" w:type="dxa"/>
        </w:tblCellMar>
        <w:tblLook w:val="0000" w:firstRow="0" w:lastRow="0" w:firstColumn="0" w:lastColumn="0" w:noHBand="0" w:noVBand="0"/>
      </w:tblPr>
      <w:tblGrid>
        <w:gridCol w:w="476"/>
        <w:gridCol w:w="2501"/>
        <w:gridCol w:w="1418"/>
        <w:gridCol w:w="763"/>
        <w:gridCol w:w="640"/>
        <w:gridCol w:w="680"/>
        <w:gridCol w:w="680"/>
        <w:gridCol w:w="721"/>
        <w:gridCol w:w="763"/>
        <w:gridCol w:w="610"/>
        <w:gridCol w:w="781"/>
      </w:tblGrid>
      <w:tr w:rsidR="00B9241E" w:rsidRPr="0024097C" w:rsidTr="00502E78">
        <w:trPr>
          <w:trHeight w:hRule="exact" w:val="312"/>
        </w:trPr>
        <w:tc>
          <w:tcPr>
            <w:tcW w:w="476" w:type="dxa"/>
            <w:vMerge w:val="restart"/>
            <w:tcBorders>
              <w:top w:val="single" w:sz="4" w:space="0" w:color="000000"/>
              <w:left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ind w:left="34"/>
              <w:jc w:val="center"/>
              <w:rPr>
                <w:rFonts w:ascii="Courier New" w:hAnsi="Courier New" w:cs="Courier New"/>
                <w:b/>
                <w:color w:val="000000"/>
                <w:lang w:eastAsia="ru-RU"/>
              </w:rPr>
            </w:pPr>
            <w:r w:rsidRPr="00A743BB">
              <w:rPr>
                <w:rFonts w:ascii="Courier New" w:hAnsi="Courier New" w:cs="Courier New"/>
                <w:b/>
                <w:color w:val="000000"/>
                <w:lang w:eastAsia="ru-RU"/>
              </w:rPr>
              <w:t>№</w:t>
            </w:r>
          </w:p>
        </w:tc>
        <w:tc>
          <w:tcPr>
            <w:tcW w:w="2501" w:type="dxa"/>
            <w:vMerge w:val="restart"/>
            <w:tcBorders>
              <w:top w:val="single" w:sz="4" w:space="0" w:color="000000"/>
              <w:left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ind w:left="20"/>
              <w:jc w:val="center"/>
              <w:rPr>
                <w:rFonts w:ascii="Courier New" w:hAnsi="Courier New" w:cs="Courier New"/>
                <w:color w:val="000000"/>
                <w:lang w:eastAsia="ru-RU"/>
              </w:rPr>
            </w:pPr>
            <w:r w:rsidRPr="00A743BB">
              <w:rPr>
                <w:rFonts w:ascii="Courier New" w:hAnsi="Courier New" w:cs="Courier New"/>
                <w:color w:val="000000"/>
                <w:lang w:eastAsia="ru-RU"/>
              </w:rPr>
              <w:t>Виды услуг</w:t>
            </w:r>
          </w:p>
        </w:tc>
        <w:tc>
          <w:tcPr>
            <w:tcW w:w="7056" w:type="dxa"/>
            <w:gridSpan w:val="9"/>
            <w:tcBorders>
              <w:top w:val="single" w:sz="4" w:space="0" w:color="000000"/>
              <w:left w:val="single" w:sz="4" w:space="0" w:color="000000"/>
              <w:bottom w:val="single" w:sz="4" w:space="0" w:color="000000"/>
              <w:right w:val="single" w:sz="4" w:space="0" w:color="auto"/>
            </w:tcBorders>
            <w:shd w:val="clear" w:color="auto" w:fill="FFFFFF"/>
            <w:vAlign w:val="center"/>
          </w:tcPr>
          <w:p w:rsidR="00B9241E" w:rsidRPr="00A743BB" w:rsidRDefault="00B9241E" w:rsidP="00A743BB">
            <w:pPr>
              <w:spacing w:after="0" w:line="240" w:lineRule="auto"/>
              <w:rPr>
                <w:rFonts w:ascii="Courier New" w:hAnsi="Courier New" w:cs="Courier New"/>
                <w:color w:val="000000"/>
                <w:lang w:eastAsia="ru-RU"/>
              </w:rPr>
            </w:pPr>
            <w:r w:rsidRPr="00A743BB">
              <w:rPr>
                <w:rFonts w:ascii="Courier New" w:hAnsi="Courier New" w:cs="Courier New"/>
                <w:color w:val="000000"/>
                <w:lang w:eastAsia="ru-RU"/>
              </w:rPr>
              <w:t>Инвестиции на реализацию программы</w:t>
            </w:r>
          </w:p>
        </w:tc>
      </w:tr>
      <w:tr w:rsidR="00B9241E" w:rsidRPr="0024097C" w:rsidTr="00502E78">
        <w:trPr>
          <w:trHeight w:hRule="exact" w:val="1077"/>
        </w:trPr>
        <w:tc>
          <w:tcPr>
            <w:tcW w:w="476" w:type="dxa"/>
            <w:vMerge/>
            <w:tcBorders>
              <w:left w:val="single" w:sz="4" w:space="0" w:color="000000"/>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b/>
                <w:color w:val="000000"/>
                <w:lang w:eastAsia="ru-RU"/>
              </w:rPr>
            </w:pPr>
          </w:p>
        </w:tc>
        <w:tc>
          <w:tcPr>
            <w:tcW w:w="2501" w:type="dxa"/>
            <w:vMerge/>
            <w:tcBorders>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p>
        </w:tc>
        <w:tc>
          <w:tcPr>
            <w:tcW w:w="1418"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ind w:right="386"/>
              <w:jc w:val="center"/>
              <w:rPr>
                <w:rFonts w:ascii="Courier New" w:hAnsi="Courier New" w:cs="Courier New"/>
                <w:color w:val="000000"/>
                <w:lang w:eastAsia="ru-RU"/>
              </w:rPr>
            </w:pPr>
            <w:r w:rsidRPr="00A743BB">
              <w:rPr>
                <w:rFonts w:ascii="Courier New" w:hAnsi="Courier New" w:cs="Courier New"/>
                <w:color w:val="000000"/>
                <w:lang w:eastAsia="ru-RU"/>
              </w:rPr>
              <w:t>2017</w:t>
            </w:r>
          </w:p>
        </w:tc>
        <w:tc>
          <w:tcPr>
            <w:tcW w:w="763"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r w:rsidRPr="00A743BB">
              <w:rPr>
                <w:rFonts w:ascii="Courier New" w:hAnsi="Courier New" w:cs="Courier New"/>
                <w:color w:val="000000"/>
                <w:lang w:eastAsia="ru-RU"/>
              </w:rPr>
              <w:t>2018</w:t>
            </w:r>
          </w:p>
        </w:tc>
        <w:tc>
          <w:tcPr>
            <w:tcW w:w="64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ind w:left="-40"/>
              <w:jc w:val="center"/>
              <w:rPr>
                <w:rFonts w:ascii="Courier New" w:hAnsi="Courier New" w:cs="Courier New"/>
                <w:color w:val="000000"/>
                <w:lang w:eastAsia="ru-RU"/>
              </w:rPr>
            </w:pPr>
            <w:r w:rsidRPr="00A743BB">
              <w:rPr>
                <w:rFonts w:ascii="Courier New" w:hAnsi="Courier New" w:cs="Courier New"/>
                <w:color w:val="000000"/>
                <w:lang w:eastAsia="ru-RU"/>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r w:rsidRPr="00A743BB">
              <w:rPr>
                <w:rFonts w:ascii="Courier New" w:hAnsi="Courier New" w:cs="Courier New"/>
                <w:color w:val="000000"/>
                <w:lang w:eastAsia="ru-RU"/>
              </w:rPr>
              <w:t>2020</w:t>
            </w:r>
          </w:p>
        </w:tc>
        <w:tc>
          <w:tcPr>
            <w:tcW w:w="68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r w:rsidRPr="00A743BB">
              <w:rPr>
                <w:rFonts w:ascii="Courier New" w:hAnsi="Courier New" w:cs="Courier New"/>
                <w:color w:val="000000"/>
                <w:lang w:eastAsia="ru-RU"/>
              </w:rPr>
              <w:t>2021</w:t>
            </w:r>
          </w:p>
        </w:tc>
        <w:tc>
          <w:tcPr>
            <w:tcW w:w="721"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r w:rsidRPr="00A743BB">
              <w:rPr>
                <w:rFonts w:ascii="Courier New" w:hAnsi="Courier New" w:cs="Courier New"/>
                <w:color w:val="000000"/>
                <w:lang w:eastAsia="ru-RU"/>
              </w:rPr>
              <w:t>2022-2026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r w:rsidRPr="00A743BB">
              <w:rPr>
                <w:rFonts w:ascii="Courier New" w:hAnsi="Courier New" w:cs="Courier New"/>
                <w:color w:val="000000"/>
                <w:lang w:eastAsia="ru-RU"/>
              </w:rPr>
              <w:t>2027-2031</w:t>
            </w:r>
          </w:p>
        </w:tc>
        <w:tc>
          <w:tcPr>
            <w:tcW w:w="610" w:type="dxa"/>
            <w:tcBorders>
              <w:top w:val="single" w:sz="4" w:space="0" w:color="000000"/>
              <w:left w:val="single" w:sz="4" w:space="0" w:color="auto"/>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r w:rsidRPr="00A743BB">
              <w:rPr>
                <w:rFonts w:ascii="Courier New" w:hAnsi="Courier New" w:cs="Courier New"/>
                <w:color w:val="000000"/>
                <w:lang w:eastAsia="ru-RU"/>
              </w:rPr>
              <w:t>2032</w:t>
            </w:r>
          </w:p>
        </w:tc>
        <w:tc>
          <w:tcPr>
            <w:tcW w:w="781" w:type="dxa"/>
            <w:tcBorders>
              <w:top w:val="single" w:sz="4" w:space="0" w:color="auto"/>
              <w:left w:val="single" w:sz="4" w:space="0" w:color="000000"/>
              <w:bottom w:val="single" w:sz="4" w:space="0" w:color="000000"/>
              <w:right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ind w:left="202"/>
              <w:rPr>
                <w:rFonts w:ascii="Courier New" w:hAnsi="Courier New" w:cs="Courier New"/>
                <w:color w:val="000000"/>
                <w:lang w:eastAsia="ru-RU"/>
              </w:rPr>
            </w:pPr>
            <w:r w:rsidRPr="00A743BB">
              <w:rPr>
                <w:rFonts w:ascii="Courier New" w:hAnsi="Courier New" w:cs="Courier New"/>
                <w:color w:val="000000"/>
                <w:lang w:eastAsia="ru-RU"/>
              </w:rPr>
              <w:t>всего</w:t>
            </w:r>
          </w:p>
        </w:tc>
      </w:tr>
      <w:tr w:rsidR="00B9241E" w:rsidRPr="0024097C" w:rsidTr="00502E78">
        <w:trPr>
          <w:trHeight w:hRule="exact" w:val="293"/>
        </w:trPr>
        <w:tc>
          <w:tcPr>
            <w:tcW w:w="476" w:type="dxa"/>
            <w:tcBorders>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r w:rsidRPr="00A743BB">
              <w:rPr>
                <w:rFonts w:ascii="Courier New" w:hAnsi="Courier New" w:cs="Courier New"/>
                <w:color w:val="000000"/>
                <w:lang w:eastAsia="ru-RU"/>
              </w:rPr>
              <w:t>1</w:t>
            </w:r>
          </w:p>
        </w:tc>
        <w:tc>
          <w:tcPr>
            <w:tcW w:w="2501" w:type="dxa"/>
            <w:tcBorders>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rPr>
                <w:rFonts w:ascii="Courier New" w:hAnsi="Courier New" w:cs="Courier New"/>
                <w:color w:val="000000"/>
                <w:lang w:eastAsia="ru-RU"/>
              </w:rPr>
            </w:pPr>
            <w:r w:rsidRPr="00A743BB">
              <w:rPr>
                <w:rFonts w:ascii="Courier New" w:hAnsi="Courier New" w:cs="Courier New"/>
                <w:color w:val="000000"/>
                <w:lang w:eastAsia="ru-RU"/>
              </w:rPr>
              <w:t>Ремонт дорог</w:t>
            </w:r>
          </w:p>
          <w:p w:rsidR="00B9241E" w:rsidRPr="00A743BB" w:rsidRDefault="00B9241E" w:rsidP="00A743BB">
            <w:pPr>
              <w:shd w:val="clear" w:color="auto" w:fill="FFFFFF"/>
              <w:snapToGrid w:val="0"/>
              <w:spacing w:after="0" w:line="240" w:lineRule="auto"/>
              <w:rPr>
                <w:rFonts w:ascii="Courier New" w:hAnsi="Courier New" w:cs="Courier New"/>
                <w:color w:val="000000"/>
                <w:lang w:eastAsia="ru-RU"/>
              </w:rPr>
            </w:pPr>
          </w:p>
          <w:p w:rsidR="00B9241E" w:rsidRPr="00A743BB" w:rsidRDefault="00B9241E" w:rsidP="00A743BB">
            <w:pPr>
              <w:shd w:val="clear" w:color="auto" w:fill="FFFFFF"/>
              <w:snapToGrid w:val="0"/>
              <w:spacing w:after="0" w:line="240" w:lineRule="auto"/>
              <w:rPr>
                <w:rFonts w:ascii="Courier New" w:hAnsi="Courier New" w:cs="Courier New"/>
                <w:color w:val="000000"/>
                <w:lang w:eastAsia="ru-RU"/>
              </w:rPr>
            </w:pPr>
          </w:p>
          <w:p w:rsidR="00B9241E" w:rsidRPr="00A743BB" w:rsidRDefault="00B9241E" w:rsidP="00A743BB">
            <w:pPr>
              <w:shd w:val="clear" w:color="auto" w:fill="FFFFFF"/>
              <w:snapToGrid w:val="0"/>
              <w:spacing w:after="0" w:line="240" w:lineRule="auto"/>
              <w:rPr>
                <w:rFonts w:ascii="Courier New" w:hAnsi="Courier New" w:cs="Courier New"/>
                <w:color w:val="000000"/>
                <w:lang w:eastAsia="ru-RU"/>
              </w:rPr>
            </w:pPr>
            <w:proofErr w:type="spellStart"/>
            <w:r w:rsidRPr="00A743BB">
              <w:rPr>
                <w:rFonts w:ascii="Courier New" w:hAnsi="Courier New" w:cs="Courier New"/>
                <w:color w:val="000000"/>
                <w:lang w:eastAsia="ru-RU"/>
              </w:rPr>
              <w:t>сетидорожной</w:t>
            </w:r>
            <w:proofErr w:type="spellEnd"/>
            <w:r w:rsidRPr="00A743BB">
              <w:rPr>
                <w:rFonts w:ascii="Courier New" w:hAnsi="Courier New" w:cs="Courier New"/>
                <w:color w:val="000000"/>
                <w:lang w:eastAsia="ru-RU"/>
              </w:rPr>
              <w:t xml:space="preserve"> </w:t>
            </w:r>
          </w:p>
        </w:tc>
        <w:tc>
          <w:tcPr>
            <w:tcW w:w="1418"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500</w:t>
            </w:r>
          </w:p>
        </w:tc>
        <w:tc>
          <w:tcPr>
            <w:tcW w:w="763"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500</w:t>
            </w:r>
          </w:p>
        </w:tc>
        <w:tc>
          <w:tcPr>
            <w:tcW w:w="64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500</w:t>
            </w:r>
          </w:p>
        </w:tc>
        <w:tc>
          <w:tcPr>
            <w:tcW w:w="68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500</w:t>
            </w:r>
          </w:p>
        </w:tc>
        <w:tc>
          <w:tcPr>
            <w:tcW w:w="68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500</w:t>
            </w:r>
          </w:p>
        </w:tc>
        <w:tc>
          <w:tcPr>
            <w:tcW w:w="721"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2500</w:t>
            </w:r>
          </w:p>
          <w:p w:rsidR="00B9241E" w:rsidRPr="00A743BB" w:rsidRDefault="00B9241E" w:rsidP="00A743BB">
            <w:pPr>
              <w:snapToGrid w:val="0"/>
              <w:spacing w:after="0" w:line="240" w:lineRule="auto"/>
              <w:jc w:val="center"/>
              <w:rPr>
                <w:rFonts w:ascii="Courier New" w:hAnsi="Courier New" w:cs="Courier New"/>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2500</w:t>
            </w:r>
          </w:p>
          <w:p w:rsidR="00B9241E" w:rsidRPr="00A743BB" w:rsidRDefault="00B9241E" w:rsidP="00A743BB">
            <w:pPr>
              <w:snapToGrid w:val="0"/>
              <w:spacing w:after="0" w:line="240" w:lineRule="auto"/>
              <w:jc w:val="center"/>
              <w:rPr>
                <w:rFonts w:ascii="Courier New" w:hAnsi="Courier New" w:cs="Courier New"/>
                <w:lang w:eastAsia="ru-RU"/>
              </w:rPr>
            </w:pPr>
          </w:p>
        </w:tc>
        <w:tc>
          <w:tcPr>
            <w:tcW w:w="610" w:type="dxa"/>
            <w:tcBorders>
              <w:top w:val="single" w:sz="4" w:space="0" w:color="000000"/>
              <w:left w:val="single" w:sz="4" w:space="0" w:color="auto"/>
              <w:bottom w:val="single" w:sz="4" w:space="0" w:color="000000"/>
            </w:tcBorders>
            <w:shd w:val="clear" w:color="auto" w:fill="FFFFFF"/>
            <w:vAlign w:val="center"/>
          </w:tcPr>
          <w:p w:rsidR="00B9241E" w:rsidRPr="00A743BB" w:rsidRDefault="00B9241E" w:rsidP="00A743BB">
            <w:pPr>
              <w:spacing w:after="0" w:line="240" w:lineRule="auto"/>
              <w:rPr>
                <w:rFonts w:ascii="Courier New" w:hAnsi="Courier New" w:cs="Courier New"/>
                <w:lang w:eastAsia="ru-RU"/>
              </w:rPr>
            </w:pPr>
            <w:r w:rsidRPr="00A743BB">
              <w:rPr>
                <w:rFonts w:ascii="Courier New" w:hAnsi="Courier New" w:cs="Courier New"/>
                <w:lang w:eastAsia="ru-RU"/>
              </w:rPr>
              <w:t>600</w:t>
            </w:r>
          </w:p>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700</w:t>
            </w:r>
          </w:p>
        </w:tc>
        <w:tc>
          <w:tcPr>
            <w:tcW w:w="781" w:type="dxa"/>
            <w:tcBorders>
              <w:left w:val="single" w:sz="4" w:space="0" w:color="000000"/>
              <w:bottom w:val="single" w:sz="4" w:space="0" w:color="000000"/>
              <w:right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8100</w:t>
            </w:r>
          </w:p>
        </w:tc>
      </w:tr>
      <w:tr w:rsidR="00B9241E" w:rsidRPr="0024097C" w:rsidTr="00502E78">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r w:rsidRPr="00A743BB">
              <w:rPr>
                <w:rFonts w:ascii="Courier New" w:hAnsi="Courier New" w:cs="Courier New"/>
                <w:color w:val="000000"/>
                <w:lang w:eastAsia="ru-RU"/>
              </w:rPr>
              <w:t>2</w:t>
            </w:r>
          </w:p>
        </w:tc>
        <w:tc>
          <w:tcPr>
            <w:tcW w:w="2501" w:type="dxa"/>
            <w:tcBorders>
              <w:top w:val="single" w:sz="4" w:space="0" w:color="000000"/>
              <w:left w:val="single" w:sz="4" w:space="0" w:color="000000"/>
              <w:bottom w:val="single" w:sz="4" w:space="0" w:color="000000"/>
            </w:tcBorders>
            <w:shd w:val="clear" w:color="auto" w:fill="FFFFFF"/>
          </w:tcPr>
          <w:p w:rsidR="00B9241E" w:rsidRPr="00A743BB" w:rsidRDefault="00B9241E" w:rsidP="00A743BB">
            <w:pPr>
              <w:shd w:val="clear" w:color="auto" w:fill="FFFFFF"/>
              <w:snapToGrid w:val="0"/>
              <w:spacing w:after="0" w:line="240" w:lineRule="auto"/>
              <w:rPr>
                <w:rFonts w:ascii="Courier New" w:hAnsi="Courier New" w:cs="Courier New"/>
                <w:color w:val="000000"/>
                <w:lang w:eastAsia="ru-RU"/>
              </w:rPr>
            </w:pPr>
            <w:r w:rsidRPr="00A743BB">
              <w:rPr>
                <w:rFonts w:ascii="Courier New" w:hAnsi="Courier New" w:cs="Courier New"/>
                <w:color w:val="000000"/>
                <w:lang w:eastAsia="ru-RU"/>
              </w:rPr>
              <w:t xml:space="preserve">Освещение </w:t>
            </w:r>
          </w:p>
        </w:tc>
        <w:tc>
          <w:tcPr>
            <w:tcW w:w="1418"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50</w:t>
            </w:r>
          </w:p>
        </w:tc>
        <w:tc>
          <w:tcPr>
            <w:tcW w:w="763"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55</w:t>
            </w:r>
          </w:p>
        </w:tc>
        <w:tc>
          <w:tcPr>
            <w:tcW w:w="64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60</w:t>
            </w:r>
          </w:p>
        </w:tc>
        <w:tc>
          <w:tcPr>
            <w:tcW w:w="68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65</w:t>
            </w:r>
          </w:p>
        </w:tc>
        <w:tc>
          <w:tcPr>
            <w:tcW w:w="68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70</w:t>
            </w:r>
          </w:p>
        </w:tc>
        <w:tc>
          <w:tcPr>
            <w:tcW w:w="721"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400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450</w:t>
            </w:r>
          </w:p>
        </w:tc>
        <w:tc>
          <w:tcPr>
            <w:tcW w:w="610" w:type="dxa"/>
            <w:tcBorders>
              <w:top w:val="single" w:sz="4" w:space="0" w:color="000000"/>
              <w:left w:val="single" w:sz="4" w:space="0" w:color="auto"/>
              <w:bottom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80</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241E" w:rsidRPr="00A743BB" w:rsidRDefault="00B9241E" w:rsidP="00A743BB">
            <w:pPr>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1230</w:t>
            </w:r>
          </w:p>
        </w:tc>
      </w:tr>
      <w:tr w:rsidR="00B9241E" w:rsidRPr="0024097C" w:rsidTr="00502E78">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p>
        </w:tc>
        <w:tc>
          <w:tcPr>
            <w:tcW w:w="2501" w:type="dxa"/>
            <w:tcBorders>
              <w:top w:val="single" w:sz="4" w:space="0" w:color="000000"/>
              <w:left w:val="single" w:sz="4" w:space="0" w:color="000000"/>
              <w:bottom w:val="single" w:sz="4" w:space="0" w:color="000000"/>
            </w:tcBorders>
            <w:shd w:val="clear" w:color="auto" w:fill="FFFFFF"/>
          </w:tcPr>
          <w:p w:rsidR="00B9241E" w:rsidRPr="00A743BB" w:rsidRDefault="00B9241E" w:rsidP="00A743BB">
            <w:pPr>
              <w:shd w:val="clear" w:color="auto" w:fill="FFFFFF"/>
              <w:snapToGrid w:val="0"/>
              <w:spacing w:after="0" w:line="240" w:lineRule="auto"/>
              <w:rPr>
                <w:rFonts w:ascii="Courier New" w:hAnsi="Courier New" w:cs="Courier New"/>
                <w:color w:val="000000"/>
                <w:lang w:eastAsia="ru-RU"/>
              </w:rPr>
            </w:pPr>
          </w:p>
        </w:tc>
        <w:tc>
          <w:tcPr>
            <w:tcW w:w="1418"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p>
        </w:tc>
        <w:tc>
          <w:tcPr>
            <w:tcW w:w="763"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p>
        </w:tc>
        <w:tc>
          <w:tcPr>
            <w:tcW w:w="64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ind w:left="-15"/>
              <w:jc w:val="center"/>
              <w:rPr>
                <w:rFonts w:ascii="Courier New" w:hAnsi="Courier New" w:cs="Courier New"/>
                <w:color w:val="000000"/>
                <w:spacing w:val="-2"/>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spacing w:val="-5"/>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ind w:left="-37" w:firstLine="5"/>
              <w:jc w:val="center"/>
              <w:rPr>
                <w:rFonts w:ascii="Courier New" w:hAnsi="Courier New" w:cs="Courier New"/>
                <w:color w:val="000000"/>
                <w:lang w:eastAsia="ru-RU"/>
              </w:rPr>
            </w:pPr>
          </w:p>
        </w:tc>
        <w:tc>
          <w:tcPr>
            <w:tcW w:w="721"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p>
        </w:tc>
        <w:tc>
          <w:tcPr>
            <w:tcW w:w="610" w:type="dxa"/>
            <w:tcBorders>
              <w:top w:val="single" w:sz="4" w:space="0" w:color="000000"/>
              <w:left w:val="single" w:sz="4" w:space="0" w:color="auto"/>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jc w:val="center"/>
              <w:rPr>
                <w:rFonts w:ascii="Courier New" w:hAnsi="Courier New" w:cs="Courier New"/>
                <w:color w:val="000000"/>
                <w:lang w:eastAsia="ru-RU"/>
              </w:rPr>
            </w:pPr>
          </w:p>
        </w:tc>
      </w:tr>
    </w:tbl>
    <w:p w:rsidR="00B9241E" w:rsidRPr="00A743BB" w:rsidRDefault="00B9241E" w:rsidP="00A743BB">
      <w:pPr>
        <w:shd w:val="clear" w:color="auto" w:fill="FFFFFF"/>
        <w:spacing w:after="0" w:line="240" w:lineRule="auto"/>
        <w:ind w:right="-52" w:firstLine="720"/>
        <w:jc w:val="both"/>
        <w:rPr>
          <w:rFonts w:ascii="Arial" w:hAnsi="Arial" w:cs="Arial"/>
          <w:sz w:val="24"/>
          <w:szCs w:val="24"/>
          <w:lang w:eastAsia="ru-RU"/>
        </w:rPr>
      </w:pPr>
    </w:p>
    <w:p w:rsidR="00B9241E" w:rsidRPr="00A743BB" w:rsidRDefault="00B9241E" w:rsidP="00A743BB">
      <w:pPr>
        <w:shd w:val="clear" w:color="auto" w:fill="FFFFFF"/>
        <w:spacing w:after="0" w:line="240" w:lineRule="auto"/>
        <w:ind w:right="-52" w:firstLine="720"/>
        <w:jc w:val="both"/>
        <w:rPr>
          <w:rFonts w:ascii="Arial" w:hAnsi="Arial" w:cs="Arial"/>
          <w:sz w:val="24"/>
          <w:szCs w:val="24"/>
          <w:lang w:eastAsia="ru-RU"/>
        </w:rPr>
      </w:pPr>
      <w:r w:rsidRPr="00A743BB">
        <w:rPr>
          <w:rFonts w:ascii="Arial" w:hAnsi="Arial" w:cs="Arial"/>
          <w:sz w:val="24"/>
          <w:szCs w:val="24"/>
          <w:lang w:eastAsia="ru-RU"/>
        </w:rPr>
        <w:t xml:space="preserve">В результате анализа </w:t>
      </w:r>
      <w:r w:rsidRPr="00A743BB">
        <w:rPr>
          <w:rFonts w:ascii="Arial" w:hAnsi="Arial" w:cs="Arial"/>
          <w:bCs/>
          <w:sz w:val="24"/>
          <w:szCs w:val="24"/>
          <w:lang w:eastAsia="ru-RU"/>
        </w:rPr>
        <w:t>состояния улично-дорожной сети МО «Харатское»</w:t>
      </w:r>
      <w:r w:rsidRPr="00A743BB">
        <w:rPr>
          <w:rFonts w:ascii="Arial" w:hAnsi="Arial" w:cs="Arial"/>
          <w:sz w:val="24"/>
          <w:szCs w:val="24"/>
          <w:lang w:eastAsia="ru-RU"/>
        </w:rPr>
        <w:t xml:space="preserve"> показано, что экономика поселения является малопривлекательной для частных инвестиций</w:t>
      </w:r>
      <w:r w:rsidRPr="00A743BB">
        <w:rPr>
          <w:rFonts w:ascii="Arial" w:hAnsi="Arial" w:cs="Arial"/>
          <w:spacing w:val="-1"/>
          <w:sz w:val="24"/>
          <w:szCs w:val="24"/>
          <w:lang w:eastAsia="ru-RU"/>
        </w:rPr>
        <w:t>.</w:t>
      </w:r>
      <w:r w:rsidRPr="00A743BB">
        <w:rPr>
          <w:rFonts w:ascii="Arial" w:hAnsi="Arial" w:cs="Arial"/>
          <w:sz w:val="24"/>
          <w:szCs w:val="24"/>
          <w:lang w:eastAsia="ru-RU"/>
        </w:rPr>
        <w:t xml:space="preserve"> Причинами тому служат </w:t>
      </w:r>
      <w:r w:rsidRPr="00A743BB">
        <w:rPr>
          <w:rFonts w:ascii="Arial" w:hAnsi="Arial" w:cs="Arial"/>
          <w:spacing w:val="-1"/>
          <w:sz w:val="24"/>
          <w:szCs w:val="24"/>
          <w:lang w:eastAsia="ru-RU"/>
        </w:rPr>
        <w:t xml:space="preserve">низкий уровень доходов населения, отсутствие роста объёмов производства, относительно </w:t>
      </w:r>
      <w:r w:rsidRPr="00A743BB">
        <w:rPr>
          <w:rFonts w:ascii="Arial" w:hAnsi="Arial" w:cs="Arial"/>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осуществляют незначительные капитальные вложения. Поэтому в качестве основного источника инвестиций предлагается подразумевать поступления от вышестоящих бюджетов.</w:t>
      </w:r>
    </w:p>
    <w:p w:rsidR="00B9241E" w:rsidRPr="00A743BB" w:rsidRDefault="00B9241E" w:rsidP="00A743BB">
      <w:pPr>
        <w:shd w:val="clear" w:color="auto" w:fill="FFFFFF"/>
        <w:tabs>
          <w:tab w:val="left" w:pos="720"/>
        </w:tabs>
        <w:spacing w:after="0" w:line="240" w:lineRule="auto"/>
        <w:ind w:right="-52" w:firstLine="708"/>
        <w:jc w:val="both"/>
        <w:rPr>
          <w:rFonts w:ascii="Arial" w:hAnsi="Arial" w:cs="Arial"/>
          <w:sz w:val="24"/>
          <w:szCs w:val="24"/>
          <w:lang w:eastAsia="ru-RU"/>
        </w:rPr>
      </w:pPr>
      <w:r w:rsidRPr="00A743BB">
        <w:rPr>
          <w:rFonts w:ascii="Arial" w:hAnsi="Arial" w:cs="Arial"/>
          <w:spacing w:val="-1"/>
          <w:sz w:val="24"/>
          <w:szCs w:val="24"/>
          <w:lang w:eastAsia="ru-RU"/>
        </w:rPr>
        <w:t>Оценочное распределение денежных средств на реализацию программы (в ценах 2016 го</w:t>
      </w:r>
      <w:r w:rsidRPr="00A743BB">
        <w:rPr>
          <w:rFonts w:ascii="Arial" w:hAnsi="Arial" w:cs="Arial"/>
          <w:spacing w:val="-1"/>
          <w:sz w:val="24"/>
          <w:szCs w:val="24"/>
          <w:lang w:eastAsia="ru-RU"/>
        </w:rPr>
        <w:softHyphen/>
      </w:r>
      <w:r w:rsidRPr="00A743BB">
        <w:rPr>
          <w:rFonts w:ascii="Arial" w:hAnsi="Arial" w:cs="Arial"/>
          <w:sz w:val="24"/>
          <w:szCs w:val="24"/>
          <w:lang w:eastAsia="ru-RU"/>
        </w:rPr>
        <w:t>да) приведено в таб.</w:t>
      </w:r>
    </w:p>
    <w:p w:rsidR="00B9241E" w:rsidRPr="00A743BB" w:rsidRDefault="00B9241E" w:rsidP="00A743BB">
      <w:pPr>
        <w:shd w:val="clear" w:color="auto" w:fill="FFFFFF"/>
        <w:spacing w:after="0" w:line="240" w:lineRule="auto"/>
        <w:jc w:val="both"/>
        <w:rPr>
          <w:rFonts w:ascii="Arial" w:hAnsi="Arial" w:cs="Arial"/>
          <w:b/>
          <w:color w:val="000000"/>
          <w:spacing w:val="-1"/>
          <w:sz w:val="24"/>
          <w:szCs w:val="24"/>
          <w:lang w:eastAsia="ru-RU"/>
        </w:rPr>
      </w:pPr>
    </w:p>
    <w:p w:rsidR="00B9241E" w:rsidRPr="00A743BB" w:rsidRDefault="00B9241E" w:rsidP="00A743BB">
      <w:pPr>
        <w:shd w:val="clear" w:color="auto" w:fill="FFFFFF"/>
        <w:spacing w:after="0" w:line="240" w:lineRule="auto"/>
        <w:ind w:firstLine="720"/>
        <w:jc w:val="both"/>
        <w:rPr>
          <w:rFonts w:ascii="Arial" w:hAnsi="Arial" w:cs="Arial"/>
          <w:b/>
          <w:color w:val="000000"/>
          <w:spacing w:val="-1"/>
          <w:sz w:val="24"/>
          <w:szCs w:val="24"/>
          <w:lang w:eastAsia="ru-RU"/>
        </w:rPr>
      </w:pPr>
      <w:r w:rsidRPr="00A743BB">
        <w:rPr>
          <w:rFonts w:ascii="Arial" w:hAnsi="Arial" w:cs="Arial"/>
          <w:b/>
          <w:color w:val="000000"/>
          <w:spacing w:val="-1"/>
          <w:sz w:val="24"/>
          <w:szCs w:val="24"/>
          <w:lang w:eastAsia="ru-RU"/>
        </w:rPr>
        <w:t>Таблица 8. Источники привлечения денежных средств на реализацию ПКР ТИ, тыс. руб.</w:t>
      </w:r>
    </w:p>
    <w:p w:rsidR="00B9241E" w:rsidRPr="00A743BB" w:rsidRDefault="00B9241E" w:rsidP="00A743BB">
      <w:pPr>
        <w:shd w:val="clear" w:color="auto" w:fill="FFFFFF"/>
        <w:spacing w:after="0" w:line="240" w:lineRule="auto"/>
        <w:ind w:firstLine="720"/>
        <w:jc w:val="both"/>
        <w:rPr>
          <w:rFonts w:ascii="Arial" w:hAnsi="Arial" w:cs="Arial"/>
          <w:b/>
          <w:color w:val="000000"/>
          <w:spacing w:val="-1"/>
          <w:sz w:val="24"/>
          <w:szCs w:val="24"/>
          <w:lang w:eastAsia="ru-RU"/>
        </w:rPr>
      </w:pPr>
    </w:p>
    <w:tbl>
      <w:tblPr>
        <w:tblW w:w="1026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495"/>
        <w:gridCol w:w="1980"/>
        <w:gridCol w:w="1260"/>
        <w:gridCol w:w="1443"/>
      </w:tblGrid>
      <w:tr w:rsidR="00B9241E" w:rsidRPr="0024097C" w:rsidTr="00502E78">
        <w:trPr>
          <w:trHeight w:hRule="exact" w:val="1959"/>
        </w:trPr>
        <w:tc>
          <w:tcPr>
            <w:tcW w:w="552"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ind w:left="58"/>
              <w:jc w:val="center"/>
              <w:rPr>
                <w:rFonts w:ascii="Courier New" w:hAnsi="Courier New" w:cs="Courier New"/>
                <w:b/>
                <w:lang w:eastAsia="ru-RU"/>
              </w:rPr>
            </w:pPr>
            <w:r w:rsidRPr="00A743BB">
              <w:rPr>
                <w:rFonts w:ascii="Courier New" w:hAnsi="Courier New" w:cs="Courier New"/>
                <w:b/>
                <w:lang w:eastAsia="ru-RU"/>
              </w:rPr>
              <w:t>№</w:t>
            </w:r>
          </w:p>
        </w:tc>
        <w:tc>
          <w:tcPr>
            <w:tcW w:w="2016"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ind w:left="149"/>
              <w:jc w:val="center"/>
              <w:rPr>
                <w:rFonts w:ascii="Courier New" w:hAnsi="Courier New" w:cs="Courier New"/>
                <w:b/>
                <w:spacing w:val="-3"/>
                <w:lang w:eastAsia="ru-RU"/>
              </w:rPr>
            </w:pPr>
            <w:r w:rsidRPr="00A743BB">
              <w:rPr>
                <w:rFonts w:ascii="Courier New" w:hAnsi="Courier New" w:cs="Courier New"/>
                <w:b/>
                <w:spacing w:val="-3"/>
                <w:lang w:eastAsia="ru-RU"/>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74" w:lineRule="exact"/>
              <w:ind w:left="86" w:right="86" w:firstLine="72"/>
              <w:jc w:val="center"/>
              <w:rPr>
                <w:rFonts w:ascii="Courier New" w:hAnsi="Courier New" w:cs="Courier New"/>
                <w:b/>
                <w:lang w:eastAsia="ru-RU"/>
              </w:rPr>
            </w:pPr>
            <w:r w:rsidRPr="00A743BB">
              <w:rPr>
                <w:rFonts w:ascii="Courier New" w:hAnsi="Courier New" w:cs="Courier New"/>
                <w:b/>
                <w:spacing w:val="-2"/>
                <w:lang w:eastAsia="ru-RU"/>
              </w:rPr>
              <w:t>Бюджеты всех уров</w:t>
            </w:r>
            <w:r w:rsidRPr="00A743BB">
              <w:rPr>
                <w:rFonts w:ascii="Courier New" w:hAnsi="Courier New" w:cs="Courier New"/>
                <w:b/>
                <w:spacing w:val="-2"/>
                <w:lang w:eastAsia="ru-RU"/>
              </w:rPr>
              <w:softHyphen/>
            </w:r>
            <w:r w:rsidRPr="00A743BB">
              <w:rPr>
                <w:rFonts w:ascii="Courier New" w:hAnsi="Courier New" w:cs="Courier New"/>
                <w:b/>
                <w:spacing w:val="-4"/>
                <w:lang w:eastAsia="ru-RU"/>
              </w:rPr>
              <w:t>ней и част</w:t>
            </w:r>
            <w:r w:rsidRPr="00A743BB">
              <w:rPr>
                <w:rFonts w:ascii="Courier New" w:hAnsi="Courier New" w:cs="Courier New"/>
                <w:b/>
                <w:spacing w:val="-4"/>
                <w:lang w:eastAsia="ru-RU"/>
              </w:rPr>
              <w:softHyphen/>
            </w:r>
            <w:r w:rsidRPr="00A743BB">
              <w:rPr>
                <w:rFonts w:ascii="Courier New" w:hAnsi="Courier New" w:cs="Courier New"/>
                <w:b/>
                <w:spacing w:val="-2"/>
                <w:lang w:eastAsia="ru-RU"/>
              </w:rPr>
              <w:t>ные инве</w:t>
            </w:r>
            <w:r w:rsidRPr="00A743BB">
              <w:rPr>
                <w:rFonts w:ascii="Courier New" w:hAnsi="Courier New" w:cs="Courier New"/>
                <w:b/>
                <w:spacing w:val="-2"/>
                <w:lang w:eastAsia="ru-RU"/>
              </w:rPr>
              <w:softHyphen/>
            </w:r>
            <w:r w:rsidRPr="00A743BB">
              <w:rPr>
                <w:rFonts w:ascii="Courier New" w:hAnsi="Courier New" w:cs="Courier New"/>
                <w:b/>
                <w:lang w:eastAsia="ru-RU"/>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78" w:lineRule="exact"/>
              <w:ind w:left="38" w:right="53"/>
              <w:jc w:val="center"/>
              <w:rPr>
                <w:rFonts w:ascii="Courier New" w:hAnsi="Courier New" w:cs="Courier New"/>
                <w:b/>
                <w:lang w:eastAsia="ru-RU"/>
              </w:rPr>
            </w:pPr>
            <w:r w:rsidRPr="00A743BB">
              <w:rPr>
                <w:rFonts w:ascii="Courier New" w:hAnsi="Courier New" w:cs="Courier New"/>
                <w:b/>
                <w:spacing w:val="-1"/>
                <w:lang w:eastAsia="ru-RU"/>
              </w:rPr>
              <w:t xml:space="preserve">В </w:t>
            </w:r>
            <w:proofErr w:type="spellStart"/>
            <w:r w:rsidRPr="00A743BB">
              <w:rPr>
                <w:rFonts w:ascii="Courier New" w:hAnsi="Courier New" w:cs="Courier New"/>
                <w:b/>
                <w:spacing w:val="-1"/>
                <w:lang w:eastAsia="ru-RU"/>
              </w:rPr>
              <w:t>т.ч</w:t>
            </w:r>
            <w:proofErr w:type="spellEnd"/>
            <w:r w:rsidRPr="00A743BB">
              <w:rPr>
                <w:rFonts w:ascii="Courier New" w:hAnsi="Courier New" w:cs="Courier New"/>
                <w:b/>
                <w:spacing w:val="-1"/>
                <w:lang w:eastAsia="ru-RU"/>
              </w:rPr>
              <w:t xml:space="preserve">.  федеральный </w:t>
            </w:r>
            <w:r w:rsidRPr="00A743BB">
              <w:rPr>
                <w:rFonts w:ascii="Courier New" w:hAnsi="Courier New" w:cs="Courier New"/>
                <w:b/>
                <w:lang w:eastAsia="ru-RU"/>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74" w:lineRule="exact"/>
              <w:ind w:left="110" w:right="120"/>
              <w:jc w:val="center"/>
              <w:rPr>
                <w:rFonts w:ascii="Courier New" w:hAnsi="Courier New" w:cs="Courier New"/>
                <w:b/>
                <w:lang w:eastAsia="ru-RU"/>
              </w:rPr>
            </w:pPr>
            <w:r w:rsidRPr="00A743BB">
              <w:rPr>
                <w:rFonts w:ascii="Courier New" w:hAnsi="Courier New" w:cs="Courier New"/>
                <w:b/>
                <w:spacing w:val="-3"/>
                <w:lang w:eastAsia="ru-RU"/>
              </w:rPr>
              <w:t xml:space="preserve">В </w:t>
            </w:r>
            <w:proofErr w:type="spellStart"/>
            <w:r w:rsidRPr="00A743BB">
              <w:rPr>
                <w:rFonts w:ascii="Courier New" w:hAnsi="Courier New" w:cs="Courier New"/>
                <w:b/>
                <w:spacing w:val="-3"/>
                <w:lang w:eastAsia="ru-RU"/>
              </w:rPr>
              <w:t>т.ч</w:t>
            </w:r>
            <w:proofErr w:type="spellEnd"/>
            <w:r w:rsidRPr="00A743BB">
              <w:rPr>
                <w:rFonts w:ascii="Courier New" w:hAnsi="Courier New" w:cs="Courier New"/>
                <w:b/>
                <w:spacing w:val="-3"/>
                <w:lang w:eastAsia="ru-RU"/>
              </w:rPr>
              <w:t xml:space="preserve">. </w:t>
            </w:r>
            <w:r w:rsidRPr="00A743BB">
              <w:rPr>
                <w:rFonts w:ascii="Courier New" w:hAnsi="Courier New" w:cs="Courier New"/>
                <w:b/>
                <w:lang w:eastAsia="ru-RU"/>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74" w:lineRule="exact"/>
              <w:jc w:val="center"/>
              <w:rPr>
                <w:rFonts w:ascii="Courier New" w:hAnsi="Courier New" w:cs="Courier New"/>
                <w:b/>
                <w:lang w:eastAsia="ru-RU"/>
              </w:rPr>
            </w:pPr>
            <w:r w:rsidRPr="00A743BB">
              <w:rPr>
                <w:rFonts w:ascii="Courier New" w:hAnsi="Courier New" w:cs="Courier New"/>
                <w:b/>
                <w:lang w:eastAsia="ru-RU"/>
              </w:rPr>
              <w:t xml:space="preserve">В </w:t>
            </w:r>
            <w:proofErr w:type="spellStart"/>
            <w:r w:rsidRPr="00A743BB">
              <w:rPr>
                <w:rFonts w:ascii="Courier New" w:hAnsi="Courier New" w:cs="Courier New"/>
                <w:b/>
                <w:lang w:eastAsia="ru-RU"/>
              </w:rPr>
              <w:t>т.ч</w:t>
            </w:r>
            <w:proofErr w:type="spellEnd"/>
            <w:r w:rsidRPr="00A743BB">
              <w:rPr>
                <w:rFonts w:ascii="Courier New" w:hAnsi="Courier New" w:cs="Courier New"/>
                <w:b/>
                <w:lang w:eastAsia="ru-RU"/>
              </w:rPr>
              <w:t>.</w:t>
            </w:r>
          </w:p>
          <w:p w:rsidR="00B9241E" w:rsidRPr="00A743BB" w:rsidRDefault="00B9241E" w:rsidP="00A743BB">
            <w:pPr>
              <w:shd w:val="clear" w:color="auto" w:fill="FFFFFF"/>
              <w:spacing w:after="0" w:line="274" w:lineRule="exact"/>
              <w:jc w:val="center"/>
              <w:rPr>
                <w:rFonts w:ascii="Courier New" w:hAnsi="Courier New" w:cs="Courier New"/>
                <w:b/>
                <w:spacing w:val="-1"/>
                <w:lang w:eastAsia="ru-RU"/>
              </w:rPr>
            </w:pPr>
            <w:r w:rsidRPr="00A743BB">
              <w:rPr>
                <w:rFonts w:ascii="Courier New" w:hAnsi="Courier New" w:cs="Courier New"/>
                <w:b/>
                <w:spacing w:val="-1"/>
                <w:lang w:eastAsia="ru-RU"/>
              </w:rPr>
              <w:t>бюджет</w:t>
            </w:r>
          </w:p>
          <w:p w:rsidR="00B9241E" w:rsidRPr="00A743BB" w:rsidRDefault="00B9241E" w:rsidP="00A743BB">
            <w:pPr>
              <w:shd w:val="clear" w:color="auto" w:fill="FFFFFF"/>
              <w:spacing w:after="0" w:line="274" w:lineRule="exact"/>
              <w:jc w:val="center"/>
              <w:rPr>
                <w:rFonts w:ascii="Courier New" w:hAnsi="Courier New" w:cs="Courier New"/>
                <w:b/>
                <w:spacing w:val="-2"/>
                <w:lang w:eastAsia="ru-RU"/>
              </w:rPr>
            </w:pPr>
            <w:r w:rsidRPr="00A743BB">
              <w:rPr>
                <w:rFonts w:ascii="Courier New" w:hAnsi="Courier New" w:cs="Courier New"/>
                <w:b/>
                <w:spacing w:val="-2"/>
                <w:lang w:eastAsia="ru-RU"/>
              </w:rPr>
              <w:t>МО «Харатское»</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241E" w:rsidRPr="00A743BB" w:rsidRDefault="00B9241E" w:rsidP="00A743BB">
            <w:pPr>
              <w:shd w:val="clear" w:color="auto" w:fill="FFFFFF"/>
              <w:snapToGrid w:val="0"/>
              <w:spacing w:after="0" w:line="278" w:lineRule="exact"/>
              <w:ind w:left="86" w:right="115"/>
              <w:jc w:val="center"/>
              <w:rPr>
                <w:rFonts w:ascii="Courier New" w:hAnsi="Courier New" w:cs="Courier New"/>
                <w:b/>
                <w:spacing w:val="-1"/>
                <w:lang w:eastAsia="ru-RU"/>
              </w:rPr>
            </w:pPr>
            <w:r w:rsidRPr="00A743BB">
              <w:rPr>
                <w:rFonts w:ascii="Courier New" w:hAnsi="Courier New" w:cs="Courier New"/>
                <w:b/>
                <w:spacing w:val="-1"/>
                <w:lang w:eastAsia="ru-RU"/>
              </w:rPr>
              <w:t xml:space="preserve">В </w:t>
            </w:r>
            <w:proofErr w:type="spellStart"/>
            <w:r w:rsidRPr="00A743BB">
              <w:rPr>
                <w:rFonts w:ascii="Courier New" w:hAnsi="Courier New" w:cs="Courier New"/>
                <w:b/>
                <w:spacing w:val="-1"/>
                <w:lang w:eastAsia="ru-RU"/>
              </w:rPr>
              <w:t>т.ч</w:t>
            </w:r>
            <w:proofErr w:type="spellEnd"/>
            <w:r w:rsidRPr="00A743BB">
              <w:rPr>
                <w:rFonts w:ascii="Courier New" w:hAnsi="Courier New" w:cs="Courier New"/>
                <w:b/>
                <w:spacing w:val="-1"/>
                <w:lang w:eastAsia="ru-RU"/>
              </w:rPr>
              <w:t>. вне</w:t>
            </w:r>
            <w:r w:rsidRPr="00A743BB">
              <w:rPr>
                <w:rFonts w:ascii="Courier New" w:hAnsi="Courier New" w:cs="Courier New"/>
                <w:b/>
                <w:spacing w:val="-1"/>
                <w:lang w:eastAsia="ru-RU"/>
              </w:rPr>
              <w:softHyphen/>
            </w:r>
            <w:r w:rsidRPr="00A743BB">
              <w:rPr>
                <w:rFonts w:ascii="Courier New" w:hAnsi="Courier New" w:cs="Courier New"/>
                <w:b/>
                <w:spacing w:val="-3"/>
                <w:lang w:eastAsia="ru-RU"/>
              </w:rPr>
              <w:t xml:space="preserve">бюджетные </w:t>
            </w:r>
            <w:r w:rsidRPr="00A743BB">
              <w:rPr>
                <w:rFonts w:ascii="Courier New" w:hAnsi="Courier New" w:cs="Courier New"/>
                <w:b/>
                <w:spacing w:val="-1"/>
                <w:lang w:eastAsia="ru-RU"/>
              </w:rPr>
              <w:t>источники</w:t>
            </w:r>
          </w:p>
        </w:tc>
      </w:tr>
      <w:tr w:rsidR="00B9241E" w:rsidRPr="0024097C" w:rsidTr="00502E78">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ind w:left="14"/>
              <w:jc w:val="center"/>
              <w:rPr>
                <w:rFonts w:ascii="Courier New" w:hAnsi="Courier New" w:cs="Courier New"/>
                <w:lang w:eastAsia="ru-RU"/>
              </w:rPr>
            </w:pPr>
            <w:r w:rsidRPr="00A743BB">
              <w:rPr>
                <w:rFonts w:ascii="Courier New" w:hAnsi="Courier New" w:cs="Courier New"/>
                <w:lang w:eastAsia="ru-RU"/>
              </w:rPr>
              <w:t>1</w:t>
            </w:r>
          </w:p>
        </w:tc>
        <w:tc>
          <w:tcPr>
            <w:tcW w:w="2016"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rPr>
                <w:rFonts w:ascii="Courier New" w:hAnsi="Courier New" w:cs="Courier New"/>
                <w:color w:val="000000"/>
                <w:lang w:eastAsia="ru-RU"/>
              </w:rPr>
            </w:pPr>
            <w:r w:rsidRPr="00A743BB">
              <w:rPr>
                <w:rFonts w:ascii="Courier New" w:hAnsi="Courier New" w:cs="Courier New"/>
                <w:color w:val="000000"/>
                <w:lang w:eastAsia="ru-RU"/>
              </w:rPr>
              <w:t>Ремонт дорог</w:t>
            </w:r>
          </w:p>
          <w:p w:rsidR="00B9241E" w:rsidRPr="00A743BB" w:rsidRDefault="00B9241E" w:rsidP="00A743BB">
            <w:pPr>
              <w:shd w:val="clear" w:color="auto" w:fill="FFFFFF"/>
              <w:snapToGrid w:val="0"/>
              <w:spacing w:after="0" w:line="240" w:lineRule="auto"/>
              <w:rPr>
                <w:rFonts w:ascii="Courier New" w:hAnsi="Courier New" w:cs="Courier New"/>
                <w:color w:val="000000"/>
                <w:lang w:eastAsia="ru-RU"/>
              </w:rPr>
            </w:pPr>
          </w:p>
          <w:p w:rsidR="00B9241E" w:rsidRPr="00A743BB" w:rsidRDefault="00B9241E" w:rsidP="00A743BB">
            <w:pPr>
              <w:shd w:val="clear" w:color="auto" w:fill="FFFFFF"/>
              <w:snapToGrid w:val="0"/>
              <w:spacing w:after="0" w:line="240" w:lineRule="auto"/>
              <w:rPr>
                <w:rFonts w:ascii="Courier New" w:hAnsi="Courier New" w:cs="Courier New"/>
                <w:color w:val="000000"/>
                <w:lang w:eastAsia="ru-RU"/>
              </w:rPr>
            </w:pPr>
          </w:p>
          <w:p w:rsidR="00B9241E" w:rsidRPr="00A743BB" w:rsidRDefault="00B9241E" w:rsidP="00A743BB">
            <w:pPr>
              <w:shd w:val="clear" w:color="auto" w:fill="FFFFFF"/>
              <w:snapToGrid w:val="0"/>
              <w:spacing w:after="0" w:line="240" w:lineRule="auto"/>
              <w:rPr>
                <w:rFonts w:ascii="Courier New" w:hAnsi="Courier New" w:cs="Courier New"/>
                <w:color w:val="000000"/>
                <w:lang w:eastAsia="ru-RU"/>
              </w:rPr>
            </w:pPr>
            <w:proofErr w:type="spellStart"/>
            <w:r w:rsidRPr="00A743BB">
              <w:rPr>
                <w:rFonts w:ascii="Courier New" w:hAnsi="Courier New" w:cs="Courier New"/>
                <w:color w:val="000000"/>
                <w:lang w:eastAsia="ru-RU"/>
              </w:rPr>
              <w:t>сетидорожной</w:t>
            </w:r>
            <w:proofErr w:type="spellEnd"/>
            <w:r w:rsidRPr="00A743BB">
              <w:rPr>
                <w:rFonts w:ascii="Courier New" w:hAnsi="Courier New" w:cs="Courier New"/>
                <w:color w:val="000000"/>
                <w:lang w:eastAsia="ru-RU"/>
              </w:rPr>
              <w:t xml:space="preserve"> </w:t>
            </w:r>
          </w:p>
        </w:tc>
        <w:tc>
          <w:tcPr>
            <w:tcW w:w="1517" w:type="dxa"/>
            <w:tcBorders>
              <w:top w:val="single" w:sz="4" w:space="0" w:color="000000"/>
              <w:left w:val="single" w:sz="4" w:space="0" w:color="000000"/>
              <w:bottom w:val="single" w:sz="4" w:space="0" w:color="000000"/>
            </w:tcBorders>
            <w:shd w:val="clear" w:color="auto" w:fill="FFFFFF"/>
          </w:tcPr>
          <w:p w:rsidR="00B9241E" w:rsidRPr="00A743BB" w:rsidRDefault="00B9241E" w:rsidP="00A743BB">
            <w:pPr>
              <w:shd w:val="clear" w:color="auto" w:fill="FFFFFF"/>
              <w:snapToGrid w:val="0"/>
              <w:spacing w:after="0" w:line="240" w:lineRule="auto"/>
              <w:ind w:left="-56"/>
              <w:jc w:val="center"/>
              <w:rPr>
                <w:rFonts w:ascii="Courier New" w:hAnsi="Courier New" w:cs="Courier New"/>
                <w:lang w:eastAsia="ru-RU"/>
              </w:rPr>
            </w:pPr>
            <w:r w:rsidRPr="00A743BB">
              <w:rPr>
                <w:rFonts w:ascii="Courier New" w:hAnsi="Courier New" w:cs="Courier New"/>
                <w:color w:val="000000"/>
                <w:lang w:eastAsia="ru-RU"/>
              </w:rPr>
              <w:t>8100</w:t>
            </w:r>
          </w:p>
        </w:tc>
        <w:tc>
          <w:tcPr>
            <w:tcW w:w="1495" w:type="dxa"/>
            <w:tcBorders>
              <w:top w:val="single" w:sz="4" w:space="0" w:color="000000"/>
              <w:left w:val="single" w:sz="4" w:space="0" w:color="000000"/>
              <w:bottom w:val="single" w:sz="4" w:space="0" w:color="000000"/>
            </w:tcBorders>
            <w:shd w:val="clear" w:color="auto" w:fill="FFFFFF"/>
          </w:tcPr>
          <w:p w:rsidR="00B9241E" w:rsidRPr="00A743BB" w:rsidRDefault="00B9241E" w:rsidP="00A743BB">
            <w:pPr>
              <w:shd w:val="clear" w:color="auto" w:fill="FFFFFF"/>
              <w:snapToGrid w:val="0"/>
              <w:spacing w:after="0" w:line="240" w:lineRule="auto"/>
              <w:ind w:right="5"/>
              <w:jc w:val="center"/>
              <w:rPr>
                <w:rFonts w:ascii="Courier New" w:hAnsi="Courier New" w:cs="Courier New"/>
                <w:lang w:eastAsia="ru-RU"/>
              </w:rPr>
            </w:pPr>
            <w:r w:rsidRPr="00A743BB">
              <w:rPr>
                <w:rFonts w:ascii="Courier New" w:hAnsi="Courier New" w:cs="Courier New"/>
                <w:lang w:eastAsia="ru-RU"/>
              </w:rPr>
              <w:t>0</w:t>
            </w:r>
          </w:p>
        </w:tc>
        <w:tc>
          <w:tcPr>
            <w:tcW w:w="1980" w:type="dxa"/>
            <w:tcBorders>
              <w:top w:val="single" w:sz="4" w:space="0" w:color="000000"/>
              <w:left w:val="single" w:sz="4" w:space="0" w:color="000000"/>
              <w:bottom w:val="single" w:sz="4" w:space="0" w:color="000000"/>
            </w:tcBorders>
            <w:shd w:val="clear" w:color="auto" w:fill="FFFFFF"/>
          </w:tcPr>
          <w:p w:rsidR="00B9241E" w:rsidRPr="00A743BB" w:rsidRDefault="00B9241E" w:rsidP="00A743BB">
            <w:pPr>
              <w:shd w:val="clear" w:color="auto" w:fill="FFFFFF"/>
              <w:snapToGrid w:val="0"/>
              <w:spacing w:after="0" w:line="240" w:lineRule="auto"/>
              <w:jc w:val="center"/>
              <w:rPr>
                <w:rFonts w:ascii="Courier New" w:hAnsi="Courier New" w:cs="Courier New"/>
                <w:lang w:eastAsia="ru-RU"/>
              </w:rPr>
            </w:pPr>
            <w:r w:rsidRPr="00A743BB">
              <w:rPr>
                <w:rFonts w:ascii="Courier New" w:hAnsi="Courier New" w:cs="Courier New"/>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B9241E" w:rsidRPr="00A743BB" w:rsidRDefault="00B9241E" w:rsidP="00A743BB">
            <w:pPr>
              <w:shd w:val="clear" w:color="auto" w:fill="FFFFFF"/>
              <w:snapToGrid w:val="0"/>
              <w:spacing w:after="0" w:line="240" w:lineRule="auto"/>
              <w:jc w:val="center"/>
              <w:rPr>
                <w:rFonts w:ascii="Courier New" w:hAnsi="Courier New" w:cs="Courier New"/>
                <w:lang w:eastAsia="ru-RU"/>
              </w:rPr>
            </w:pPr>
            <w:r w:rsidRPr="00A743BB">
              <w:rPr>
                <w:rFonts w:ascii="Courier New" w:hAnsi="Courier New" w:cs="Courier New"/>
                <w:lang w:eastAsia="ru-RU"/>
              </w:rPr>
              <w:t>8100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9241E" w:rsidRPr="00A743BB" w:rsidRDefault="00B9241E" w:rsidP="00A743BB">
            <w:pPr>
              <w:shd w:val="clear" w:color="auto" w:fill="FFFFFF"/>
              <w:snapToGrid w:val="0"/>
              <w:spacing w:after="0" w:line="240" w:lineRule="auto"/>
              <w:jc w:val="center"/>
              <w:rPr>
                <w:rFonts w:ascii="Courier New" w:hAnsi="Courier New" w:cs="Courier New"/>
                <w:lang w:eastAsia="ru-RU"/>
              </w:rPr>
            </w:pPr>
            <w:r w:rsidRPr="00A743BB">
              <w:rPr>
                <w:rFonts w:ascii="Courier New" w:hAnsi="Courier New" w:cs="Courier New"/>
                <w:lang w:eastAsia="ru-RU"/>
              </w:rPr>
              <w:t>0</w:t>
            </w:r>
          </w:p>
        </w:tc>
      </w:tr>
      <w:tr w:rsidR="00B9241E" w:rsidRPr="0024097C" w:rsidTr="00502E78">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9241E" w:rsidRPr="00A743BB" w:rsidRDefault="00B9241E" w:rsidP="00A743BB">
            <w:pPr>
              <w:shd w:val="clear" w:color="auto" w:fill="FFFFFF"/>
              <w:snapToGrid w:val="0"/>
              <w:spacing w:after="0" w:line="240" w:lineRule="auto"/>
              <w:ind w:left="14"/>
              <w:jc w:val="center"/>
              <w:rPr>
                <w:rFonts w:ascii="Courier New" w:hAnsi="Courier New" w:cs="Courier New"/>
                <w:lang w:eastAsia="ru-RU"/>
              </w:rPr>
            </w:pPr>
            <w:r w:rsidRPr="00A743BB">
              <w:rPr>
                <w:rFonts w:ascii="Courier New" w:hAnsi="Courier New" w:cs="Courier New"/>
                <w:lang w:eastAsia="ru-RU"/>
              </w:rPr>
              <w:t>2</w:t>
            </w:r>
          </w:p>
        </w:tc>
        <w:tc>
          <w:tcPr>
            <w:tcW w:w="2016" w:type="dxa"/>
            <w:tcBorders>
              <w:top w:val="single" w:sz="4" w:space="0" w:color="000000"/>
              <w:left w:val="single" w:sz="4" w:space="0" w:color="000000"/>
              <w:bottom w:val="single" w:sz="4" w:space="0" w:color="000000"/>
            </w:tcBorders>
            <w:shd w:val="clear" w:color="auto" w:fill="FFFFFF"/>
          </w:tcPr>
          <w:p w:rsidR="00B9241E" w:rsidRPr="00A743BB" w:rsidRDefault="00B9241E" w:rsidP="00A743BB">
            <w:pPr>
              <w:shd w:val="clear" w:color="auto" w:fill="FFFFFF"/>
              <w:snapToGrid w:val="0"/>
              <w:spacing w:after="0" w:line="240" w:lineRule="auto"/>
              <w:rPr>
                <w:rFonts w:ascii="Courier New" w:hAnsi="Courier New" w:cs="Courier New"/>
                <w:color w:val="000000"/>
                <w:lang w:eastAsia="ru-RU"/>
              </w:rPr>
            </w:pPr>
            <w:r w:rsidRPr="00A743BB">
              <w:rPr>
                <w:rFonts w:ascii="Courier New" w:hAnsi="Courier New" w:cs="Courier New"/>
                <w:color w:val="000000"/>
                <w:lang w:eastAsia="ru-RU"/>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B9241E" w:rsidRPr="00A743BB" w:rsidRDefault="00B9241E" w:rsidP="00A743BB">
            <w:pPr>
              <w:shd w:val="clear" w:color="auto" w:fill="FFFFFF"/>
              <w:snapToGrid w:val="0"/>
              <w:spacing w:after="0" w:line="240" w:lineRule="auto"/>
              <w:jc w:val="center"/>
              <w:rPr>
                <w:rFonts w:ascii="Courier New" w:hAnsi="Courier New" w:cs="Courier New"/>
                <w:lang w:eastAsia="ru-RU"/>
              </w:rPr>
            </w:pPr>
            <w:r w:rsidRPr="00A743BB">
              <w:rPr>
                <w:rFonts w:ascii="Courier New" w:hAnsi="Courier New" w:cs="Courier New"/>
                <w:color w:val="000000"/>
                <w:lang w:eastAsia="ru-RU"/>
              </w:rPr>
              <w:t>1230</w:t>
            </w:r>
          </w:p>
        </w:tc>
        <w:tc>
          <w:tcPr>
            <w:tcW w:w="1495" w:type="dxa"/>
            <w:tcBorders>
              <w:top w:val="single" w:sz="4" w:space="0" w:color="000000"/>
              <w:left w:val="single" w:sz="4" w:space="0" w:color="000000"/>
              <w:bottom w:val="single" w:sz="4" w:space="0" w:color="000000"/>
            </w:tcBorders>
            <w:shd w:val="clear" w:color="auto" w:fill="FFFFFF"/>
          </w:tcPr>
          <w:p w:rsidR="00B9241E" w:rsidRPr="00A743BB" w:rsidRDefault="00B9241E" w:rsidP="00A743BB">
            <w:pPr>
              <w:shd w:val="clear" w:color="auto" w:fill="FFFFFF"/>
              <w:snapToGrid w:val="0"/>
              <w:spacing w:after="0" w:line="240" w:lineRule="auto"/>
              <w:ind w:right="5"/>
              <w:jc w:val="center"/>
              <w:rPr>
                <w:rFonts w:ascii="Courier New" w:hAnsi="Courier New" w:cs="Courier New"/>
                <w:lang w:eastAsia="ru-RU"/>
              </w:rPr>
            </w:pPr>
            <w:r w:rsidRPr="00A743BB">
              <w:rPr>
                <w:rFonts w:ascii="Courier New" w:hAnsi="Courier New" w:cs="Courier New"/>
                <w:lang w:eastAsia="ru-RU"/>
              </w:rPr>
              <w:t>0</w:t>
            </w:r>
          </w:p>
        </w:tc>
        <w:tc>
          <w:tcPr>
            <w:tcW w:w="1980" w:type="dxa"/>
            <w:tcBorders>
              <w:top w:val="single" w:sz="4" w:space="0" w:color="000000"/>
              <w:left w:val="single" w:sz="4" w:space="0" w:color="000000"/>
              <w:bottom w:val="single" w:sz="4" w:space="0" w:color="000000"/>
            </w:tcBorders>
            <w:shd w:val="clear" w:color="auto" w:fill="FFFFFF"/>
          </w:tcPr>
          <w:p w:rsidR="00B9241E" w:rsidRPr="00A743BB" w:rsidRDefault="00B9241E" w:rsidP="00A743BB">
            <w:pPr>
              <w:shd w:val="clear" w:color="auto" w:fill="FFFFFF"/>
              <w:snapToGrid w:val="0"/>
              <w:spacing w:after="0" w:line="240" w:lineRule="auto"/>
              <w:jc w:val="center"/>
              <w:rPr>
                <w:rFonts w:ascii="Courier New" w:hAnsi="Courier New" w:cs="Courier New"/>
                <w:lang w:eastAsia="ru-RU"/>
              </w:rPr>
            </w:pPr>
            <w:r w:rsidRPr="00A743BB">
              <w:rPr>
                <w:rFonts w:ascii="Courier New" w:hAnsi="Courier New" w:cs="Courier New"/>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B9241E" w:rsidRPr="00A743BB" w:rsidRDefault="00B9241E" w:rsidP="00A743BB">
            <w:pPr>
              <w:shd w:val="clear" w:color="auto" w:fill="FFFFFF"/>
              <w:snapToGrid w:val="0"/>
              <w:spacing w:after="0" w:line="240" w:lineRule="auto"/>
              <w:jc w:val="center"/>
              <w:rPr>
                <w:rFonts w:ascii="Courier New" w:hAnsi="Courier New" w:cs="Courier New"/>
                <w:lang w:eastAsia="ru-RU"/>
              </w:rPr>
            </w:pPr>
            <w:r w:rsidRPr="00A743BB">
              <w:rPr>
                <w:rFonts w:ascii="Courier New" w:hAnsi="Courier New" w:cs="Courier New"/>
                <w:lang w:eastAsia="ru-RU"/>
              </w:rPr>
              <w:t>1230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9241E" w:rsidRPr="00A743BB" w:rsidRDefault="00B9241E" w:rsidP="00A743BB">
            <w:pPr>
              <w:shd w:val="clear" w:color="auto" w:fill="FFFFFF"/>
              <w:snapToGrid w:val="0"/>
              <w:spacing w:after="0" w:line="240" w:lineRule="auto"/>
              <w:jc w:val="center"/>
              <w:rPr>
                <w:rFonts w:ascii="Courier New" w:hAnsi="Courier New" w:cs="Courier New"/>
                <w:lang w:eastAsia="ru-RU"/>
              </w:rPr>
            </w:pPr>
            <w:r w:rsidRPr="00A743BB">
              <w:rPr>
                <w:rFonts w:ascii="Courier New" w:hAnsi="Courier New" w:cs="Courier New"/>
                <w:lang w:eastAsia="ru-RU"/>
              </w:rPr>
              <w:t>0</w:t>
            </w:r>
          </w:p>
        </w:tc>
      </w:tr>
    </w:tbl>
    <w:p w:rsidR="00B9241E" w:rsidRPr="00A743BB" w:rsidRDefault="00B9241E" w:rsidP="00A743BB">
      <w:pPr>
        <w:shd w:val="clear" w:color="auto" w:fill="FFFFFF"/>
        <w:spacing w:after="0" w:line="240" w:lineRule="auto"/>
        <w:ind w:right="-190" w:firstLine="708"/>
        <w:jc w:val="both"/>
        <w:rPr>
          <w:rFonts w:ascii="Arial" w:hAnsi="Arial" w:cs="Arial"/>
          <w:sz w:val="24"/>
          <w:szCs w:val="24"/>
          <w:lang w:eastAsia="ru-RU"/>
        </w:rPr>
      </w:pPr>
    </w:p>
    <w:p w:rsidR="00B9241E" w:rsidRPr="00A743BB" w:rsidRDefault="00B9241E" w:rsidP="00A743BB">
      <w:pPr>
        <w:shd w:val="clear" w:color="auto" w:fill="FFFFFF"/>
        <w:spacing w:after="0" w:line="240" w:lineRule="auto"/>
        <w:ind w:right="-190" w:firstLine="708"/>
        <w:jc w:val="both"/>
        <w:rPr>
          <w:rFonts w:ascii="Arial" w:hAnsi="Arial" w:cs="Arial"/>
          <w:sz w:val="24"/>
          <w:szCs w:val="24"/>
          <w:lang w:eastAsia="ru-RU"/>
        </w:rPr>
      </w:pPr>
      <w:r w:rsidRPr="00A743BB">
        <w:rPr>
          <w:rFonts w:ascii="Arial" w:hAnsi="Arial" w:cs="Arial"/>
          <w:sz w:val="24"/>
          <w:szCs w:val="24"/>
          <w:lang w:eastAsia="ru-RU"/>
        </w:rPr>
        <w:lastRenderedPageBreak/>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B9241E" w:rsidRPr="00A743BB" w:rsidRDefault="00B9241E" w:rsidP="00A743BB">
      <w:pPr>
        <w:shd w:val="clear" w:color="auto" w:fill="FFFFFF"/>
        <w:spacing w:after="0" w:line="274" w:lineRule="exact"/>
        <w:ind w:left="67" w:right="130" w:firstLine="768"/>
        <w:jc w:val="both"/>
        <w:rPr>
          <w:rFonts w:ascii="Arial" w:hAnsi="Arial" w:cs="Arial"/>
          <w:sz w:val="24"/>
          <w:szCs w:val="24"/>
          <w:lang w:eastAsia="ru-RU"/>
        </w:rPr>
      </w:pPr>
      <w:r w:rsidRPr="00A743BB">
        <w:rPr>
          <w:rFonts w:ascii="Arial" w:hAnsi="Arial" w:cs="Arial"/>
          <w:spacing w:val="-1"/>
          <w:sz w:val="24"/>
          <w:szCs w:val="24"/>
          <w:lang w:eastAsia="ru-RU"/>
        </w:rPr>
        <w:t>Перспективы сельского поселения до 2032 года связаны с расширением производ</w:t>
      </w:r>
      <w:r w:rsidRPr="00A743BB">
        <w:rPr>
          <w:rFonts w:ascii="Arial" w:hAnsi="Arial" w:cs="Arial"/>
          <w:spacing w:val="-1"/>
          <w:sz w:val="24"/>
          <w:szCs w:val="24"/>
          <w:lang w:eastAsia="ru-RU"/>
        </w:rPr>
        <w:softHyphen/>
        <w:t>ства в сельском хозяйстве, растениеводстве, животноводстве, личных подсобных хозяйст</w:t>
      </w:r>
      <w:r w:rsidRPr="00A743BB">
        <w:rPr>
          <w:rFonts w:ascii="Arial" w:hAnsi="Arial" w:cs="Arial"/>
          <w:spacing w:val="-1"/>
          <w:sz w:val="24"/>
          <w:szCs w:val="24"/>
          <w:lang w:eastAsia="ru-RU"/>
        </w:rPr>
        <w:softHyphen/>
      </w:r>
      <w:r w:rsidRPr="00A743BB">
        <w:rPr>
          <w:rFonts w:ascii="Arial" w:hAnsi="Arial" w:cs="Arial"/>
          <w:sz w:val="24"/>
          <w:szCs w:val="24"/>
          <w:lang w:eastAsia="ru-RU"/>
        </w:rPr>
        <w:t>вах.</w:t>
      </w:r>
    </w:p>
    <w:p w:rsidR="00B9241E" w:rsidRPr="00A743BB" w:rsidRDefault="00B9241E" w:rsidP="00A743BB">
      <w:pPr>
        <w:shd w:val="clear" w:color="auto" w:fill="FFFFFF"/>
        <w:spacing w:after="0" w:line="274" w:lineRule="exact"/>
        <w:ind w:left="72" w:right="130" w:firstLine="706"/>
        <w:jc w:val="both"/>
        <w:rPr>
          <w:rFonts w:ascii="Arial" w:hAnsi="Arial" w:cs="Arial"/>
          <w:spacing w:val="-1"/>
          <w:sz w:val="24"/>
          <w:szCs w:val="24"/>
          <w:lang w:eastAsia="ru-RU"/>
        </w:rPr>
      </w:pPr>
      <w:r w:rsidRPr="00A743BB">
        <w:rPr>
          <w:rFonts w:ascii="Arial" w:hAnsi="Arial" w:cs="Arial"/>
          <w:sz w:val="24"/>
          <w:szCs w:val="24"/>
          <w:lang w:eastAsia="ru-RU"/>
        </w:rPr>
        <w:t>Рассматривая интегральные показатели текущего уровня социально-</w:t>
      </w:r>
      <w:r w:rsidRPr="00A743BB">
        <w:rPr>
          <w:rFonts w:ascii="Arial" w:hAnsi="Arial" w:cs="Arial"/>
          <w:spacing w:val="-1"/>
          <w:sz w:val="24"/>
          <w:szCs w:val="24"/>
          <w:lang w:eastAsia="ru-RU"/>
        </w:rPr>
        <w:t>экономического развития МО «Харатское», отмечается следующее:</w:t>
      </w:r>
    </w:p>
    <w:p w:rsidR="00B9241E" w:rsidRPr="00A743BB" w:rsidRDefault="00B9241E" w:rsidP="00A743BB">
      <w:pPr>
        <w:widowControl w:val="0"/>
        <w:numPr>
          <w:ilvl w:val="0"/>
          <w:numId w:val="13"/>
        </w:numPr>
        <w:shd w:val="clear" w:color="auto" w:fill="FFFFFF"/>
        <w:tabs>
          <w:tab w:val="left" w:pos="917"/>
        </w:tabs>
        <w:suppressAutoHyphens/>
        <w:autoSpaceDE w:val="0"/>
        <w:spacing w:after="0" w:line="274" w:lineRule="exact"/>
        <w:ind w:left="782"/>
        <w:rPr>
          <w:rFonts w:ascii="Arial" w:hAnsi="Arial" w:cs="Arial"/>
          <w:sz w:val="24"/>
          <w:szCs w:val="24"/>
          <w:lang w:eastAsia="ru-RU"/>
        </w:rPr>
      </w:pPr>
      <w:r w:rsidRPr="00A743BB">
        <w:rPr>
          <w:rFonts w:ascii="Arial" w:hAnsi="Arial" w:cs="Arial"/>
          <w:sz w:val="24"/>
          <w:szCs w:val="24"/>
          <w:lang w:eastAsia="ru-RU"/>
        </w:rPr>
        <w:t>бюджетная обеспеченность низкая.</w:t>
      </w:r>
    </w:p>
    <w:p w:rsidR="00B9241E" w:rsidRPr="00A743BB" w:rsidRDefault="00B9241E" w:rsidP="00A743BB">
      <w:pPr>
        <w:widowControl w:val="0"/>
        <w:numPr>
          <w:ilvl w:val="0"/>
          <w:numId w:val="13"/>
        </w:numPr>
        <w:shd w:val="clear" w:color="auto" w:fill="FFFFFF"/>
        <w:tabs>
          <w:tab w:val="left" w:pos="917"/>
        </w:tabs>
        <w:suppressAutoHyphens/>
        <w:autoSpaceDE w:val="0"/>
        <w:spacing w:after="0" w:line="274" w:lineRule="exact"/>
        <w:ind w:left="782"/>
        <w:rPr>
          <w:rFonts w:ascii="Arial" w:hAnsi="Arial" w:cs="Arial"/>
          <w:sz w:val="24"/>
          <w:szCs w:val="24"/>
          <w:lang w:eastAsia="ru-RU"/>
        </w:rPr>
      </w:pPr>
      <w:r w:rsidRPr="00A743BB">
        <w:rPr>
          <w:rFonts w:ascii="Arial" w:hAnsi="Arial" w:cs="Arial"/>
          <w:sz w:val="24"/>
          <w:szCs w:val="24"/>
          <w:lang w:eastAsia="ru-RU"/>
        </w:rPr>
        <w:t>транспортная доступность населенных пунктов поселения низкая;</w:t>
      </w:r>
    </w:p>
    <w:p w:rsidR="00B9241E" w:rsidRPr="00A743BB" w:rsidRDefault="00B9241E" w:rsidP="00A743BB">
      <w:pPr>
        <w:widowControl w:val="0"/>
        <w:numPr>
          <w:ilvl w:val="0"/>
          <w:numId w:val="13"/>
        </w:numPr>
        <w:shd w:val="clear" w:color="auto" w:fill="FFFFFF"/>
        <w:tabs>
          <w:tab w:val="left" w:pos="917"/>
        </w:tabs>
        <w:suppressAutoHyphens/>
        <w:autoSpaceDE w:val="0"/>
        <w:spacing w:after="0" w:line="274" w:lineRule="exact"/>
        <w:ind w:left="72" w:right="125" w:firstLine="710"/>
        <w:jc w:val="both"/>
        <w:rPr>
          <w:rFonts w:ascii="Arial" w:hAnsi="Arial" w:cs="Arial"/>
          <w:sz w:val="24"/>
          <w:szCs w:val="24"/>
          <w:lang w:eastAsia="ru-RU"/>
        </w:rPr>
      </w:pPr>
      <w:r w:rsidRPr="00A743BB">
        <w:rPr>
          <w:rFonts w:ascii="Arial" w:hAnsi="Arial" w:cs="Arial"/>
          <w:sz w:val="24"/>
          <w:szCs w:val="24"/>
          <w:lang w:eastAsia="ru-RU"/>
        </w:rPr>
        <w:t>наличие трудовых ресурсов позволяет обеспечить потребности населения и рас</w:t>
      </w:r>
      <w:r w:rsidRPr="00A743BB">
        <w:rPr>
          <w:rFonts w:ascii="Arial" w:hAnsi="Arial" w:cs="Arial"/>
          <w:sz w:val="24"/>
          <w:szCs w:val="24"/>
          <w:lang w:eastAsia="ru-RU"/>
        </w:rPr>
        <w:softHyphen/>
        <w:t>ширение производства;</w:t>
      </w:r>
    </w:p>
    <w:p w:rsidR="00B9241E" w:rsidRPr="00A743BB" w:rsidRDefault="00B9241E" w:rsidP="00A743BB">
      <w:pPr>
        <w:widowControl w:val="0"/>
        <w:numPr>
          <w:ilvl w:val="0"/>
          <w:numId w:val="13"/>
        </w:numPr>
        <w:shd w:val="clear" w:color="auto" w:fill="FFFFFF"/>
        <w:tabs>
          <w:tab w:val="left" w:pos="917"/>
        </w:tabs>
        <w:suppressAutoHyphens/>
        <w:autoSpaceDE w:val="0"/>
        <w:spacing w:after="0" w:line="274" w:lineRule="exact"/>
        <w:ind w:left="72" w:right="125" w:firstLine="710"/>
        <w:jc w:val="both"/>
        <w:rPr>
          <w:rFonts w:ascii="Arial" w:hAnsi="Arial" w:cs="Arial"/>
          <w:sz w:val="24"/>
          <w:szCs w:val="24"/>
          <w:lang w:eastAsia="ru-RU"/>
        </w:rPr>
      </w:pPr>
      <w:r w:rsidRPr="00A743BB">
        <w:rPr>
          <w:rFonts w:ascii="Arial" w:hAnsi="Arial" w:cs="Arial"/>
          <w:sz w:val="24"/>
          <w:szCs w:val="24"/>
          <w:lang w:eastAsia="ru-RU"/>
        </w:rPr>
        <w:t>состояние жилищного фонда - в большей части приемлемое с достаточно высо</w:t>
      </w:r>
      <w:r w:rsidRPr="00A743BB">
        <w:rPr>
          <w:rFonts w:ascii="Arial" w:hAnsi="Arial" w:cs="Arial"/>
          <w:sz w:val="24"/>
          <w:szCs w:val="24"/>
          <w:lang w:eastAsia="ru-RU"/>
        </w:rPr>
        <w:softHyphen/>
        <w:t>кой долей ветхого жилья;</w:t>
      </w:r>
    </w:p>
    <w:p w:rsidR="00B9241E" w:rsidRPr="00A743BB" w:rsidRDefault="00B9241E" w:rsidP="00A743BB">
      <w:pPr>
        <w:shd w:val="clear" w:color="auto" w:fill="FFFFFF"/>
        <w:spacing w:after="0" w:line="240" w:lineRule="auto"/>
        <w:jc w:val="both"/>
        <w:rPr>
          <w:rFonts w:ascii="Arial" w:hAnsi="Arial" w:cs="Arial"/>
          <w:b/>
          <w:bCs/>
          <w:sz w:val="24"/>
          <w:szCs w:val="24"/>
          <w:lang w:eastAsia="ru-RU"/>
        </w:rPr>
      </w:pPr>
      <w:r w:rsidRPr="00A743BB">
        <w:rPr>
          <w:rFonts w:ascii="Arial" w:hAnsi="Arial" w:cs="Arial"/>
          <w:spacing w:val="-1"/>
          <w:sz w:val="24"/>
          <w:szCs w:val="24"/>
          <w:lang w:eastAsia="ru-RU"/>
        </w:rPr>
        <w:t xml:space="preserve">доходы населения на уровне </w:t>
      </w:r>
      <w:proofErr w:type="gramStart"/>
      <w:r w:rsidRPr="00A743BB">
        <w:rPr>
          <w:rFonts w:ascii="Arial" w:hAnsi="Arial" w:cs="Arial"/>
          <w:spacing w:val="-1"/>
          <w:sz w:val="24"/>
          <w:szCs w:val="24"/>
          <w:lang w:eastAsia="ru-RU"/>
        </w:rPr>
        <w:t>средних</w:t>
      </w:r>
      <w:proofErr w:type="gramEnd"/>
      <w:r w:rsidRPr="00A743BB">
        <w:rPr>
          <w:rFonts w:ascii="Arial" w:hAnsi="Arial" w:cs="Arial"/>
          <w:spacing w:val="-1"/>
          <w:sz w:val="24"/>
          <w:szCs w:val="24"/>
          <w:lang w:eastAsia="ru-RU"/>
        </w:rPr>
        <w:t xml:space="preserve"> по району.</w:t>
      </w:r>
    </w:p>
    <w:p w:rsidR="00B9241E" w:rsidRPr="00A743BB" w:rsidRDefault="00B9241E" w:rsidP="00A743BB">
      <w:pPr>
        <w:spacing w:after="150" w:line="238" w:lineRule="atLeast"/>
        <w:rPr>
          <w:rFonts w:ascii="Arial" w:hAnsi="Arial" w:cs="Arial"/>
          <w:b/>
          <w:color w:val="242424"/>
          <w:sz w:val="24"/>
          <w:szCs w:val="24"/>
          <w:lang w:eastAsia="ru-RU"/>
        </w:rPr>
      </w:pPr>
      <w:r w:rsidRPr="00A743BB">
        <w:rPr>
          <w:rFonts w:ascii="Arial" w:hAnsi="Arial" w:cs="Arial"/>
          <w:b/>
          <w:color w:val="242424"/>
          <w:sz w:val="24"/>
          <w:szCs w:val="24"/>
          <w:lang w:eastAsia="ru-RU"/>
        </w:rPr>
        <w:t>7. Оценка эффективности мероприятий развития транспортной инфраструктуры.</w:t>
      </w:r>
    </w:p>
    <w:p w:rsidR="00B9241E" w:rsidRPr="00A743BB" w:rsidRDefault="00B9241E" w:rsidP="00A743BB">
      <w:pPr>
        <w:shd w:val="clear" w:color="auto" w:fill="FFFFFF"/>
        <w:spacing w:after="0" w:line="240" w:lineRule="atLeast"/>
        <w:ind w:firstLine="720"/>
        <w:jc w:val="both"/>
        <w:rPr>
          <w:rFonts w:ascii="Arial" w:hAnsi="Arial" w:cs="Arial"/>
          <w:bCs/>
          <w:sz w:val="24"/>
          <w:szCs w:val="24"/>
          <w:lang w:eastAsia="ru-RU"/>
        </w:rPr>
      </w:pPr>
      <w:r w:rsidRPr="00A743BB">
        <w:rPr>
          <w:rFonts w:ascii="Arial" w:hAnsi="Arial" w:cs="Arial"/>
          <w:bCs/>
          <w:sz w:val="24"/>
          <w:szCs w:val="24"/>
          <w:lang w:eastAsia="ru-RU"/>
        </w:rPr>
        <w:t xml:space="preserve">- развитие транспортной инфраструктуры поселения </w:t>
      </w:r>
    </w:p>
    <w:p w:rsidR="00B9241E" w:rsidRPr="00A743BB" w:rsidRDefault="00B9241E" w:rsidP="00A743BB">
      <w:pPr>
        <w:shd w:val="clear" w:color="auto" w:fill="FFFFFF"/>
        <w:spacing w:after="0" w:line="240" w:lineRule="atLeast"/>
        <w:ind w:firstLine="720"/>
        <w:jc w:val="both"/>
        <w:rPr>
          <w:rFonts w:ascii="Arial" w:hAnsi="Arial" w:cs="Arial"/>
          <w:bCs/>
          <w:sz w:val="24"/>
          <w:szCs w:val="24"/>
          <w:lang w:eastAsia="ru-RU"/>
        </w:rPr>
      </w:pPr>
      <w:r w:rsidRPr="00A743BB">
        <w:rPr>
          <w:rFonts w:ascii="Arial" w:hAnsi="Arial" w:cs="Arial"/>
          <w:bCs/>
          <w:sz w:val="24"/>
          <w:szCs w:val="24"/>
          <w:lang w:eastAsia="ru-RU"/>
        </w:rPr>
        <w:t>-</w:t>
      </w:r>
      <w:proofErr w:type="gramStart"/>
      <w:r w:rsidRPr="00A743BB">
        <w:rPr>
          <w:rFonts w:ascii="Arial" w:hAnsi="Arial" w:cs="Arial"/>
          <w:bCs/>
          <w:sz w:val="24"/>
          <w:szCs w:val="24"/>
          <w:lang w:eastAsia="ru-RU"/>
        </w:rPr>
        <w:t>сбалансированное</w:t>
      </w:r>
      <w:proofErr w:type="gramEnd"/>
      <w:r w:rsidRPr="00A743BB">
        <w:rPr>
          <w:rFonts w:ascii="Arial" w:hAnsi="Arial" w:cs="Arial"/>
          <w:bCs/>
          <w:sz w:val="24"/>
          <w:szCs w:val="24"/>
          <w:lang w:eastAsia="ru-RU"/>
        </w:rPr>
        <w:t xml:space="preserve"> и скоординированное с иными сферами жизни деятельности</w:t>
      </w:r>
    </w:p>
    <w:p w:rsidR="00B9241E" w:rsidRPr="00A743BB" w:rsidRDefault="00B9241E" w:rsidP="00A743BB">
      <w:pPr>
        <w:shd w:val="clear" w:color="auto" w:fill="FFFFFF"/>
        <w:spacing w:after="0" w:line="240" w:lineRule="atLeast"/>
        <w:ind w:firstLine="720"/>
        <w:jc w:val="both"/>
        <w:rPr>
          <w:rFonts w:ascii="Arial" w:hAnsi="Arial" w:cs="Arial"/>
          <w:bCs/>
          <w:sz w:val="24"/>
          <w:szCs w:val="24"/>
          <w:lang w:eastAsia="ru-RU"/>
        </w:rPr>
      </w:pPr>
      <w:r w:rsidRPr="00A743BB">
        <w:rPr>
          <w:rFonts w:ascii="Arial" w:hAnsi="Arial" w:cs="Arial"/>
          <w:bCs/>
          <w:sz w:val="24"/>
          <w:szCs w:val="24"/>
          <w:lang w:eastAsia="ru-RU"/>
        </w:rPr>
        <w:t>- формирование условий для социально- экономического развития</w:t>
      </w:r>
    </w:p>
    <w:p w:rsidR="00B9241E" w:rsidRPr="00A743BB" w:rsidRDefault="00B9241E" w:rsidP="00A743BB">
      <w:pPr>
        <w:shd w:val="clear" w:color="auto" w:fill="FFFFFF"/>
        <w:spacing w:after="0" w:line="240" w:lineRule="atLeast"/>
        <w:ind w:firstLine="720"/>
        <w:jc w:val="both"/>
        <w:rPr>
          <w:rFonts w:ascii="Arial" w:hAnsi="Arial" w:cs="Arial"/>
          <w:bCs/>
          <w:sz w:val="24"/>
          <w:szCs w:val="24"/>
          <w:lang w:eastAsia="ru-RU"/>
        </w:rPr>
      </w:pPr>
      <w:r w:rsidRPr="00A743BB">
        <w:rPr>
          <w:rFonts w:ascii="Arial" w:hAnsi="Arial" w:cs="Arial"/>
          <w:bCs/>
          <w:sz w:val="24"/>
          <w:szCs w:val="24"/>
          <w:lang w:eastAsia="ru-RU"/>
        </w:rPr>
        <w:t xml:space="preserve">-повышение безопасности </w:t>
      </w:r>
    </w:p>
    <w:p w:rsidR="00B9241E" w:rsidRPr="00A743BB" w:rsidRDefault="00B9241E" w:rsidP="00A743BB">
      <w:pPr>
        <w:shd w:val="clear" w:color="auto" w:fill="FFFFFF"/>
        <w:spacing w:after="0" w:line="240" w:lineRule="atLeast"/>
        <w:ind w:firstLine="720"/>
        <w:jc w:val="both"/>
        <w:rPr>
          <w:rFonts w:ascii="Arial" w:hAnsi="Arial" w:cs="Arial"/>
          <w:bCs/>
          <w:sz w:val="24"/>
          <w:szCs w:val="24"/>
          <w:lang w:eastAsia="ru-RU"/>
        </w:rPr>
      </w:pPr>
      <w:r w:rsidRPr="00A743BB">
        <w:rPr>
          <w:rFonts w:ascii="Arial" w:hAnsi="Arial" w:cs="Arial"/>
          <w:bCs/>
          <w:sz w:val="24"/>
          <w:szCs w:val="24"/>
          <w:lang w:eastAsia="ru-RU"/>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B9241E" w:rsidRPr="00A743BB" w:rsidRDefault="00B9241E" w:rsidP="00A743BB">
      <w:pPr>
        <w:shd w:val="clear" w:color="auto" w:fill="FFFFFF"/>
        <w:spacing w:after="0" w:line="240" w:lineRule="atLeast"/>
        <w:ind w:firstLine="720"/>
        <w:jc w:val="both"/>
        <w:rPr>
          <w:rFonts w:ascii="Arial" w:hAnsi="Arial" w:cs="Arial"/>
          <w:bCs/>
          <w:sz w:val="24"/>
          <w:szCs w:val="24"/>
          <w:lang w:eastAsia="ru-RU"/>
        </w:rPr>
      </w:pPr>
      <w:r w:rsidRPr="00A743BB">
        <w:rPr>
          <w:rFonts w:ascii="Arial" w:hAnsi="Arial" w:cs="Arial"/>
          <w:sz w:val="24"/>
          <w:szCs w:val="24"/>
          <w:lang w:eastAsia="ru-RU"/>
        </w:rPr>
        <w:t>-снижение негативного воздействия транспортной инфраструктуры на окружающую среду поселения.</w:t>
      </w:r>
    </w:p>
    <w:p w:rsidR="00B9241E" w:rsidRPr="00A743BB" w:rsidRDefault="00B9241E" w:rsidP="00A743BB">
      <w:pPr>
        <w:spacing w:after="150" w:line="238" w:lineRule="atLeast"/>
        <w:rPr>
          <w:rFonts w:ascii="Arial" w:hAnsi="Arial" w:cs="Arial"/>
          <w:b/>
          <w:color w:val="242424"/>
          <w:sz w:val="24"/>
          <w:szCs w:val="24"/>
          <w:lang w:eastAsia="ru-RU"/>
        </w:rPr>
      </w:pPr>
      <w:r w:rsidRPr="00A743BB">
        <w:rPr>
          <w:rFonts w:ascii="Arial" w:hAnsi="Arial" w:cs="Arial"/>
          <w:b/>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 «Харатское».</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xml:space="preserve">Администрация МО «Харатское» осуществляет общий </w:t>
      </w:r>
      <w:proofErr w:type="gramStart"/>
      <w:r w:rsidRPr="00A743BB">
        <w:rPr>
          <w:rFonts w:ascii="Arial" w:hAnsi="Arial" w:cs="Arial"/>
          <w:sz w:val="24"/>
          <w:szCs w:val="24"/>
          <w:lang w:eastAsia="ru-RU"/>
        </w:rPr>
        <w:t>контроль за</w:t>
      </w:r>
      <w:proofErr w:type="gramEnd"/>
      <w:r w:rsidRPr="00A743BB">
        <w:rPr>
          <w:rFonts w:ascii="Arial" w:hAnsi="Arial" w:cs="Arial"/>
          <w:sz w:val="24"/>
          <w:szCs w:val="24"/>
          <w:lang w:eastAsia="ru-RU"/>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xml:space="preserve">- </w:t>
      </w:r>
      <w:proofErr w:type="gramStart"/>
      <w:r w:rsidRPr="00A743BB">
        <w:rPr>
          <w:rFonts w:ascii="Arial" w:hAnsi="Arial" w:cs="Arial"/>
          <w:sz w:val="24"/>
          <w:szCs w:val="24"/>
          <w:lang w:eastAsia="ru-RU"/>
        </w:rPr>
        <w:t>контроль за</w:t>
      </w:r>
      <w:proofErr w:type="gramEnd"/>
      <w:r w:rsidRPr="00A743BB">
        <w:rPr>
          <w:rFonts w:ascii="Arial" w:hAnsi="Arial" w:cs="Arial"/>
          <w:sz w:val="24"/>
          <w:szCs w:val="24"/>
          <w:lang w:eastAsia="ru-RU"/>
        </w:rPr>
        <w:t xml:space="preserve"> реализацией программных мероприятий по срокам, содержанию, финансовым затратам и ресурсам;</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Программа разрабатывается сроком на 16 лет и подлежит корректировке ежегодно.</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Мониторинг Программы включает следующие этапы:</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lastRenderedPageBreak/>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2.Вверификация данных;</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3.Анализ данных о результатах проводимых преобразований транспортной  инфраструктуры.</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B9241E" w:rsidRPr="00A743BB" w:rsidRDefault="00B9241E" w:rsidP="00A743BB">
      <w:pPr>
        <w:spacing w:after="0" w:line="240" w:lineRule="auto"/>
        <w:ind w:firstLine="720"/>
        <w:jc w:val="both"/>
        <w:rPr>
          <w:rFonts w:ascii="Arial" w:hAnsi="Arial" w:cs="Arial"/>
          <w:sz w:val="24"/>
          <w:szCs w:val="24"/>
          <w:lang w:eastAsia="ru-RU"/>
        </w:rPr>
      </w:pPr>
      <w:r w:rsidRPr="00A743BB">
        <w:rPr>
          <w:rFonts w:ascii="Arial" w:hAnsi="Arial" w:cs="Arial"/>
          <w:sz w:val="24"/>
          <w:szCs w:val="24"/>
          <w:lang w:eastAsia="ru-RU"/>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A743BB">
        <w:rPr>
          <w:rFonts w:ascii="Arial" w:hAnsi="Arial" w:cs="Arial"/>
          <w:sz w:val="24"/>
          <w:szCs w:val="24"/>
          <w:lang w:eastAsia="ru-RU"/>
        </w:rPr>
        <w:t>достижения целевых уровней муниципальных стандартов качества предоставления транспортных услуг</w:t>
      </w:r>
      <w:proofErr w:type="gramEnd"/>
      <w:r w:rsidRPr="00A743BB">
        <w:rPr>
          <w:rFonts w:ascii="Arial" w:hAnsi="Arial" w:cs="Arial"/>
          <w:sz w:val="24"/>
          <w:szCs w:val="24"/>
          <w:lang w:eastAsia="ru-RU"/>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B9241E" w:rsidRPr="00A743BB" w:rsidRDefault="00B9241E" w:rsidP="00A743BB">
      <w:pPr>
        <w:spacing w:after="0" w:line="240" w:lineRule="auto"/>
        <w:ind w:firstLine="720"/>
        <w:rPr>
          <w:rFonts w:ascii="Arial" w:hAnsi="Arial" w:cs="Arial"/>
          <w:sz w:val="24"/>
          <w:szCs w:val="24"/>
          <w:lang w:eastAsia="ru-RU"/>
        </w:rPr>
      </w:pPr>
    </w:p>
    <w:p w:rsidR="00B9241E" w:rsidRPr="00A743BB" w:rsidRDefault="00B9241E" w:rsidP="00A743BB">
      <w:pPr>
        <w:spacing w:after="0" w:line="240" w:lineRule="auto"/>
        <w:rPr>
          <w:rFonts w:ascii="Times New Roman" w:hAnsi="Times New Roman"/>
          <w:sz w:val="24"/>
          <w:szCs w:val="24"/>
          <w:lang w:eastAsia="ru-RU"/>
        </w:rPr>
      </w:pPr>
    </w:p>
    <w:p w:rsidR="00B9241E" w:rsidRPr="00A743BB" w:rsidRDefault="00B9241E" w:rsidP="00A743BB">
      <w:pPr>
        <w:keepNext/>
        <w:tabs>
          <w:tab w:val="center" w:pos="4677"/>
        </w:tabs>
        <w:spacing w:after="0" w:line="240" w:lineRule="auto"/>
        <w:jc w:val="center"/>
        <w:outlineLvl w:val="0"/>
        <w:rPr>
          <w:rFonts w:ascii="Arial" w:hAnsi="Arial" w:cs="Arial"/>
          <w:b/>
          <w:sz w:val="32"/>
          <w:szCs w:val="32"/>
          <w:lang w:eastAsia="ru-RU"/>
        </w:rPr>
      </w:pPr>
    </w:p>
    <w:p w:rsidR="00B9241E" w:rsidRPr="00A743BB" w:rsidRDefault="00B9241E" w:rsidP="00A743BB">
      <w:pPr>
        <w:keepNext/>
        <w:tabs>
          <w:tab w:val="center" w:pos="4677"/>
        </w:tabs>
        <w:spacing w:after="0" w:line="240" w:lineRule="auto"/>
        <w:jc w:val="center"/>
        <w:outlineLvl w:val="0"/>
        <w:rPr>
          <w:rFonts w:ascii="Arial" w:hAnsi="Arial" w:cs="Arial"/>
          <w:b/>
          <w:sz w:val="32"/>
          <w:szCs w:val="32"/>
          <w:lang w:eastAsia="ru-RU"/>
        </w:rPr>
      </w:pPr>
    </w:p>
    <w:p w:rsidR="00B9241E" w:rsidRPr="00A743BB" w:rsidRDefault="00B9241E" w:rsidP="00A743BB">
      <w:pPr>
        <w:keepNext/>
        <w:tabs>
          <w:tab w:val="center" w:pos="4677"/>
        </w:tabs>
        <w:spacing w:after="0" w:line="240" w:lineRule="auto"/>
        <w:jc w:val="center"/>
        <w:outlineLvl w:val="0"/>
        <w:rPr>
          <w:rFonts w:ascii="Arial" w:hAnsi="Arial" w:cs="Arial"/>
          <w:b/>
          <w:sz w:val="32"/>
          <w:szCs w:val="32"/>
          <w:lang w:eastAsia="ru-RU"/>
        </w:rPr>
      </w:pPr>
    </w:p>
    <w:p w:rsidR="00B9241E" w:rsidRPr="00A743BB" w:rsidRDefault="00B9241E" w:rsidP="00A743BB">
      <w:pPr>
        <w:keepNext/>
        <w:tabs>
          <w:tab w:val="center" w:pos="4677"/>
        </w:tabs>
        <w:spacing w:after="0" w:line="240" w:lineRule="auto"/>
        <w:jc w:val="center"/>
        <w:outlineLvl w:val="0"/>
        <w:rPr>
          <w:rFonts w:ascii="Arial" w:hAnsi="Arial" w:cs="Arial"/>
          <w:b/>
          <w:sz w:val="32"/>
          <w:szCs w:val="32"/>
          <w:lang w:eastAsia="ru-RU"/>
        </w:rPr>
      </w:pPr>
    </w:p>
    <w:p w:rsidR="00B9241E" w:rsidRDefault="00B9241E"/>
    <w:sectPr w:rsidR="00B9241E" w:rsidSect="00072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6">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7">
    <w:nsid w:val="05583FB6"/>
    <w:multiLevelType w:val="multilevel"/>
    <w:tmpl w:val="B7E67544"/>
    <w:lvl w:ilvl="0">
      <w:start w:val="6"/>
      <w:numFmt w:val="decimal"/>
      <w:lvlText w:val="%1"/>
      <w:lvlJc w:val="left"/>
      <w:pPr>
        <w:ind w:left="360" w:hanging="360"/>
      </w:pPr>
      <w:rPr>
        <w:rFonts w:cs="Times New Roman" w:hint="default"/>
      </w:rPr>
    </w:lvl>
    <w:lvl w:ilvl="1">
      <w:start w:val="1"/>
      <w:numFmt w:val="decimal"/>
      <w:lvlText w:val="%1.%2"/>
      <w:lvlJc w:val="left"/>
      <w:pPr>
        <w:ind w:left="3401" w:hanging="360"/>
      </w:pPr>
      <w:rPr>
        <w:rFonts w:cs="Times New Roman" w:hint="default"/>
      </w:rPr>
    </w:lvl>
    <w:lvl w:ilvl="2">
      <w:start w:val="1"/>
      <w:numFmt w:val="decimal"/>
      <w:lvlText w:val="%1.%2.%3"/>
      <w:lvlJc w:val="left"/>
      <w:pPr>
        <w:ind w:left="6802" w:hanging="720"/>
      </w:pPr>
      <w:rPr>
        <w:rFonts w:cs="Times New Roman" w:hint="default"/>
      </w:rPr>
    </w:lvl>
    <w:lvl w:ilvl="3">
      <w:start w:val="1"/>
      <w:numFmt w:val="decimal"/>
      <w:lvlText w:val="%1.%2.%3.%4"/>
      <w:lvlJc w:val="left"/>
      <w:pPr>
        <w:ind w:left="10203" w:hanging="1080"/>
      </w:pPr>
      <w:rPr>
        <w:rFonts w:cs="Times New Roman" w:hint="default"/>
      </w:rPr>
    </w:lvl>
    <w:lvl w:ilvl="4">
      <w:start w:val="1"/>
      <w:numFmt w:val="decimal"/>
      <w:lvlText w:val="%1.%2.%3.%4.%5"/>
      <w:lvlJc w:val="left"/>
      <w:pPr>
        <w:ind w:left="13244" w:hanging="1080"/>
      </w:pPr>
      <w:rPr>
        <w:rFonts w:cs="Times New Roman" w:hint="default"/>
      </w:rPr>
    </w:lvl>
    <w:lvl w:ilvl="5">
      <w:start w:val="1"/>
      <w:numFmt w:val="decimal"/>
      <w:lvlText w:val="%1.%2.%3.%4.%5.%6"/>
      <w:lvlJc w:val="left"/>
      <w:pPr>
        <w:ind w:left="16645" w:hanging="1440"/>
      </w:pPr>
      <w:rPr>
        <w:rFonts w:cs="Times New Roman" w:hint="default"/>
      </w:rPr>
    </w:lvl>
    <w:lvl w:ilvl="6">
      <w:start w:val="1"/>
      <w:numFmt w:val="decimal"/>
      <w:lvlText w:val="%1.%2.%3.%4.%5.%6.%7"/>
      <w:lvlJc w:val="left"/>
      <w:pPr>
        <w:ind w:left="19686" w:hanging="1440"/>
      </w:pPr>
      <w:rPr>
        <w:rFonts w:cs="Times New Roman" w:hint="default"/>
      </w:rPr>
    </w:lvl>
    <w:lvl w:ilvl="7">
      <w:start w:val="1"/>
      <w:numFmt w:val="decimal"/>
      <w:lvlText w:val="%1.%2.%3.%4.%5.%6.%7.%8"/>
      <w:lvlJc w:val="left"/>
      <w:pPr>
        <w:ind w:left="23087" w:hanging="1800"/>
      </w:pPr>
      <w:rPr>
        <w:rFonts w:cs="Times New Roman" w:hint="default"/>
      </w:rPr>
    </w:lvl>
    <w:lvl w:ilvl="8">
      <w:start w:val="1"/>
      <w:numFmt w:val="decimal"/>
      <w:lvlText w:val="%1.%2.%3.%4.%5.%6.%7.%8.%9"/>
      <w:lvlJc w:val="left"/>
      <w:pPr>
        <w:ind w:left="26128" w:hanging="1800"/>
      </w:pPr>
      <w:rPr>
        <w:rFonts w:cs="Times New Roman" w:hint="default"/>
      </w:rPr>
    </w:lvl>
  </w:abstractNum>
  <w:abstractNum w:abstractNumId="8">
    <w:nsid w:val="1C633C4E"/>
    <w:multiLevelType w:val="hybridMultilevel"/>
    <w:tmpl w:val="71CC228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D2E257A"/>
    <w:multiLevelType w:val="hybridMultilevel"/>
    <w:tmpl w:val="175206C6"/>
    <w:lvl w:ilvl="0" w:tplc="B51C60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E6E21E5"/>
    <w:multiLevelType w:val="hybridMultilevel"/>
    <w:tmpl w:val="9AF8A05E"/>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35D6E30"/>
    <w:multiLevelType w:val="multilevel"/>
    <w:tmpl w:val="0B6ED85E"/>
    <w:lvl w:ilvl="0">
      <w:start w:val="6"/>
      <w:numFmt w:val="decimal"/>
      <w:lvlText w:val="%1"/>
      <w:lvlJc w:val="left"/>
      <w:pPr>
        <w:ind w:left="360" w:hanging="360"/>
      </w:pPr>
      <w:rPr>
        <w:rFonts w:cs="Times New Roman" w:hint="default"/>
      </w:rPr>
    </w:lvl>
    <w:lvl w:ilvl="1">
      <w:start w:val="1"/>
      <w:numFmt w:val="decimal"/>
      <w:lvlText w:val="%1.%2"/>
      <w:lvlJc w:val="left"/>
      <w:pPr>
        <w:ind w:left="3761" w:hanging="360"/>
      </w:pPr>
      <w:rPr>
        <w:rFonts w:cs="Times New Roman" w:hint="default"/>
      </w:rPr>
    </w:lvl>
    <w:lvl w:ilvl="2">
      <w:start w:val="1"/>
      <w:numFmt w:val="decimal"/>
      <w:lvlText w:val="%1.%2.%3"/>
      <w:lvlJc w:val="left"/>
      <w:pPr>
        <w:ind w:left="7522" w:hanging="720"/>
      </w:pPr>
      <w:rPr>
        <w:rFonts w:cs="Times New Roman" w:hint="default"/>
      </w:rPr>
    </w:lvl>
    <w:lvl w:ilvl="3">
      <w:start w:val="1"/>
      <w:numFmt w:val="decimal"/>
      <w:lvlText w:val="%1.%2.%3.%4"/>
      <w:lvlJc w:val="left"/>
      <w:pPr>
        <w:ind w:left="11283" w:hanging="1080"/>
      </w:pPr>
      <w:rPr>
        <w:rFonts w:cs="Times New Roman" w:hint="default"/>
      </w:rPr>
    </w:lvl>
    <w:lvl w:ilvl="4">
      <w:start w:val="1"/>
      <w:numFmt w:val="decimal"/>
      <w:lvlText w:val="%1.%2.%3.%4.%5"/>
      <w:lvlJc w:val="left"/>
      <w:pPr>
        <w:ind w:left="14684" w:hanging="1080"/>
      </w:pPr>
      <w:rPr>
        <w:rFonts w:cs="Times New Roman" w:hint="default"/>
      </w:rPr>
    </w:lvl>
    <w:lvl w:ilvl="5">
      <w:start w:val="1"/>
      <w:numFmt w:val="decimal"/>
      <w:lvlText w:val="%1.%2.%3.%4.%5.%6"/>
      <w:lvlJc w:val="left"/>
      <w:pPr>
        <w:ind w:left="18445" w:hanging="1440"/>
      </w:pPr>
      <w:rPr>
        <w:rFonts w:cs="Times New Roman" w:hint="default"/>
      </w:rPr>
    </w:lvl>
    <w:lvl w:ilvl="6">
      <w:start w:val="1"/>
      <w:numFmt w:val="decimal"/>
      <w:lvlText w:val="%1.%2.%3.%4.%5.%6.%7"/>
      <w:lvlJc w:val="left"/>
      <w:pPr>
        <w:ind w:left="21846" w:hanging="1440"/>
      </w:pPr>
      <w:rPr>
        <w:rFonts w:cs="Times New Roman" w:hint="default"/>
      </w:rPr>
    </w:lvl>
    <w:lvl w:ilvl="7">
      <w:start w:val="1"/>
      <w:numFmt w:val="decimal"/>
      <w:lvlText w:val="%1.%2.%3.%4.%5.%6.%7.%8"/>
      <w:lvlJc w:val="left"/>
      <w:pPr>
        <w:ind w:left="25607" w:hanging="1800"/>
      </w:pPr>
      <w:rPr>
        <w:rFonts w:cs="Times New Roman" w:hint="default"/>
      </w:rPr>
    </w:lvl>
    <w:lvl w:ilvl="8">
      <w:start w:val="1"/>
      <w:numFmt w:val="decimal"/>
      <w:lvlText w:val="%1.%2.%3.%4.%5.%6.%7.%8.%9"/>
      <w:lvlJc w:val="left"/>
      <w:pPr>
        <w:ind w:left="29008" w:hanging="1800"/>
      </w:pPr>
      <w:rPr>
        <w:rFonts w:cs="Times New Roman" w:hint="default"/>
      </w:rPr>
    </w:lvl>
  </w:abstractNum>
  <w:abstractNum w:abstractNumId="12">
    <w:nsid w:val="23676F30"/>
    <w:multiLevelType w:val="multilevel"/>
    <w:tmpl w:val="B41C1384"/>
    <w:lvl w:ilvl="0">
      <w:start w:val="6"/>
      <w:numFmt w:val="decimal"/>
      <w:lvlText w:val="%1"/>
      <w:lvlJc w:val="left"/>
      <w:pPr>
        <w:ind w:left="360" w:hanging="360"/>
      </w:pPr>
      <w:rPr>
        <w:rFonts w:cs="Times New Roman" w:hint="default"/>
      </w:rPr>
    </w:lvl>
    <w:lvl w:ilvl="1">
      <w:start w:val="1"/>
      <w:numFmt w:val="decimal"/>
      <w:lvlText w:val="%1.%2"/>
      <w:lvlJc w:val="left"/>
      <w:pPr>
        <w:ind w:left="3041" w:hanging="360"/>
      </w:pPr>
      <w:rPr>
        <w:rFonts w:cs="Times New Roman" w:hint="default"/>
      </w:rPr>
    </w:lvl>
    <w:lvl w:ilvl="2">
      <w:start w:val="1"/>
      <w:numFmt w:val="decimal"/>
      <w:lvlText w:val="%1.%2.%3"/>
      <w:lvlJc w:val="left"/>
      <w:pPr>
        <w:ind w:left="6082" w:hanging="720"/>
      </w:pPr>
      <w:rPr>
        <w:rFonts w:cs="Times New Roman" w:hint="default"/>
      </w:rPr>
    </w:lvl>
    <w:lvl w:ilvl="3">
      <w:start w:val="1"/>
      <w:numFmt w:val="decimal"/>
      <w:lvlText w:val="%1.%2.%3.%4"/>
      <w:lvlJc w:val="left"/>
      <w:pPr>
        <w:ind w:left="9123" w:hanging="1080"/>
      </w:pPr>
      <w:rPr>
        <w:rFonts w:cs="Times New Roman" w:hint="default"/>
      </w:rPr>
    </w:lvl>
    <w:lvl w:ilvl="4">
      <w:start w:val="1"/>
      <w:numFmt w:val="decimal"/>
      <w:lvlText w:val="%1.%2.%3.%4.%5"/>
      <w:lvlJc w:val="left"/>
      <w:pPr>
        <w:ind w:left="11804" w:hanging="1080"/>
      </w:pPr>
      <w:rPr>
        <w:rFonts w:cs="Times New Roman" w:hint="default"/>
      </w:rPr>
    </w:lvl>
    <w:lvl w:ilvl="5">
      <w:start w:val="1"/>
      <w:numFmt w:val="decimal"/>
      <w:lvlText w:val="%1.%2.%3.%4.%5.%6"/>
      <w:lvlJc w:val="left"/>
      <w:pPr>
        <w:ind w:left="14845" w:hanging="1440"/>
      </w:pPr>
      <w:rPr>
        <w:rFonts w:cs="Times New Roman" w:hint="default"/>
      </w:rPr>
    </w:lvl>
    <w:lvl w:ilvl="6">
      <w:start w:val="1"/>
      <w:numFmt w:val="decimal"/>
      <w:lvlText w:val="%1.%2.%3.%4.%5.%6.%7"/>
      <w:lvlJc w:val="left"/>
      <w:pPr>
        <w:ind w:left="17526" w:hanging="1440"/>
      </w:pPr>
      <w:rPr>
        <w:rFonts w:cs="Times New Roman" w:hint="default"/>
      </w:rPr>
    </w:lvl>
    <w:lvl w:ilvl="7">
      <w:start w:val="1"/>
      <w:numFmt w:val="decimal"/>
      <w:lvlText w:val="%1.%2.%3.%4.%5.%6.%7.%8"/>
      <w:lvlJc w:val="left"/>
      <w:pPr>
        <w:ind w:left="20567" w:hanging="1800"/>
      </w:pPr>
      <w:rPr>
        <w:rFonts w:cs="Times New Roman" w:hint="default"/>
      </w:rPr>
    </w:lvl>
    <w:lvl w:ilvl="8">
      <w:start w:val="1"/>
      <w:numFmt w:val="decimal"/>
      <w:lvlText w:val="%1.%2.%3.%4.%5.%6.%7.%8.%9"/>
      <w:lvlJc w:val="left"/>
      <w:pPr>
        <w:ind w:left="23248" w:hanging="1800"/>
      </w:pPr>
      <w:rPr>
        <w:rFonts w:cs="Times New Roman" w:hint="default"/>
      </w:rPr>
    </w:lvl>
  </w:abstractNum>
  <w:abstractNum w:abstractNumId="13">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50AA62F1"/>
    <w:multiLevelType w:val="hybridMultilevel"/>
    <w:tmpl w:val="01768D38"/>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2CD3DDA"/>
    <w:multiLevelType w:val="hybridMultilevel"/>
    <w:tmpl w:val="4894C054"/>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0875F56"/>
    <w:multiLevelType w:val="hybridMultilevel"/>
    <w:tmpl w:val="F6745C22"/>
    <w:lvl w:ilvl="0" w:tplc="9530D47A">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2">
    <w:nsid w:val="636D237D"/>
    <w:multiLevelType w:val="multilevel"/>
    <w:tmpl w:val="FFFA9CC8"/>
    <w:lvl w:ilvl="0">
      <w:start w:val="1"/>
      <w:numFmt w:val="bullet"/>
      <w:pStyle w:val="a"/>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9"/>
  </w:num>
  <w:num w:numId="2">
    <w:abstractNumId w:val="3"/>
    <w:lvlOverride w:ilvl="0">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5"/>
  </w:num>
  <w:num w:numId="6">
    <w:abstractNumId w:val="19"/>
  </w:num>
  <w:num w:numId="7">
    <w:abstractNumId w:val="18"/>
  </w:num>
  <w:num w:numId="8">
    <w:abstractNumId w:val="13"/>
  </w:num>
  <w:num w:numId="9">
    <w:abstractNumId w:val="22"/>
  </w:num>
  <w:num w:numId="10">
    <w:abstractNumId w:val="14"/>
  </w:num>
  <w:num w:numId="11">
    <w:abstractNumId w:val="2"/>
  </w:num>
  <w:num w:numId="12">
    <w:abstractNumId w:val="4"/>
  </w:num>
  <w:num w:numId="13">
    <w:abstractNumId w:val="0"/>
  </w:num>
  <w:num w:numId="14">
    <w:abstractNumId w:val="5"/>
  </w:num>
  <w:num w:numId="15">
    <w:abstractNumId w:val="17"/>
  </w:num>
  <w:num w:numId="16">
    <w:abstractNumId w:val="20"/>
  </w:num>
  <w:num w:numId="17">
    <w:abstractNumId w:val="10"/>
  </w:num>
  <w:num w:numId="18">
    <w:abstractNumId w:val="8"/>
  </w:num>
  <w:num w:numId="19">
    <w:abstractNumId w:val="16"/>
  </w:num>
  <w:num w:numId="20">
    <w:abstractNumId w:val="12"/>
  </w:num>
  <w:num w:numId="21">
    <w:abstractNumId w:val="7"/>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13D"/>
    <w:rsid w:val="000470C0"/>
    <w:rsid w:val="00072D1E"/>
    <w:rsid w:val="0024097C"/>
    <w:rsid w:val="00447852"/>
    <w:rsid w:val="0049113D"/>
    <w:rsid w:val="004A18B4"/>
    <w:rsid w:val="00502E78"/>
    <w:rsid w:val="0085168B"/>
    <w:rsid w:val="00A743BB"/>
    <w:rsid w:val="00B9241E"/>
    <w:rsid w:val="00E35CB7"/>
    <w:rsid w:val="00F733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072D1E"/>
    <w:pPr>
      <w:spacing w:after="200" w:line="276" w:lineRule="auto"/>
    </w:pPr>
    <w:rPr>
      <w:sz w:val="22"/>
      <w:szCs w:val="22"/>
      <w:lang w:eastAsia="en-US"/>
    </w:rPr>
  </w:style>
  <w:style w:type="paragraph" w:styleId="1">
    <w:name w:val="heading 1"/>
    <w:basedOn w:val="a0"/>
    <w:next w:val="a0"/>
    <w:link w:val="10"/>
    <w:uiPriority w:val="99"/>
    <w:qFormat/>
    <w:rsid w:val="00A743BB"/>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0"/>
    <w:link w:val="30"/>
    <w:uiPriority w:val="99"/>
    <w:qFormat/>
    <w:rsid w:val="00A743B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743BB"/>
    <w:rPr>
      <w:rFonts w:ascii="Arial" w:hAnsi="Arial" w:cs="Arial"/>
      <w:b/>
      <w:bCs/>
      <w:kern w:val="32"/>
      <w:sz w:val="32"/>
      <w:szCs w:val="32"/>
      <w:lang w:eastAsia="ru-RU"/>
    </w:rPr>
  </w:style>
  <w:style w:type="character" w:customStyle="1" w:styleId="30">
    <w:name w:val="Заголовок 3 Знак"/>
    <w:link w:val="3"/>
    <w:uiPriority w:val="99"/>
    <w:locked/>
    <w:rsid w:val="00A743BB"/>
    <w:rPr>
      <w:rFonts w:ascii="Times New Roman" w:hAnsi="Times New Roman" w:cs="Times New Roman"/>
      <w:b/>
      <w:bCs/>
      <w:sz w:val="27"/>
      <w:szCs w:val="27"/>
      <w:lang w:eastAsia="ru-RU"/>
    </w:rPr>
  </w:style>
  <w:style w:type="paragraph" w:styleId="a4">
    <w:name w:val="header"/>
    <w:basedOn w:val="a0"/>
    <w:link w:val="a5"/>
    <w:uiPriority w:val="99"/>
    <w:rsid w:val="00A743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A743BB"/>
    <w:rPr>
      <w:rFonts w:ascii="Times New Roman" w:hAnsi="Times New Roman" w:cs="Times New Roman"/>
      <w:sz w:val="24"/>
      <w:szCs w:val="24"/>
      <w:lang w:eastAsia="ru-RU"/>
    </w:rPr>
  </w:style>
  <w:style w:type="character" w:styleId="a6">
    <w:name w:val="page number"/>
    <w:uiPriority w:val="99"/>
    <w:rsid w:val="00A743BB"/>
    <w:rPr>
      <w:rFonts w:cs="Times New Roman"/>
    </w:rPr>
  </w:style>
  <w:style w:type="paragraph" w:styleId="a7">
    <w:name w:val="Balloon Text"/>
    <w:basedOn w:val="a0"/>
    <w:link w:val="a8"/>
    <w:uiPriority w:val="99"/>
    <w:semiHidden/>
    <w:rsid w:val="00A743BB"/>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A743BB"/>
    <w:rPr>
      <w:rFonts w:ascii="Tahoma" w:hAnsi="Tahoma" w:cs="Tahoma"/>
      <w:sz w:val="16"/>
      <w:szCs w:val="16"/>
    </w:rPr>
  </w:style>
  <w:style w:type="paragraph" w:styleId="a9">
    <w:name w:val="Normal (Web)"/>
    <w:basedOn w:val="a0"/>
    <w:uiPriority w:val="99"/>
    <w:rsid w:val="00A743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A743BB"/>
    <w:rPr>
      <w:rFonts w:cs="Times New Roman"/>
    </w:rPr>
  </w:style>
  <w:style w:type="character" w:styleId="aa">
    <w:name w:val="Hyperlink"/>
    <w:uiPriority w:val="99"/>
    <w:rsid w:val="00A743BB"/>
    <w:rPr>
      <w:rFonts w:cs="Times New Roman"/>
      <w:color w:val="0000FF"/>
      <w:u w:val="single"/>
    </w:rPr>
  </w:style>
  <w:style w:type="paragraph" w:customStyle="1" w:styleId="11">
    <w:name w:val="Без интервала1"/>
    <w:uiPriority w:val="99"/>
    <w:rsid w:val="00A743BB"/>
    <w:pPr>
      <w:suppressAutoHyphens/>
    </w:pPr>
    <w:rPr>
      <w:rFonts w:ascii="Arial" w:hAnsi="Arial"/>
      <w:sz w:val="24"/>
      <w:szCs w:val="22"/>
      <w:lang w:eastAsia="ar-SA"/>
    </w:rPr>
  </w:style>
  <w:style w:type="paragraph" w:customStyle="1" w:styleId="ConsPlusCell">
    <w:name w:val="ConsPlusCell"/>
    <w:uiPriority w:val="99"/>
    <w:rsid w:val="00A743BB"/>
    <w:pPr>
      <w:widowControl w:val="0"/>
      <w:suppressAutoHyphens/>
      <w:autoSpaceDE w:val="0"/>
    </w:pPr>
    <w:rPr>
      <w:rFonts w:ascii="Arial" w:hAnsi="Arial" w:cs="Arial"/>
      <w:color w:val="000000"/>
      <w:sz w:val="28"/>
      <w:szCs w:val="28"/>
      <w:lang w:eastAsia="ar-SA"/>
    </w:rPr>
  </w:style>
  <w:style w:type="paragraph" w:customStyle="1" w:styleId="12">
    <w:name w:val="Стиль1"/>
    <w:basedOn w:val="1"/>
    <w:uiPriority w:val="99"/>
    <w:rsid w:val="00A743B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b">
    <w:name w:val="No Spacing"/>
    <w:link w:val="ac"/>
    <w:uiPriority w:val="99"/>
    <w:qFormat/>
    <w:rsid w:val="00A743BB"/>
    <w:pPr>
      <w:spacing w:after="200" w:line="276" w:lineRule="auto"/>
    </w:pPr>
    <w:rPr>
      <w:rFonts w:eastAsia="Times New Roman" w:cs="Calibri"/>
      <w:sz w:val="22"/>
      <w:szCs w:val="22"/>
    </w:rPr>
  </w:style>
  <w:style w:type="character" w:customStyle="1" w:styleId="ac">
    <w:name w:val="Без интервала Знак"/>
    <w:link w:val="ab"/>
    <w:uiPriority w:val="99"/>
    <w:locked/>
    <w:rsid w:val="00A743BB"/>
    <w:rPr>
      <w:rFonts w:ascii="Calibri" w:hAnsi="Calibri"/>
      <w:sz w:val="22"/>
      <w:lang w:eastAsia="ru-RU"/>
    </w:rPr>
  </w:style>
  <w:style w:type="paragraph" w:customStyle="1" w:styleId="13">
    <w:name w:val="Обычный1"/>
    <w:uiPriority w:val="99"/>
    <w:rsid w:val="00A743BB"/>
    <w:pPr>
      <w:snapToGrid w:val="0"/>
    </w:pPr>
    <w:rPr>
      <w:rFonts w:ascii="Times New Roman" w:eastAsia="Times New Roman" w:hAnsi="Times New Roman"/>
      <w:sz w:val="22"/>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uiPriority w:val="99"/>
    <w:qFormat/>
    <w:rsid w:val="00A743BB"/>
    <w:pPr>
      <w:spacing w:after="0" w:line="240" w:lineRule="auto"/>
      <w:jc w:val="center"/>
    </w:pPr>
    <w:rPr>
      <w:rFonts w:ascii="Times New Roman" w:eastAsia="Times New Roman" w:hAnsi="Times New Roman"/>
      <w:b/>
      <w:bCs/>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uiPriority w:val="99"/>
    <w:locked/>
    <w:rsid w:val="00A743BB"/>
    <w:rPr>
      <w:rFonts w:ascii="Times New Roman" w:hAnsi="Times New Roman"/>
      <w:b/>
      <w:sz w:val="24"/>
      <w:lang w:eastAsia="ru-RU"/>
    </w:rPr>
  </w:style>
  <w:style w:type="paragraph" w:styleId="a">
    <w:name w:val="List"/>
    <w:basedOn w:val="a0"/>
    <w:link w:val="ae"/>
    <w:uiPriority w:val="99"/>
    <w:rsid w:val="00A743BB"/>
    <w:pPr>
      <w:numPr>
        <w:numId w:val="9"/>
      </w:numPr>
      <w:spacing w:after="60" w:line="240" w:lineRule="auto"/>
      <w:jc w:val="both"/>
    </w:pPr>
    <w:rPr>
      <w:rFonts w:ascii="Times New Roman" w:eastAsia="Times New Roman" w:hAnsi="Times New Roman"/>
      <w:sz w:val="24"/>
      <w:szCs w:val="24"/>
      <w:lang w:eastAsia="ru-RU"/>
    </w:rPr>
  </w:style>
  <w:style w:type="character" w:customStyle="1" w:styleId="ae">
    <w:name w:val="Список Знак"/>
    <w:link w:val="a"/>
    <w:uiPriority w:val="99"/>
    <w:locked/>
    <w:rsid w:val="00A743BB"/>
    <w:rPr>
      <w:rFonts w:ascii="Times New Roman" w:hAnsi="Times New Roman"/>
      <w:snapToGrid w:val="0"/>
      <w:sz w:val="24"/>
    </w:rPr>
  </w:style>
  <w:style w:type="paragraph" w:customStyle="1" w:styleId="af">
    <w:name w:val="Таблица"/>
    <w:basedOn w:val="a0"/>
    <w:uiPriority w:val="99"/>
    <w:rsid w:val="00A743BB"/>
    <w:pPr>
      <w:suppressAutoHyphens/>
      <w:spacing w:after="0" w:line="240" w:lineRule="auto"/>
      <w:jc w:val="both"/>
    </w:pPr>
    <w:rPr>
      <w:rFonts w:ascii="Times New Roman" w:hAnsi="Times New Roman"/>
      <w:b/>
      <w:sz w:val="24"/>
      <w:lang w:eastAsia="ar-SA"/>
    </w:rPr>
  </w:style>
  <w:style w:type="paragraph" w:styleId="af0">
    <w:name w:val="Title"/>
    <w:basedOn w:val="a0"/>
    <w:next w:val="af1"/>
    <w:link w:val="af2"/>
    <w:uiPriority w:val="99"/>
    <w:qFormat/>
    <w:rsid w:val="00A743BB"/>
    <w:pPr>
      <w:suppressAutoHyphens/>
      <w:spacing w:after="0" w:line="240" w:lineRule="auto"/>
      <w:jc w:val="center"/>
    </w:pPr>
    <w:rPr>
      <w:rFonts w:ascii="Times New Roman" w:eastAsia="Times New Roman" w:hAnsi="Times New Roman"/>
      <w:sz w:val="28"/>
      <w:szCs w:val="20"/>
      <w:lang w:eastAsia="ar-SA"/>
    </w:rPr>
  </w:style>
  <w:style w:type="character" w:customStyle="1" w:styleId="af2">
    <w:name w:val="Название Знак"/>
    <w:link w:val="af0"/>
    <w:uiPriority w:val="99"/>
    <w:locked/>
    <w:rsid w:val="00A743BB"/>
    <w:rPr>
      <w:rFonts w:ascii="Times New Roman" w:hAnsi="Times New Roman" w:cs="Times New Roman"/>
      <w:sz w:val="20"/>
      <w:szCs w:val="20"/>
      <w:lang w:eastAsia="ar-SA" w:bidi="ar-SA"/>
    </w:rPr>
  </w:style>
  <w:style w:type="paragraph" w:styleId="af1">
    <w:name w:val="Subtitle"/>
    <w:basedOn w:val="a0"/>
    <w:next w:val="af3"/>
    <w:link w:val="af4"/>
    <w:uiPriority w:val="99"/>
    <w:qFormat/>
    <w:rsid w:val="00A743BB"/>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4">
    <w:name w:val="Подзаголовок Знак"/>
    <w:link w:val="af1"/>
    <w:uiPriority w:val="99"/>
    <w:locked/>
    <w:rsid w:val="00A743BB"/>
    <w:rPr>
      <w:rFonts w:ascii="Arial" w:eastAsia="Microsoft YaHei" w:hAnsi="Arial" w:cs="Mangal"/>
      <w:i/>
      <w:iCs/>
      <w:sz w:val="28"/>
      <w:szCs w:val="28"/>
      <w:lang w:eastAsia="ar-SA" w:bidi="ar-SA"/>
    </w:rPr>
  </w:style>
  <w:style w:type="paragraph" w:styleId="af3">
    <w:name w:val="Body Text"/>
    <w:basedOn w:val="a0"/>
    <w:link w:val="af5"/>
    <w:uiPriority w:val="99"/>
    <w:rsid w:val="00A743BB"/>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link w:val="af3"/>
    <w:uiPriority w:val="99"/>
    <w:locked/>
    <w:rsid w:val="00A743BB"/>
    <w:rPr>
      <w:rFonts w:ascii="Times New Roman" w:hAnsi="Times New Roman" w:cs="Times New Roman"/>
      <w:sz w:val="24"/>
      <w:szCs w:val="24"/>
      <w:lang w:eastAsia="ru-RU"/>
    </w:rPr>
  </w:style>
  <w:style w:type="paragraph" w:customStyle="1" w:styleId="ConsPlusNormal">
    <w:name w:val="ConsPlusNormal"/>
    <w:uiPriority w:val="99"/>
    <w:rsid w:val="00A743BB"/>
    <w:pPr>
      <w:widowControl w:val="0"/>
      <w:autoSpaceDE w:val="0"/>
      <w:autoSpaceDN w:val="0"/>
    </w:pPr>
    <w:rPr>
      <w:rFonts w:ascii="Times New Roman" w:eastAsia="Times New Roman" w:hAnsi="Times New Roman"/>
      <w:sz w:val="28"/>
    </w:rPr>
  </w:style>
  <w:style w:type="paragraph" w:customStyle="1" w:styleId="ConsPlusTitle">
    <w:name w:val="ConsPlusTitle"/>
    <w:uiPriority w:val="99"/>
    <w:rsid w:val="00A743BB"/>
    <w:pPr>
      <w:widowControl w:val="0"/>
      <w:autoSpaceDE w:val="0"/>
      <w:autoSpaceDN w:val="0"/>
    </w:pPr>
    <w:rPr>
      <w:rFonts w:ascii="Times New Roman" w:eastAsia="Times New Roman" w:hAnsi="Times New Roman"/>
      <w:b/>
      <w:sz w:val="28"/>
    </w:rPr>
  </w:style>
  <w:style w:type="paragraph" w:styleId="af6">
    <w:name w:val="List Paragraph"/>
    <w:basedOn w:val="a0"/>
    <w:uiPriority w:val="99"/>
    <w:qFormat/>
    <w:rsid w:val="00A74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3759</Words>
  <Characters>21430</Characters>
  <Application>Microsoft Office Word</Application>
  <DocSecurity>0</DocSecurity>
  <Lines>178</Lines>
  <Paragraphs>50</Paragraphs>
  <ScaleCrop>false</ScaleCrop>
  <Company/>
  <LinksUpToDate>false</LinksUpToDate>
  <CharactersWithSpaces>25139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123</cp:lastModifiedBy>
  <cp:revision>6</cp:revision>
  <dcterms:created xsi:type="dcterms:W3CDTF">2017-03-23T07:04:00Z</dcterms:created>
  <dcterms:modified xsi:type="dcterms:W3CDTF">2020-12-23T05:43:00Z</dcterms:modified>
</cp:coreProperties>
</file>