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F7" w:rsidRPr="004C74F7" w:rsidRDefault="008B1B59" w:rsidP="004C74F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04</w:t>
      </w:r>
      <w:r w:rsidR="004C74F7">
        <w:rPr>
          <w:rFonts w:ascii="Arial" w:hAnsi="Arial" w:cs="Arial"/>
          <w:b/>
          <w:sz w:val="32"/>
          <w:szCs w:val="32"/>
          <w:lang w:eastAsia="ru-RU"/>
        </w:rPr>
        <w:t>.02</w:t>
      </w:r>
      <w:r w:rsidR="004C74F7" w:rsidRPr="004C74F7">
        <w:rPr>
          <w:rFonts w:ascii="Arial" w:hAnsi="Arial" w:cs="Arial"/>
          <w:b/>
          <w:sz w:val="32"/>
          <w:szCs w:val="32"/>
          <w:lang w:eastAsia="ru-RU"/>
        </w:rPr>
        <w:t>.2022 г. №</w:t>
      </w:r>
      <w:r>
        <w:rPr>
          <w:rFonts w:ascii="Arial" w:hAnsi="Arial" w:cs="Arial"/>
          <w:b/>
          <w:sz w:val="32"/>
          <w:szCs w:val="32"/>
          <w:lang w:eastAsia="ru-RU"/>
        </w:rPr>
        <w:t>5</w:t>
      </w:r>
    </w:p>
    <w:p w:rsidR="004C74F7" w:rsidRPr="004C74F7" w:rsidRDefault="004C74F7" w:rsidP="004C74F7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C74F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C74F7" w:rsidRPr="004C74F7" w:rsidRDefault="004C74F7" w:rsidP="004C74F7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4C74F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C74F7" w:rsidRPr="004C74F7" w:rsidRDefault="004C74F7" w:rsidP="004C74F7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4C74F7"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4C74F7" w:rsidRPr="004C74F7" w:rsidRDefault="004C74F7" w:rsidP="004C74F7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4C74F7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4C74F7" w:rsidRPr="004C74F7" w:rsidRDefault="004C74F7" w:rsidP="004C74F7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4C74F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C74F7" w:rsidRPr="004C74F7" w:rsidRDefault="004C74F7" w:rsidP="004C74F7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4C74F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C74F7" w:rsidRPr="004C74F7" w:rsidRDefault="004C74F7" w:rsidP="004C74F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4C74F7" w:rsidRPr="004C74F7" w:rsidRDefault="004C74F7" w:rsidP="008B1B59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4C74F7">
        <w:rPr>
          <w:rFonts w:ascii="Arial" w:hAnsi="Arial" w:cs="Arial"/>
          <w:b/>
          <w:sz w:val="32"/>
          <w:szCs w:val="32"/>
        </w:rPr>
        <w:t>ОБ УТВЕРЖДЕНИИ МУНИЦИПАЛЬНОЙ ЦЕЛЕВОЙ</w:t>
      </w:r>
      <w:r w:rsidR="008B1B59">
        <w:rPr>
          <w:rFonts w:ascii="Arial" w:hAnsi="Arial" w:cs="Arial"/>
          <w:b/>
          <w:sz w:val="32"/>
          <w:szCs w:val="32"/>
        </w:rPr>
        <w:t xml:space="preserve"> ПРОГРАММЫ</w:t>
      </w:r>
    </w:p>
    <w:p w:rsidR="004C74F7" w:rsidRPr="004C74F7" w:rsidRDefault="004C74F7" w:rsidP="004C74F7">
      <w:pPr>
        <w:tabs>
          <w:tab w:val="left" w:pos="709"/>
          <w:tab w:val="left" w:pos="1843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C74F7">
        <w:rPr>
          <w:rFonts w:ascii="Arial" w:hAnsi="Arial" w:cs="Arial"/>
          <w:b/>
          <w:sz w:val="32"/>
          <w:szCs w:val="32"/>
        </w:rPr>
        <w:t>«ОБЕСПЕЧЕНИЕ ПОЖАРНОЙ БЕЗОПАСНОСТИ В ГРАНИЦАХ МО «ХАРАТСКОЕ» НА 2022-2024 Г.Г.»</w:t>
      </w:r>
    </w:p>
    <w:p w:rsidR="004C74F7" w:rsidRPr="004C74F7" w:rsidRDefault="004C74F7" w:rsidP="004C74F7">
      <w:pPr>
        <w:shd w:val="clear" w:color="auto" w:fill="FFFFFF"/>
        <w:jc w:val="both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4C74F7" w:rsidRPr="004C74F7" w:rsidRDefault="004C74F7" w:rsidP="004C74F7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4C74F7">
        <w:rPr>
          <w:rFonts w:ascii="Arial" w:hAnsi="Arial" w:cs="Arial"/>
        </w:rPr>
        <w:t xml:space="preserve">На основании </w:t>
      </w:r>
      <w:hyperlink r:id="rId4" w:history="1">
        <w:r w:rsidRPr="004C74F7">
          <w:rPr>
            <w:rStyle w:val="a3"/>
            <w:rFonts w:ascii="Arial" w:hAnsi="Arial" w:cs="Arial"/>
            <w:color w:val="000000"/>
            <w:u w:val="none"/>
          </w:rPr>
          <w:t>Фед</w:t>
        </w:r>
        <w:r w:rsidR="008B1B59">
          <w:rPr>
            <w:rStyle w:val="a3"/>
            <w:rFonts w:ascii="Arial" w:hAnsi="Arial" w:cs="Arial"/>
            <w:color w:val="000000"/>
            <w:u w:val="none"/>
          </w:rPr>
          <w:t>ерального закона от 06.10.2003 №</w:t>
        </w:r>
        <w:r w:rsidRPr="004C74F7">
          <w:rPr>
            <w:rStyle w:val="a3"/>
            <w:rFonts w:ascii="Arial" w:hAnsi="Arial" w:cs="Arial"/>
            <w:color w:val="000000"/>
            <w:u w:val="none"/>
          </w:rPr>
          <w:t>131-ФЗ "Об общих принципах организации местного самоуправления в Российской Федерации"</w:t>
        </w:r>
      </w:hyperlink>
      <w:r w:rsidRPr="004C74F7">
        <w:rPr>
          <w:rFonts w:ascii="Arial" w:hAnsi="Arial" w:cs="Arial"/>
          <w:color w:val="000000"/>
        </w:rPr>
        <w:t xml:space="preserve">, </w:t>
      </w:r>
      <w:hyperlink r:id="rId5" w:history="1">
        <w:r w:rsidRPr="004C74F7">
          <w:rPr>
            <w:rStyle w:val="a3"/>
            <w:rFonts w:ascii="Arial" w:hAnsi="Arial" w:cs="Arial"/>
            <w:color w:val="000000"/>
            <w:u w:val="none"/>
          </w:rPr>
          <w:t>Фед</w:t>
        </w:r>
        <w:r w:rsidR="008B1B59">
          <w:rPr>
            <w:rStyle w:val="a3"/>
            <w:rFonts w:ascii="Arial" w:hAnsi="Arial" w:cs="Arial"/>
            <w:color w:val="000000"/>
            <w:u w:val="none"/>
          </w:rPr>
          <w:t>ерального закона от 21.12.1994 №</w:t>
        </w:r>
        <w:r w:rsidRPr="004C74F7">
          <w:rPr>
            <w:rStyle w:val="a3"/>
            <w:rFonts w:ascii="Arial" w:hAnsi="Arial" w:cs="Arial"/>
            <w:color w:val="000000"/>
            <w:u w:val="none"/>
          </w:rPr>
          <w:t>69-ФЗ "О пожарной безопасности"</w:t>
        </w:r>
      </w:hyperlink>
      <w:r w:rsidRPr="004C74F7">
        <w:rPr>
          <w:rFonts w:ascii="Arial" w:hAnsi="Arial" w:cs="Arial"/>
          <w:color w:val="000000"/>
        </w:rPr>
        <w:t xml:space="preserve">, </w:t>
      </w:r>
      <w:hyperlink r:id="rId6" w:history="1">
        <w:r w:rsidRPr="004C74F7">
          <w:rPr>
            <w:rStyle w:val="a3"/>
            <w:rFonts w:ascii="Arial" w:hAnsi="Arial" w:cs="Arial"/>
            <w:color w:val="000000"/>
            <w:u w:val="none"/>
          </w:rPr>
          <w:t>Фед</w:t>
        </w:r>
        <w:r w:rsidR="008B1B59">
          <w:rPr>
            <w:rStyle w:val="a3"/>
            <w:rFonts w:ascii="Arial" w:hAnsi="Arial" w:cs="Arial"/>
            <w:color w:val="000000"/>
            <w:u w:val="none"/>
          </w:rPr>
          <w:t>ерального закона от 22.07.2008 №</w:t>
        </w:r>
        <w:r w:rsidRPr="004C74F7">
          <w:rPr>
            <w:rStyle w:val="a3"/>
            <w:rFonts w:ascii="Arial" w:hAnsi="Arial" w:cs="Arial"/>
            <w:color w:val="000000"/>
            <w:u w:val="none"/>
          </w:rPr>
          <w:t xml:space="preserve"> 123-ФЗ "Технический регламент о требованиях пожарной безопасности"</w:t>
        </w:r>
      </w:hyperlink>
      <w:r w:rsidRPr="004C74F7">
        <w:rPr>
          <w:rFonts w:ascii="Arial" w:hAnsi="Arial" w:cs="Arial"/>
        </w:rPr>
        <w:t>, в целях обеспечения пожарной безопаснос</w:t>
      </w:r>
      <w:r w:rsidR="008B1B59">
        <w:rPr>
          <w:rFonts w:ascii="Arial" w:hAnsi="Arial" w:cs="Arial"/>
        </w:rPr>
        <w:t>ти на территории МО «</w:t>
      </w:r>
      <w:proofErr w:type="spellStart"/>
      <w:r w:rsidR="008B1B59">
        <w:rPr>
          <w:rFonts w:ascii="Arial" w:hAnsi="Arial" w:cs="Arial"/>
        </w:rPr>
        <w:t>Харатское</w:t>
      </w:r>
      <w:proofErr w:type="spellEnd"/>
      <w:r w:rsidR="008B1B59">
        <w:rPr>
          <w:rFonts w:ascii="Arial" w:hAnsi="Arial" w:cs="Arial"/>
        </w:rPr>
        <w:t>»,</w:t>
      </w:r>
      <w:r w:rsidRPr="004C74F7">
        <w:rPr>
          <w:rFonts w:ascii="Arial" w:hAnsi="Arial" w:cs="Arial"/>
          <w:color w:val="000000"/>
          <w:lang w:eastAsia="ru-RU"/>
        </w:rPr>
        <w:t xml:space="preserve"> Устава МО «</w:t>
      </w:r>
      <w:proofErr w:type="spellStart"/>
      <w:r w:rsidRPr="004C74F7">
        <w:rPr>
          <w:rFonts w:ascii="Arial" w:hAnsi="Arial" w:cs="Arial"/>
          <w:color w:val="000000"/>
          <w:lang w:eastAsia="ru-RU"/>
        </w:rPr>
        <w:t>Харатское</w:t>
      </w:r>
      <w:proofErr w:type="spellEnd"/>
      <w:r w:rsidRPr="004C74F7">
        <w:rPr>
          <w:rFonts w:ascii="Arial" w:hAnsi="Arial" w:cs="Arial"/>
          <w:color w:val="000000"/>
          <w:lang w:eastAsia="ru-RU"/>
        </w:rPr>
        <w:t>», администрация МО «</w:t>
      </w:r>
      <w:proofErr w:type="spellStart"/>
      <w:r w:rsidRPr="004C74F7">
        <w:rPr>
          <w:rFonts w:ascii="Arial" w:hAnsi="Arial" w:cs="Arial"/>
          <w:color w:val="000000"/>
          <w:lang w:eastAsia="ru-RU"/>
        </w:rPr>
        <w:t>Харатское</w:t>
      </w:r>
      <w:proofErr w:type="spellEnd"/>
      <w:r w:rsidRPr="004C74F7">
        <w:rPr>
          <w:rFonts w:ascii="Arial" w:hAnsi="Arial" w:cs="Arial"/>
          <w:color w:val="000000"/>
          <w:lang w:eastAsia="ru-RU"/>
        </w:rPr>
        <w:t>»,</w:t>
      </w:r>
    </w:p>
    <w:p w:rsidR="004C74F7" w:rsidRPr="004C74F7" w:rsidRDefault="004C74F7" w:rsidP="004C74F7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eastAsia="ru-RU"/>
        </w:rPr>
      </w:pPr>
    </w:p>
    <w:p w:rsidR="004C74F7" w:rsidRPr="004C74F7" w:rsidRDefault="004C74F7" w:rsidP="004C74F7">
      <w:pPr>
        <w:shd w:val="clear" w:color="auto" w:fill="FFFFFF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4C74F7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4C74F7" w:rsidRPr="004C74F7" w:rsidRDefault="004C74F7" w:rsidP="004C74F7">
      <w:pPr>
        <w:rPr>
          <w:rFonts w:ascii="Arial" w:hAnsi="Arial" w:cs="Arial"/>
        </w:rPr>
      </w:pP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1. Утвердить муниципальную целевую программу «Обеспечение пожарной безопасности в границах МО «</w:t>
      </w:r>
      <w:proofErr w:type="spellStart"/>
      <w:r w:rsidRPr="004C74F7">
        <w:rPr>
          <w:rFonts w:ascii="Arial" w:hAnsi="Arial" w:cs="Arial"/>
        </w:rPr>
        <w:t>Харатское</w:t>
      </w:r>
      <w:proofErr w:type="spellEnd"/>
      <w:r w:rsidRPr="004C74F7">
        <w:rPr>
          <w:rFonts w:ascii="Arial" w:hAnsi="Arial" w:cs="Arial"/>
        </w:rPr>
        <w:t>» на 2022-2024 г. г.» (прилагается).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2. Администрации МО «</w:t>
      </w:r>
      <w:proofErr w:type="spellStart"/>
      <w:r w:rsidRPr="004C74F7">
        <w:rPr>
          <w:rFonts w:ascii="Arial" w:hAnsi="Arial" w:cs="Arial"/>
        </w:rPr>
        <w:t>Харатское</w:t>
      </w:r>
      <w:proofErr w:type="spellEnd"/>
      <w:r w:rsidRPr="004C74F7">
        <w:rPr>
          <w:rFonts w:ascii="Arial" w:hAnsi="Arial" w:cs="Arial"/>
        </w:rPr>
        <w:t>» ежегодно предусматривать в бюджете поселения финансирование для реализации программы «Обеспечение пожарной безопасности в границах МО «</w:t>
      </w:r>
      <w:proofErr w:type="spellStart"/>
      <w:r w:rsidRPr="004C74F7">
        <w:rPr>
          <w:rFonts w:ascii="Arial" w:hAnsi="Arial" w:cs="Arial"/>
        </w:rPr>
        <w:t>Харатское</w:t>
      </w:r>
      <w:proofErr w:type="spellEnd"/>
      <w:r w:rsidRPr="004C74F7">
        <w:rPr>
          <w:rFonts w:ascii="Arial" w:hAnsi="Arial" w:cs="Arial"/>
        </w:rPr>
        <w:t>» на 2022-2024 г. г.».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4C74F7" w:rsidRPr="004C74F7" w:rsidRDefault="004C74F7" w:rsidP="004C74F7">
      <w:pPr>
        <w:jc w:val="both"/>
        <w:rPr>
          <w:rFonts w:ascii="Arial" w:hAnsi="Arial" w:cs="Arial"/>
        </w:rPr>
      </w:pPr>
    </w:p>
    <w:p w:rsidR="004C74F7" w:rsidRPr="004C74F7" w:rsidRDefault="004C74F7" w:rsidP="004C74F7">
      <w:pPr>
        <w:jc w:val="both"/>
        <w:rPr>
          <w:rFonts w:ascii="Arial" w:hAnsi="Arial" w:cs="Arial"/>
        </w:rPr>
      </w:pPr>
    </w:p>
    <w:p w:rsidR="004C74F7" w:rsidRPr="004C74F7" w:rsidRDefault="004C74F7" w:rsidP="004C74F7">
      <w:pPr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Глава администрации</w:t>
      </w:r>
    </w:p>
    <w:p w:rsidR="004C74F7" w:rsidRPr="004C74F7" w:rsidRDefault="004C74F7" w:rsidP="004C74F7">
      <w:pPr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МО «</w:t>
      </w:r>
      <w:proofErr w:type="spellStart"/>
      <w:r w:rsidRPr="004C74F7">
        <w:rPr>
          <w:rFonts w:ascii="Arial" w:hAnsi="Arial" w:cs="Arial"/>
        </w:rPr>
        <w:t>Харатское</w:t>
      </w:r>
      <w:proofErr w:type="spellEnd"/>
      <w:r w:rsidRPr="004C74F7">
        <w:rPr>
          <w:rFonts w:ascii="Arial" w:hAnsi="Arial" w:cs="Arial"/>
        </w:rPr>
        <w:t>»</w:t>
      </w:r>
    </w:p>
    <w:p w:rsidR="004C74F7" w:rsidRPr="004C74F7" w:rsidRDefault="004C74F7" w:rsidP="004C74F7">
      <w:pPr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С.М. Толстиков</w:t>
      </w:r>
    </w:p>
    <w:p w:rsidR="004C74F7" w:rsidRPr="004C74F7" w:rsidRDefault="004C74F7" w:rsidP="004C74F7">
      <w:pPr>
        <w:jc w:val="both"/>
        <w:rPr>
          <w:rFonts w:ascii="Arial" w:hAnsi="Arial" w:cs="Arial"/>
        </w:rPr>
      </w:pPr>
    </w:p>
    <w:p w:rsidR="004C74F7" w:rsidRPr="004C74F7" w:rsidRDefault="004C74F7" w:rsidP="004C74F7">
      <w:pPr>
        <w:jc w:val="right"/>
        <w:rPr>
          <w:rFonts w:ascii="Arial" w:hAnsi="Arial" w:cs="Arial"/>
        </w:rPr>
      </w:pPr>
      <w:r w:rsidRPr="004C74F7">
        <w:rPr>
          <w:rFonts w:ascii="Arial" w:hAnsi="Arial" w:cs="Arial"/>
        </w:rPr>
        <w:t>Утверждено:</w:t>
      </w:r>
    </w:p>
    <w:p w:rsidR="004C74F7" w:rsidRPr="004C74F7" w:rsidRDefault="004C74F7" w:rsidP="004C74F7">
      <w:pPr>
        <w:jc w:val="right"/>
        <w:rPr>
          <w:rFonts w:ascii="Arial" w:hAnsi="Arial" w:cs="Arial"/>
        </w:rPr>
      </w:pPr>
      <w:r w:rsidRPr="004C74F7">
        <w:rPr>
          <w:rFonts w:ascii="Arial" w:hAnsi="Arial" w:cs="Arial"/>
        </w:rPr>
        <w:t xml:space="preserve">Постановлением </w:t>
      </w:r>
    </w:p>
    <w:p w:rsidR="004C74F7" w:rsidRPr="004C74F7" w:rsidRDefault="004C74F7" w:rsidP="004C74F7">
      <w:pPr>
        <w:jc w:val="right"/>
        <w:rPr>
          <w:rFonts w:ascii="Arial" w:hAnsi="Arial" w:cs="Arial"/>
        </w:rPr>
      </w:pPr>
      <w:r w:rsidRPr="004C74F7">
        <w:rPr>
          <w:rFonts w:ascii="Arial" w:hAnsi="Arial" w:cs="Arial"/>
        </w:rPr>
        <w:t>Главы администрации МО «</w:t>
      </w:r>
      <w:proofErr w:type="spellStart"/>
      <w:r w:rsidRPr="004C74F7">
        <w:rPr>
          <w:rFonts w:ascii="Arial" w:hAnsi="Arial" w:cs="Arial"/>
        </w:rPr>
        <w:t>Харатское</w:t>
      </w:r>
      <w:proofErr w:type="spellEnd"/>
      <w:r w:rsidRPr="004C74F7">
        <w:rPr>
          <w:rFonts w:ascii="Arial" w:hAnsi="Arial" w:cs="Arial"/>
        </w:rPr>
        <w:t>»</w:t>
      </w:r>
    </w:p>
    <w:p w:rsidR="004C74F7" w:rsidRPr="004C74F7" w:rsidRDefault="008B1B59" w:rsidP="004C74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04.02</w:t>
      </w:r>
      <w:r w:rsidR="004C74F7" w:rsidRPr="004C74F7">
        <w:rPr>
          <w:rFonts w:ascii="Arial" w:hAnsi="Arial" w:cs="Arial"/>
        </w:rPr>
        <w:t>.2022г. №</w:t>
      </w:r>
      <w:r>
        <w:rPr>
          <w:rFonts w:ascii="Arial" w:hAnsi="Arial" w:cs="Arial"/>
        </w:rPr>
        <w:t>5</w:t>
      </w:r>
    </w:p>
    <w:p w:rsidR="004C74F7" w:rsidRPr="004C74F7" w:rsidRDefault="004C74F7" w:rsidP="004C74F7">
      <w:pPr>
        <w:jc w:val="right"/>
        <w:rPr>
          <w:rFonts w:ascii="Arial" w:hAnsi="Arial" w:cs="Arial"/>
        </w:rPr>
      </w:pPr>
    </w:p>
    <w:p w:rsidR="008B1B59" w:rsidRPr="008B1B59" w:rsidRDefault="008B1B59" w:rsidP="008B1B59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МУНИЦИПАЛЬНАЯ ЦЕЛЕВАЯ</w:t>
      </w:r>
      <w:r w:rsidRPr="008B1B59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ПРОГРАММА</w:t>
      </w:r>
    </w:p>
    <w:p w:rsidR="008B1B59" w:rsidRPr="008B1B59" w:rsidRDefault="008B1B59" w:rsidP="008B1B59">
      <w:pPr>
        <w:tabs>
          <w:tab w:val="left" w:pos="709"/>
          <w:tab w:val="left" w:pos="1843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B1B59">
        <w:rPr>
          <w:rFonts w:ascii="Arial" w:hAnsi="Arial" w:cs="Arial"/>
          <w:b/>
          <w:sz w:val="30"/>
          <w:szCs w:val="30"/>
        </w:rPr>
        <w:t>«ОБЕСПЕЧЕНИЕ ПОЖАРНОЙ БЕЗОПАСНОСТИ В ГРАНИЦАХ МО «ХАРАТСКОЕ» НА 2022-2024 Г.Г.»</w:t>
      </w:r>
    </w:p>
    <w:p w:rsidR="004C74F7" w:rsidRPr="004C74F7" w:rsidRDefault="004C74F7" w:rsidP="004C74F7">
      <w:pPr>
        <w:rPr>
          <w:rFonts w:ascii="Arial" w:hAnsi="Arial" w:cs="Arial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8110"/>
      </w:tblGrid>
      <w:tr w:rsidR="004C74F7" w:rsidRPr="004C74F7" w:rsidTr="008B1B5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Муниципальная программа «Обеспечение пожарной безопасности в границах МО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»»</w:t>
            </w:r>
          </w:p>
        </w:tc>
      </w:tr>
      <w:tr w:rsidR="004C74F7" w:rsidRPr="004C74F7" w:rsidTr="008B1B5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</w:t>
            </w:r>
            <w:r w:rsidR="008B1B59">
              <w:rPr>
                <w:rFonts w:ascii="Arial" w:hAnsi="Arial" w:cs="Arial"/>
              </w:rPr>
              <w:t>рация МО</w:t>
            </w:r>
            <w:r w:rsidRPr="004C74F7">
              <w:rPr>
                <w:rFonts w:ascii="Arial" w:hAnsi="Arial" w:cs="Arial"/>
              </w:rPr>
              <w:t xml:space="preserve">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74F7" w:rsidRPr="004C74F7" w:rsidTr="008B1B5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Ответственный исполнитель программы</w:t>
            </w:r>
            <w:r w:rsidRPr="004C74F7">
              <w:rPr>
                <w:rFonts w:ascii="Arial" w:hAnsi="Arial" w:cs="Arial"/>
              </w:rPr>
              <w:tab/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</w:t>
            </w:r>
            <w:r w:rsidR="008B1B59">
              <w:rPr>
                <w:rFonts w:ascii="Arial" w:hAnsi="Arial" w:cs="Arial"/>
              </w:rPr>
              <w:t>рация МО</w:t>
            </w:r>
            <w:r w:rsidRPr="004C74F7">
              <w:rPr>
                <w:rFonts w:ascii="Arial" w:hAnsi="Arial" w:cs="Arial"/>
              </w:rPr>
              <w:t xml:space="preserve">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</w:tc>
      </w:tr>
      <w:tr w:rsidR="004C74F7" w:rsidRPr="004C74F7" w:rsidTr="008B1B5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lastRenderedPageBreak/>
              <w:t>Основные разработчики программы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</w:t>
            </w:r>
            <w:r w:rsidR="008B1B59">
              <w:rPr>
                <w:rFonts w:ascii="Arial" w:hAnsi="Arial" w:cs="Arial"/>
              </w:rPr>
              <w:t>рация МО</w:t>
            </w:r>
            <w:r w:rsidRPr="004C74F7">
              <w:rPr>
                <w:rFonts w:ascii="Arial" w:hAnsi="Arial" w:cs="Arial"/>
              </w:rPr>
              <w:t xml:space="preserve">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74F7" w:rsidRPr="004C74F7" w:rsidTr="008B1B5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Основная цель программы</w:t>
            </w:r>
            <w:r w:rsidRPr="004C74F7">
              <w:rPr>
                <w:rFonts w:ascii="Arial" w:hAnsi="Arial" w:cs="Arial"/>
              </w:rPr>
              <w:tab/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Обеспечение пожарной безопасности населения по защите их жизни, здоровья имущества от пожаров. Получение информации по вопросам пожарной безопасности. Участие в обеспечении пожарной безопасности.</w:t>
            </w:r>
          </w:p>
        </w:tc>
      </w:tr>
      <w:tr w:rsidR="004C74F7" w:rsidRPr="004C74F7" w:rsidTr="008B1B5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Основные задачи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Нормативное правовое регулирование и осуществление государственных мер в области пожарной безопасности.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Создание пожарной охраны и организация её деятельности.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Разработка и осуществление мер пожарной безопасности. Реализация прав, обязанностей и ответственности в области пожарной безопасности. Проведение противопожарной пропаганды и обеспечение населения мерам пожарной безопасности. Содействие деятельности добровольных пожарных формирований, привлечение населения к обеспечению пожарной безопасности. Тушение пожаров и проведение аварийно- спасательных работ. Установление особого противопожарного режима.</w:t>
            </w:r>
          </w:p>
        </w:tc>
      </w:tr>
      <w:tr w:rsidR="004C74F7" w:rsidRPr="004C74F7" w:rsidTr="008B1B5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Сроки этапы реализации программы</w:t>
            </w:r>
            <w:r w:rsidRPr="004C74F7">
              <w:rPr>
                <w:rFonts w:ascii="Arial" w:hAnsi="Arial" w:cs="Arial"/>
              </w:rPr>
              <w:tab/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2022 год – оснащение современным пожарным оборудованием, средствами защиты и пожаротушения, их монтаж и обслуживание, проведение обучения населения мерам пожарной безопасности, а также осуществление их подготовки к действиям при возникновении пожара.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2023 год – оснащение современным противопожарным оборудованием, средствами защиты и пожаротушения, их монтаж и обслуживание.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2022-2024 годы – ремонт и содержание в исправном состоянии водонапорных башен и защитных полос между населенными пунктами и лесными массивами.</w:t>
            </w:r>
          </w:p>
        </w:tc>
      </w:tr>
      <w:tr w:rsidR="004C74F7" w:rsidRPr="004C74F7" w:rsidTr="008B1B5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Объем финансирования (с расшифровкой по годам и источникам)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Общий объем финансовых средств, необходимых для реализации программы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Из бюджета поселения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2022 год – 100000 руб.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2023 год – 100000 руб.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2024 год – 100000 руб.</w:t>
            </w:r>
          </w:p>
        </w:tc>
      </w:tr>
      <w:tr w:rsidR="004C74F7" w:rsidRPr="004C74F7" w:rsidTr="008B1B5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Ожидаемые конечные результаты реализации программы</w:t>
            </w:r>
            <w:r w:rsidRPr="004C74F7">
              <w:rPr>
                <w:rFonts w:ascii="Arial" w:hAnsi="Arial" w:cs="Arial"/>
              </w:rPr>
              <w:tab/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Повышение пожарной безопасности, снижения риска возникновения пожаров, аварийных ситуаций, травматизма и гибели людей.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74F7" w:rsidRPr="004C74F7" w:rsidTr="008B1B5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Система организации контроля, за исполнением программы</w:t>
            </w:r>
            <w:r w:rsidRPr="004C74F7">
              <w:rPr>
                <w:rFonts w:ascii="Arial" w:hAnsi="Arial" w:cs="Arial"/>
              </w:rPr>
              <w:tab/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Ответственный исполнитель программы глава администрации  муниципального образования за общее руководство реализации программы, осуществление контроля за целевым и эффективным использованием выделенных на реализацию программы средств.</w:t>
            </w:r>
          </w:p>
        </w:tc>
      </w:tr>
      <w:tr w:rsidR="004C74F7" w:rsidRPr="004C74F7" w:rsidTr="008B1B5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C74F7" w:rsidRPr="004C74F7" w:rsidRDefault="004C74F7" w:rsidP="004C74F7">
      <w:pPr>
        <w:rPr>
          <w:rFonts w:ascii="Arial" w:hAnsi="Arial" w:cs="Arial"/>
        </w:rPr>
      </w:pP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1. Содержание проблемы и обоснование необходимости её решения программными методами.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lastRenderedPageBreak/>
        <w:t xml:space="preserve">К полномочиям администрации муниципального образования в области пожарной безопасности относится обеспечение первичными мерами пожарной безопасности в границах населенных пунктов поселения. 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Среди различных видов безопасности населенных пунктов муниципального образования приоритетными являются пожарная, электрическая и техническая безопасность. Все они являются взаимосвязанными и их обеспечение должно решаться комплексно.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Наиболее проблемными остаются вопросы, связанные с выполнением противопожарных мероприятий, реализация которых требует значительных финансовых средств.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Характерными недостатками по обеспечению пожарной безопасности жителей населенных пунктов муниципального образования являются: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- обучение населения мерам пожарной безопасности;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- выпуск и распространение наглядной агитации;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- организация деятельности добровольных пожарных формирований;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- определение перечня первичных средств пожаротушения для строений, находящихся в собственности граждан;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- организация оповещения населения в случае возникновения пожара;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- устройство и содержание в исправном состоянии защитных полос между населенными пунктами и лесными массивами;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- содержание в исправном состоянии водонапорных башен.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 xml:space="preserve">Для решения вопросов организационно – правового, финансового, материально- технического обеспечения первичных мер пожарной безопасности, спасение людей и имущества от пожаров, администрация муниципального образования разработала программу по обеспечению пожарной безопасности в границах муниципального образования. </w:t>
      </w:r>
    </w:p>
    <w:p w:rsidR="004C74F7" w:rsidRPr="004C74F7" w:rsidRDefault="004C74F7" w:rsidP="004C74F7">
      <w:pPr>
        <w:rPr>
          <w:rFonts w:ascii="Arial" w:hAnsi="Arial" w:cs="Arial"/>
        </w:rPr>
      </w:pPr>
    </w:p>
    <w:p w:rsidR="004C74F7" w:rsidRPr="004C74F7" w:rsidRDefault="004C74F7" w:rsidP="004C74F7">
      <w:pPr>
        <w:ind w:firstLine="709"/>
        <w:rPr>
          <w:rFonts w:ascii="Arial" w:hAnsi="Arial" w:cs="Arial"/>
        </w:rPr>
      </w:pPr>
      <w:r w:rsidRPr="004C74F7">
        <w:rPr>
          <w:rFonts w:ascii="Arial" w:hAnsi="Arial" w:cs="Arial"/>
        </w:rPr>
        <w:t>2. Основные цели и задачи программы.</w:t>
      </w:r>
    </w:p>
    <w:p w:rsidR="004C74F7" w:rsidRPr="004C74F7" w:rsidRDefault="004C74F7" w:rsidP="004C74F7">
      <w:pPr>
        <w:ind w:firstLine="709"/>
        <w:rPr>
          <w:rFonts w:ascii="Arial" w:hAnsi="Arial" w:cs="Arial"/>
        </w:rPr>
      </w:pP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Основной целью программы является обеспечение безопасности людей в населенных пунктах муниципального образования 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В рамках настоящей программы должна быть решена основная задача – реализация государственной политики в области пожарной безопасности и требований законодательных и иных нормативных правовых актов в области обеспечения безопасности жителей населенных пунктов.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 xml:space="preserve"> Требований органов противопожарного надзора, направленных на защиту здоровья и сохранение жизни людей от возможных пожаров, аварий и других опасностей.</w:t>
      </w:r>
    </w:p>
    <w:p w:rsidR="004C74F7" w:rsidRPr="004C74F7" w:rsidRDefault="004C74F7" w:rsidP="008B1B59">
      <w:pPr>
        <w:jc w:val="both"/>
        <w:rPr>
          <w:rFonts w:ascii="Arial" w:hAnsi="Arial" w:cs="Arial"/>
        </w:rPr>
      </w:pPr>
    </w:p>
    <w:p w:rsidR="004C74F7" w:rsidRPr="004C74F7" w:rsidRDefault="004C74F7" w:rsidP="004C74F7">
      <w:pPr>
        <w:ind w:firstLine="709"/>
        <w:rPr>
          <w:rFonts w:ascii="Arial" w:hAnsi="Arial" w:cs="Arial"/>
        </w:rPr>
      </w:pPr>
      <w:r w:rsidRPr="004C74F7">
        <w:rPr>
          <w:rFonts w:ascii="Arial" w:hAnsi="Arial" w:cs="Arial"/>
        </w:rPr>
        <w:t>3. Финансирование программы.</w:t>
      </w:r>
    </w:p>
    <w:p w:rsidR="004C74F7" w:rsidRPr="004C74F7" w:rsidRDefault="004C74F7" w:rsidP="004C74F7">
      <w:pPr>
        <w:ind w:firstLine="709"/>
        <w:rPr>
          <w:rFonts w:ascii="Arial" w:hAnsi="Arial" w:cs="Arial"/>
        </w:rPr>
      </w:pP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Финансирование программы осуществ</w:t>
      </w:r>
      <w:r w:rsidR="008B1B59">
        <w:rPr>
          <w:rFonts w:ascii="Arial" w:hAnsi="Arial" w:cs="Arial"/>
        </w:rPr>
        <w:t xml:space="preserve">ляется за счет средств бюджета </w:t>
      </w:r>
      <w:r w:rsidRPr="004C74F7">
        <w:rPr>
          <w:rFonts w:ascii="Arial" w:hAnsi="Arial" w:cs="Arial"/>
        </w:rPr>
        <w:t>муниципального образования. Общая сумма средств, необходимых для выполнения мероприятий программы составляет 300000 рублей, в том числе по разделам:</w:t>
      </w:r>
    </w:p>
    <w:p w:rsidR="004C74F7" w:rsidRPr="004C74F7" w:rsidRDefault="004C74F7" w:rsidP="004C74F7">
      <w:pPr>
        <w:rPr>
          <w:rFonts w:ascii="Arial" w:hAnsi="Arial" w:cs="Arial"/>
        </w:rPr>
      </w:pPr>
      <w:r w:rsidRPr="004C74F7">
        <w:rPr>
          <w:rFonts w:ascii="Arial" w:hAnsi="Arial" w:cs="Arial"/>
        </w:rPr>
        <w:t xml:space="preserve">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2089"/>
        <w:gridCol w:w="2398"/>
        <w:gridCol w:w="3167"/>
      </w:tblGrid>
      <w:tr w:rsidR="004C74F7" w:rsidRPr="004C74F7" w:rsidTr="008B1B5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Наименование мероприятий</w:t>
            </w:r>
            <w:r w:rsidRPr="004C74F7">
              <w:rPr>
                <w:rFonts w:ascii="Arial" w:hAnsi="Arial" w:cs="Arial"/>
              </w:rPr>
              <w:tab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Сроки</w:t>
            </w:r>
            <w:r w:rsidRPr="004C74F7">
              <w:rPr>
                <w:rFonts w:ascii="Arial" w:hAnsi="Arial" w:cs="Arial"/>
              </w:rPr>
              <w:tab/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Объем финансирования</w:t>
            </w:r>
            <w:r w:rsidRPr="004C74F7">
              <w:rPr>
                <w:rFonts w:ascii="Arial" w:hAnsi="Arial" w:cs="Arial"/>
              </w:rPr>
              <w:tab/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Исполнитель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74F7" w:rsidRPr="004C74F7" w:rsidTr="008B1B5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Обучение населения мерам пожарной безопасности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2022-2024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-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Администрация МО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</w:tc>
      </w:tr>
      <w:tr w:rsidR="004C74F7" w:rsidRPr="004C74F7" w:rsidTr="008B1B5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 xml:space="preserve">Изготовление, приобретение </w:t>
            </w:r>
            <w:r w:rsidRPr="004C74F7">
              <w:rPr>
                <w:rFonts w:ascii="Arial" w:hAnsi="Arial" w:cs="Arial"/>
              </w:rPr>
              <w:lastRenderedPageBreak/>
              <w:t>пер</w:t>
            </w:r>
            <w:bookmarkStart w:id="0" w:name="_GoBack"/>
            <w:bookmarkEnd w:id="0"/>
            <w:r w:rsidRPr="004C74F7">
              <w:rPr>
                <w:rFonts w:ascii="Arial" w:hAnsi="Arial" w:cs="Arial"/>
              </w:rPr>
              <w:t>вичных средств тушения пожаров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40000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Администрация МО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</w:tc>
      </w:tr>
      <w:tr w:rsidR="004C74F7" w:rsidRPr="004C74F7" w:rsidTr="008B1B5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lastRenderedPageBreak/>
              <w:t>Выпуск и распространение наглядной агитации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2022-2024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3000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Администрация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МО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</w:tc>
      </w:tr>
      <w:tr w:rsidR="004C74F7" w:rsidRPr="004C74F7" w:rsidTr="008B1B5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 xml:space="preserve">Организация деятельности 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ДПД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2022-2024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25000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Администрация МО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</w:tc>
      </w:tr>
      <w:tr w:rsidR="004C74F7" w:rsidRPr="004C74F7" w:rsidTr="008B1B5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Организация оповещения населени</w:t>
            </w:r>
            <w:r w:rsidR="008B1B59">
              <w:rPr>
                <w:rFonts w:ascii="Arial" w:hAnsi="Arial" w:cs="Arial"/>
              </w:rPr>
              <w:t>я в случае возникновения пожара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2022-2024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45000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Администрация МО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74F7" w:rsidRPr="004C74F7" w:rsidTr="008B1B5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Содержание водон</w:t>
            </w:r>
            <w:r w:rsidR="008B1B59">
              <w:rPr>
                <w:rFonts w:ascii="Arial" w:hAnsi="Arial" w:cs="Arial"/>
              </w:rPr>
              <w:t xml:space="preserve">апорных башен и текущий ремонт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2022-2024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83000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Администрация МО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74F7" w:rsidRPr="004C74F7" w:rsidTr="008B1B5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Содержание пожарной машины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2022-2024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83000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59" w:rsidRPr="004C74F7" w:rsidRDefault="008B1B59" w:rsidP="008B1B59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Администрация МО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74F7" w:rsidRPr="004C74F7" w:rsidTr="008B1B5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Устройство и содержание в исправном состоянии защитных полос между населенными пунктами и лесными массивами</w:t>
            </w:r>
            <w:r w:rsidRPr="004C74F7">
              <w:rPr>
                <w:rFonts w:ascii="Arial" w:hAnsi="Arial" w:cs="Arial"/>
              </w:rPr>
              <w:tab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2022-2024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15000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Администрация МО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74F7" w:rsidRPr="004C74F7" w:rsidTr="008B1B5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 xml:space="preserve">Изготовление и установка указателей о нахождении водонапорных башен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2022-2024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6000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Администрация МО «</w:t>
            </w:r>
            <w:proofErr w:type="spellStart"/>
            <w:r w:rsidRPr="004C74F7">
              <w:rPr>
                <w:rFonts w:ascii="Arial" w:hAnsi="Arial" w:cs="Arial"/>
              </w:rPr>
              <w:t>Харатское</w:t>
            </w:r>
            <w:proofErr w:type="spellEnd"/>
            <w:r w:rsidRPr="004C74F7">
              <w:rPr>
                <w:rFonts w:ascii="Arial" w:hAnsi="Arial" w:cs="Arial"/>
              </w:rPr>
              <w:t>»</w:t>
            </w:r>
          </w:p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74F7" w:rsidRPr="004C74F7" w:rsidTr="008B1B59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Итого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F7" w:rsidRPr="004C74F7" w:rsidRDefault="004C74F7" w:rsidP="008B1B5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74F7">
              <w:rPr>
                <w:rFonts w:ascii="Arial" w:hAnsi="Arial" w:cs="Arial"/>
              </w:rPr>
              <w:t>300000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F7" w:rsidRPr="004C74F7" w:rsidRDefault="004C74F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4C74F7" w:rsidRPr="004C74F7" w:rsidRDefault="004C74F7" w:rsidP="004C74F7">
      <w:pPr>
        <w:rPr>
          <w:rFonts w:ascii="Arial" w:hAnsi="Arial" w:cs="Arial"/>
        </w:rPr>
      </w:pPr>
    </w:p>
    <w:p w:rsidR="004C74F7" w:rsidRPr="004C74F7" w:rsidRDefault="004C74F7" w:rsidP="004C74F7">
      <w:pPr>
        <w:ind w:firstLine="709"/>
        <w:rPr>
          <w:rFonts w:ascii="Arial" w:hAnsi="Arial" w:cs="Arial"/>
        </w:rPr>
      </w:pPr>
      <w:r w:rsidRPr="004C74F7">
        <w:rPr>
          <w:rFonts w:ascii="Arial" w:hAnsi="Arial" w:cs="Arial"/>
        </w:rPr>
        <w:t>4. Ожидаемые конечные результаты.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</w:p>
    <w:p w:rsidR="004C74F7" w:rsidRPr="004C74F7" w:rsidRDefault="004C74F7" w:rsidP="008B1B59">
      <w:pPr>
        <w:ind w:firstLine="709"/>
        <w:jc w:val="both"/>
        <w:rPr>
          <w:rFonts w:ascii="Arial" w:hAnsi="Arial" w:cs="Arial"/>
          <w:lang w:eastAsia="ru-RU"/>
        </w:rPr>
      </w:pPr>
      <w:r w:rsidRPr="004C74F7">
        <w:rPr>
          <w:rFonts w:ascii="Arial" w:hAnsi="Arial" w:cs="Arial"/>
          <w:lang w:eastAsia="ru-RU"/>
        </w:rPr>
        <w:t>Реализация программных мероприятий позволит;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  <w:lang w:eastAsia="ru-RU"/>
        </w:rPr>
      </w:pPr>
      <w:r w:rsidRPr="004C74F7">
        <w:rPr>
          <w:rFonts w:ascii="Arial" w:hAnsi="Arial" w:cs="Arial"/>
          <w:lang w:eastAsia="ru-RU"/>
        </w:rPr>
        <w:t>- сократить материальный ущерб от пожаров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 xml:space="preserve">- оснастить современными средствами пожаротушения ДПД 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  <w:lang w:eastAsia="ru-RU"/>
        </w:rPr>
      </w:pPr>
      <w:r w:rsidRPr="004C74F7">
        <w:rPr>
          <w:rFonts w:ascii="Arial" w:hAnsi="Arial" w:cs="Arial"/>
        </w:rPr>
        <w:t xml:space="preserve">- организовать оповещение населения в населенных пунктах. </w:t>
      </w:r>
    </w:p>
    <w:p w:rsidR="004C74F7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</w:rPr>
        <w:t>- снижение риска возникновения пожара, аварийных ситуаций, травматизма и гибели людей</w:t>
      </w:r>
    </w:p>
    <w:p w:rsidR="00FC6CC3" w:rsidRPr="004C74F7" w:rsidRDefault="004C74F7" w:rsidP="008B1B59">
      <w:pPr>
        <w:ind w:firstLine="709"/>
        <w:jc w:val="both"/>
        <w:rPr>
          <w:rFonts w:ascii="Arial" w:hAnsi="Arial" w:cs="Arial"/>
        </w:rPr>
      </w:pPr>
      <w:r w:rsidRPr="004C74F7">
        <w:rPr>
          <w:rFonts w:ascii="Arial" w:hAnsi="Arial" w:cs="Arial"/>
          <w:lang w:eastAsia="ru-RU"/>
        </w:rPr>
        <w:t>- проведение противопожарной пропаганды приведет к повышению уровня правосознания населения в</w:t>
      </w:r>
      <w:r w:rsidR="008B1B59">
        <w:rPr>
          <w:rFonts w:ascii="Arial" w:hAnsi="Arial" w:cs="Arial"/>
          <w:lang w:eastAsia="ru-RU"/>
        </w:rPr>
        <w:t xml:space="preserve"> области пожарной безопасности.</w:t>
      </w:r>
    </w:p>
    <w:sectPr w:rsidR="00FC6CC3" w:rsidRPr="004C74F7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D4"/>
    <w:rsid w:val="001D04E3"/>
    <w:rsid w:val="004C74F7"/>
    <w:rsid w:val="008B1B59"/>
    <w:rsid w:val="00D16246"/>
    <w:rsid w:val="00F962D4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DC32"/>
  <w15:chartTrackingRefBased/>
  <w15:docId w15:val="{22F455BD-E316-410F-A02B-62D25053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7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B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B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644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2022-02-10T02:17:00Z</cp:lastPrinted>
  <dcterms:created xsi:type="dcterms:W3CDTF">2022-02-10T01:53:00Z</dcterms:created>
  <dcterms:modified xsi:type="dcterms:W3CDTF">2022-02-10T02:18:00Z</dcterms:modified>
</cp:coreProperties>
</file>