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B5" w:rsidRPr="003B6159" w:rsidRDefault="006D5FB5" w:rsidP="00BC533B">
      <w:pPr>
        <w:tabs>
          <w:tab w:val="left" w:pos="2205"/>
        </w:tabs>
        <w:ind w:left="2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21.09.2022 </w:t>
      </w:r>
      <w:r w:rsidR="00E63A28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№53</w:t>
      </w:r>
    </w:p>
    <w:p w:rsidR="006D5FB5" w:rsidRPr="002F5A44" w:rsidRDefault="00BC533B" w:rsidP="00BC533B">
      <w:pPr>
        <w:ind w:right="-141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bookmarkStart w:id="0" w:name="_GoBack"/>
      <w:bookmarkEnd w:id="0"/>
      <w:r w:rsidR="006D5FB5" w:rsidRPr="002F5A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5FB5" w:rsidRPr="002F5A44" w:rsidRDefault="006D5FB5" w:rsidP="00BC533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F5A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D5FB5" w:rsidRPr="002F5A44" w:rsidRDefault="006D5FB5" w:rsidP="00BC533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F5A4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D5FB5" w:rsidRPr="002F5A44" w:rsidRDefault="006D5FB5" w:rsidP="00BC533B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F5A44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6D5FB5" w:rsidRPr="002F5A44" w:rsidRDefault="006D5FB5" w:rsidP="00BC533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F5A44">
        <w:rPr>
          <w:rFonts w:ascii="Arial" w:hAnsi="Arial" w:cs="Arial"/>
          <w:b/>
          <w:sz w:val="32"/>
          <w:szCs w:val="32"/>
        </w:rPr>
        <w:t>АДМИНИСТРАЦИЯ</w:t>
      </w:r>
    </w:p>
    <w:p w:rsidR="006D5FB5" w:rsidRDefault="006D5FB5" w:rsidP="00BC533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F5A44">
        <w:rPr>
          <w:rFonts w:ascii="Arial" w:hAnsi="Arial" w:cs="Arial"/>
          <w:b/>
          <w:sz w:val="32"/>
          <w:szCs w:val="32"/>
        </w:rPr>
        <w:t>ПОСТАНОВЛЕНИЕ</w:t>
      </w:r>
    </w:p>
    <w:p w:rsidR="00E63A28" w:rsidRDefault="00E63A28" w:rsidP="006D5FB5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63A28" w:rsidRPr="002F5A44" w:rsidRDefault="00E63A28" w:rsidP="006D5FB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МУНИЦИПАЛЬНОГО ИМУЩЕСТВА МУНИЦИПАЛЬНОГО ОБРАЗОВАНИЯ «ХАРАТСКОЕ» СВОБОДНОГО ОТ ПРАВ ТРЕТЬИХ ЛИЦ И ПОДЛЕЖАЩЕГО ПЕРЕДАЧЕ СУБЪЕКТАМ МАЛОГО И СРЕДНЕГО ПРЕДПРИНИМАТЕЛЬСТВА</w:t>
      </w:r>
    </w:p>
    <w:p w:rsidR="006D5FB5" w:rsidRPr="002F5A44" w:rsidRDefault="006D5FB5" w:rsidP="006D5FB5">
      <w:pPr>
        <w:rPr>
          <w:rFonts w:ascii="Arial" w:hAnsi="Arial" w:cs="Arial"/>
        </w:rPr>
      </w:pPr>
    </w:p>
    <w:p w:rsidR="006D5FB5" w:rsidRPr="002F5A44" w:rsidRDefault="006D5FB5" w:rsidP="00E63A28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5A44">
        <w:rPr>
          <w:rFonts w:ascii="Arial" w:hAnsi="Arial" w:cs="Arial"/>
        </w:rPr>
        <w:t>В  соответств</w:t>
      </w:r>
      <w:r>
        <w:rPr>
          <w:rFonts w:ascii="Arial" w:hAnsi="Arial" w:cs="Arial"/>
        </w:rPr>
        <w:t>ии со статьей 50 Федерального</w:t>
      </w:r>
      <w:r w:rsidRPr="002F5A44">
        <w:rPr>
          <w:rFonts w:ascii="Arial" w:hAnsi="Arial" w:cs="Arial"/>
        </w:rPr>
        <w:t xml:space="preserve"> зак</w:t>
      </w:r>
      <w:r w:rsidR="00E63A28">
        <w:rPr>
          <w:rFonts w:ascii="Arial" w:hAnsi="Arial" w:cs="Arial"/>
        </w:rPr>
        <w:t xml:space="preserve">она  от 06.10.2003 года </w:t>
      </w:r>
      <w:r>
        <w:rPr>
          <w:rFonts w:ascii="Arial" w:hAnsi="Arial" w:cs="Arial"/>
        </w:rPr>
        <w:t>№131-ФЗ</w:t>
      </w:r>
      <w:r w:rsidRPr="002F5A44">
        <w:rPr>
          <w:rFonts w:ascii="Arial" w:hAnsi="Arial" w:cs="Arial"/>
        </w:rPr>
        <w:t>«Об общих  принципах  организа</w:t>
      </w:r>
      <w:r w:rsidR="00E63A28">
        <w:rPr>
          <w:rFonts w:ascii="Arial" w:hAnsi="Arial" w:cs="Arial"/>
        </w:rPr>
        <w:t xml:space="preserve">ции </w:t>
      </w:r>
      <w:r>
        <w:rPr>
          <w:rFonts w:ascii="Arial" w:hAnsi="Arial" w:cs="Arial"/>
        </w:rPr>
        <w:t>местного самоуправления  в</w:t>
      </w:r>
      <w:r w:rsidRPr="002F5A44">
        <w:rPr>
          <w:rFonts w:ascii="Arial" w:hAnsi="Arial" w:cs="Arial"/>
        </w:rPr>
        <w:t xml:space="preserve"> Рос</w:t>
      </w:r>
      <w:r>
        <w:rPr>
          <w:rFonts w:ascii="Arial" w:hAnsi="Arial" w:cs="Arial"/>
        </w:rPr>
        <w:t xml:space="preserve">сийской Федерации, статьей 18 </w:t>
      </w:r>
      <w:r w:rsidRPr="002F5A44">
        <w:rPr>
          <w:rFonts w:ascii="Arial" w:hAnsi="Arial" w:cs="Arial"/>
        </w:rPr>
        <w:t>Федерально</w:t>
      </w:r>
      <w:r>
        <w:rPr>
          <w:rFonts w:ascii="Arial" w:hAnsi="Arial" w:cs="Arial"/>
        </w:rPr>
        <w:t xml:space="preserve">го Закона  от 24.07.2007 года </w:t>
      </w:r>
      <w:r w:rsidRPr="002F5A44">
        <w:rPr>
          <w:rFonts w:ascii="Arial" w:hAnsi="Arial" w:cs="Arial"/>
        </w:rPr>
        <w:t>№</w:t>
      </w:r>
      <w:r w:rsidR="00E63A28">
        <w:rPr>
          <w:rFonts w:ascii="Arial" w:hAnsi="Arial" w:cs="Arial"/>
        </w:rPr>
        <w:t xml:space="preserve">209-ФЗ «О развитии </w:t>
      </w:r>
      <w:r>
        <w:rPr>
          <w:rFonts w:ascii="Arial" w:hAnsi="Arial" w:cs="Arial"/>
        </w:rPr>
        <w:t xml:space="preserve">малого  и </w:t>
      </w:r>
      <w:r w:rsidRPr="002F5A44">
        <w:rPr>
          <w:rFonts w:ascii="Arial" w:hAnsi="Arial" w:cs="Arial"/>
        </w:rPr>
        <w:t>среднего  пред</w:t>
      </w:r>
      <w:r>
        <w:rPr>
          <w:rFonts w:ascii="Arial" w:hAnsi="Arial" w:cs="Arial"/>
        </w:rPr>
        <w:t xml:space="preserve">принимательства в Российской </w:t>
      </w:r>
      <w:r w:rsidRPr="002F5A44">
        <w:rPr>
          <w:rFonts w:ascii="Arial" w:hAnsi="Arial" w:cs="Arial"/>
        </w:rPr>
        <w:t>Федерации», Устава муниципального образовани</w:t>
      </w:r>
      <w:r>
        <w:rPr>
          <w:rFonts w:ascii="Arial" w:hAnsi="Arial" w:cs="Arial"/>
        </w:rPr>
        <w:t>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Порядка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свободного от прав третьих лиц находящихся в</w:t>
      </w:r>
      <w:r w:rsidRPr="002F5A44">
        <w:rPr>
          <w:rFonts w:ascii="Arial" w:hAnsi="Arial" w:cs="Arial"/>
        </w:rPr>
        <w:t xml:space="preserve"> собственности муниципального образовани</w:t>
      </w:r>
      <w:r>
        <w:rPr>
          <w:rFonts w:ascii="Arial" w:hAnsi="Arial" w:cs="Arial"/>
        </w:rPr>
        <w:t>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утвержденного решением Думы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от 30.11.2021 </w:t>
      </w:r>
      <w:r w:rsidR="00E63A28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№4/36,</w:t>
      </w:r>
      <w:r w:rsidR="00E63A28">
        <w:rPr>
          <w:rFonts w:ascii="Arial" w:hAnsi="Arial" w:cs="Arial"/>
        </w:rPr>
        <w:t xml:space="preserve"> </w:t>
      </w:r>
      <w:r w:rsidRPr="002F5A44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муниципального образования </w:t>
      </w:r>
      <w:r w:rsidRPr="002F5A44">
        <w:rPr>
          <w:rFonts w:ascii="Arial" w:hAnsi="Arial" w:cs="Arial"/>
        </w:rPr>
        <w:t>«</w:t>
      </w:r>
      <w:proofErr w:type="spellStart"/>
      <w:r w:rsidRPr="002F5A44">
        <w:rPr>
          <w:rFonts w:ascii="Arial" w:hAnsi="Arial" w:cs="Arial"/>
        </w:rPr>
        <w:t>Харатское</w:t>
      </w:r>
      <w:proofErr w:type="spellEnd"/>
      <w:r w:rsidRPr="002F5A44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6D5FB5" w:rsidRPr="002F5A44" w:rsidRDefault="006D5FB5" w:rsidP="006D5FB5">
      <w:pPr>
        <w:ind w:right="74"/>
        <w:rPr>
          <w:rFonts w:ascii="Arial" w:hAnsi="Arial" w:cs="Arial"/>
        </w:rPr>
      </w:pPr>
    </w:p>
    <w:p w:rsidR="006D5FB5" w:rsidRPr="002F5A44" w:rsidRDefault="006D5FB5" w:rsidP="006D5FB5">
      <w:pPr>
        <w:ind w:right="7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2F5A44">
        <w:rPr>
          <w:rFonts w:ascii="Arial" w:hAnsi="Arial" w:cs="Arial"/>
          <w:b/>
          <w:sz w:val="32"/>
          <w:szCs w:val="32"/>
        </w:rPr>
        <w:t>:</w:t>
      </w:r>
    </w:p>
    <w:p w:rsidR="006D5FB5" w:rsidRPr="002F5A44" w:rsidRDefault="006D5FB5" w:rsidP="006D5FB5">
      <w:pPr>
        <w:ind w:right="74"/>
        <w:rPr>
          <w:rFonts w:ascii="Arial" w:hAnsi="Arial" w:cs="Arial"/>
          <w:b/>
        </w:rPr>
      </w:pPr>
    </w:p>
    <w:p w:rsidR="006D5FB5" w:rsidRDefault="006D5FB5" w:rsidP="006D5F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63A28">
        <w:rPr>
          <w:rFonts w:ascii="Arial" w:hAnsi="Arial" w:cs="Arial"/>
          <w:color w:val="000000"/>
        </w:rPr>
        <w:t xml:space="preserve"> </w:t>
      </w:r>
      <w:r w:rsidRPr="002F5A44">
        <w:rPr>
          <w:rFonts w:ascii="Arial" w:hAnsi="Arial" w:cs="Arial"/>
          <w:color w:val="000000"/>
        </w:rPr>
        <w:t>Утвердить «</w:t>
      </w:r>
      <w:r>
        <w:rPr>
          <w:rFonts w:ascii="Arial" w:hAnsi="Arial" w:cs="Arial"/>
        </w:rPr>
        <w:t>Перечень</w:t>
      </w:r>
      <w:r w:rsidRPr="002F5A44">
        <w:rPr>
          <w:rFonts w:ascii="Arial" w:hAnsi="Arial" w:cs="Arial"/>
        </w:rPr>
        <w:t xml:space="preserve"> муниципального имущества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свободного от прав третьи </w:t>
      </w:r>
      <w:r w:rsidRPr="002F5A44">
        <w:rPr>
          <w:rFonts w:ascii="Arial" w:hAnsi="Arial" w:cs="Arial"/>
        </w:rPr>
        <w:t>лиц и подлежащего передаче субъектам малого и</w:t>
      </w:r>
      <w:r>
        <w:rPr>
          <w:rFonts w:ascii="Arial" w:hAnsi="Arial" w:cs="Arial"/>
        </w:rPr>
        <w:t xml:space="preserve"> среднего предпринимательства»</w:t>
      </w:r>
      <w:r w:rsidRPr="002F5A44">
        <w:rPr>
          <w:rFonts w:ascii="Arial" w:hAnsi="Arial" w:cs="Arial"/>
        </w:rPr>
        <w:t xml:space="preserve"> </w:t>
      </w:r>
      <w:r w:rsidRPr="002F5A44">
        <w:rPr>
          <w:rFonts w:ascii="Arial" w:hAnsi="Arial" w:cs="Arial"/>
          <w:color w:val="000000"/>
        </w:rPr>
        <w:t>(приложение).</w:t>
      </w:r>
    </w:p>
    <w:p w:rsidR="006D5FB5" w:rsidRDefault="006D5FB5" w:rsidP="006D5F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 w:rsidR="00E63A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 об утверждении «</w:t>
      </w:r>
      <w:r>
        <w:rPr>
          <w:rFonts w:ascii="Arial" w:hAnsi="Arial" w:cs="Arial"/>
        </w:rPr>
        <w:t>Перечня</w:t>
      </w:r>
      <w:r w:rsidRPr="002F5A44">
        <w:rPr>
          <w:rFonts w:ascii="Arial" w:hAnsi="Arial" w:cs="Arial"/>
        </w:rPr>
        <w:t xml:space="preserve"> муниципального имущества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свободного от прав третьи </w:t>
      </w:r>
      <w:r w:rsidRPr="002F5A44">
        <w:rPr>
          <w:rFonts w:ascii="Arial" w:hAnsi="Arial" w:cs="Arial"/>
        </w:rPr>
        <w:t>лиц и подлежащего передаче субъектам малого и среднего предпринимательства»</w:t>
      </w:r>
      <w:r>
        <w:rPr>
          <w:rFonts w:ascii="Arial" w:hAnsi="Arial" w:cs="Arial"/>
        </w:rPr>
        <w:t xml:space="preserve"> от 27.09.2016 года</w:t>
      </w:r>
      <w:r w:rsidR="00E63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№72 считать утратившим силу.</w:t>
      </w:r>
    </w:p>
    <w:p w:rsidR="006D5FB5" w:rsidRPr="002F5A44" w:rsidRDefault="006D5FB5" w:rsidP="006D5FB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2F5A44">
        <w:rPr>
          <w:rFonts w:ascii="Arial" w:hAnsi="Arial" w:cs="Arial"/>
          <w:color w:val="000000"/>
        </w:rPr>
        <w:t>.</w:t>
      </w:r>
      <w:r w:rsidR="00E63A28">
        <w:rPr>
          <w:rFonts w:ascii="Arial" w:hAnsi="Arial" w:cs="Arial"/>
          <w:color w:val="000000"/>
        </w:rPr>
        <w:t xml:space="preserve"> </w:t>
      </w:r>
      <w:r w:rsidRPr="002F5A44">
        <w:rPr>
          <w:rFonts w:ascii="Arial" w:hAnsi="Arial" w:cs="Arial"/>
          <w:color w:val="000000"/>
        </w:rPr>
        <w:t>Настоящее постановление подлежи</w:t>
      </w:r>
      <w:r>
        <w:rPr>
          <w:rFonts w:ascii="Arial" w:hAnsi="Arial" w:cs="Arial"/>
          <w:color w:val="000000"/>
        </w:rPr>
        <w:t>т обнародованию и размещению на официальном сайте</w:t>
      </w:r>
      <w:r w:rsidRPr="002F5A44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Pr="002F5A44">
        <w:rPr>
          <w:rFonts w:ascii="Arial" w:hAnsi="Arial" w:cs="Arial"/>
          <w:color w:val="000000"/>
        </w:rPr>
        <w:t>Харатское</w:t>
      </w:r>
      <w:proofErr w:type="spellEnd"/>
      <w:r w:rsidRPr="002F5A44">
        <w:rPr>
          <w:rFonts w:ascii="Arial" w:hAnsi="Arial" w:cs="Arial"/>
          <w:color w:val="000000"/>
        </w:rPr>
        <w:t>».</w:t>
      </w:r>
    </w:p>
    <w:p w:rsidR="006D5FB5" w:rsidRPr="002F5A44" w:rsidRDefault="006D5FB5" w:rsidP="006D5FB5">
      <w:pPr>
        <w:pStyle w:val="a3"/>
        <w:shd w:val="clear" w:color="auto" w:fill="FA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D5FB5" w:rsidRPr="002F5A44" w:rsidRDefault="006D5FB5" w:rsidP="006D5FB5">
      <w:pPr>
        <w:pStyle w:val="a3"/>
        <w:shd w:val="clear" w:color="auto" w:fill="FA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D5FB5" w:rsidRDefault="006D5FB5" w:rsidP="006D5FB5">
      <w:pPr>
        <w:pStyle w:val="a3"/>
        <w:shd w:val="clear" w:color="auto" w:fill="FA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6D5FB5" w:rsidRDefault="006D5FB5" w:rsidP="006D5FB5">
      <w:pPr>
        <w:pStyle w:val="a3"/>
        <w:shd w:val="clear" w:color="auto" w:fill="FA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</w:rPr>
      </w:pPr>
      <w:r w:rsidRPr="002F5A44">
        <w:rPr>
          <w:rFonts w:ascii="Arial" w:hAnsi="Arial" w:cs="Arial"/>
          <w:color w:val="000000"/>
        </w:rPr>
        <w:t>«</w:t>
      </w:r>
      <w:proofErr w:type="spellStart"/>
      <w:r w:rsidRPr="002F5A44"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</w:p>
    <w:p w:rsidR="006D5FB5" w:rsidRPr="0053203F" w:rsidRDefault="006D5FB5" w:rsidP="006D5FB5">
      <w:pPr>
        <w:pStyle w:val="a3"/>
        <w:shd w:val="clear" w:color="auto" w:fill="FAFFFF"/>
        <w:spacing w:before="0" w:beforeAutospacing="0" w:after="0" w:afterAutospacing="0"/>
        <w:jc w:val="both"/>
        <w:outlineLvl w:val="0"/>
        <w:rPr>
          <w:rFonts w:ascii="Arial" w:hAnsi="Arial" w:cs="Arial"/>
          <w:color w:val="000000"/>
        </w:rPr>
      </w:pPr>
    </w:p>
    <w:p w:rsidR="006D5FB5" w:rsidRDefault="006D5FB5" w:rsidP="006D5FB5">
      <w:pPr>
        <w:pStyle w:val="a3"/>
        <w:shd w:val="clear" w:color="auto" w:fill="FA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63A28" w:rsidRDefault="006D5FB5" w:rsidP="006D5FB5">
      <w:pPr>
        <w:pStyle w:val="a3"/>
        <w:shd w:val="clear" w:color="auto" w:fill="FA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</w:t>
      </w:r>
      <w:r w:rsidR="00E63A28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6D5FB5" w:rsidRDefault="00E63A28" w:rsidP="006D5FB5">
      <w:pPr>
        <w:pStyle w:val="a3"/>
        <w:shd w:val="clear" w:color="auto" w:fill="FA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6D5FB5" w:rsidRDefault="00E63A28" w:rsidP="006D5FB5">
      <w:pPr>
        <w:pStyle w:val="a3"/>
        <w:shd w:val="clear" w:color="auto" w:fill="FA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21.09.2022 г. №53 </w:t>
      </w:r>
    </w:p>
    <w:p w:rsidR="00E63A28" w:rsidRDefault="00E63A28" w:rsidP="00E63A28">
      <w:pPr>
        <w:pStyle w:val="a3"/>
        <w:shd w:val="clear" w:color="auto" w:fill="FAFFFF"/>
        <w:spacing w:before="0" w:beforeAutospacing="0"/>
        <w:jc w:val="center"/>
        <w:rPr>
          <w:rFonts w:ascii="Arial" w:hAnsi="Arial" w:cs="Arial"/>
          <w:b/>
        </w:rPr>
      </w:pPr>
    </w:p>
    <w:p w:rsidR="00E63A28" w:rsidRPr="00E63A28" w:rsidRDefault="00E63A28" w:rsidP="00E63A28">
      <w:pPr>
        <w:pStyle w:val="a3"/>
        <w:shd w:val="clear" w:color="auto" w:fill="FAFFFF"/>
        <w:spacing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E63A28">
        <w:rPr>
          <w:rFonts w:ascii="Arial" w:hAnsi="Arial" w:cs="Arial"/>
          <w:b/>
          <w:sz w:val="30"/>
          <w:szCs w:val="30"/>
        </w:rPr>
        <w:lastRenderedPageBreak/>
        <w:t>ПЕРЕЧНЬ МУНИЦИПАЛЬНОГО ИМУЩЕСТВА МУНИЦИПАЛЬНОГО ОБРАЗОВАНИЯ «ХАРАТСКОЕ» СВОБОДНОГО ОТ ПРАВ ТРЕТЬИХ ЛИЦ И ПОДЛЕЖАЩЕГО ПЕРЕДАЧЕ СУБЪЕКТАМ МАЛОГО И СРЕДНЕГО ПРЕДПРИНИМАТЕЛЬСТВА</w:t>
      </w:r>
    </w:p>
    <w:p w:rsidR="006D5FB5" w:rsidRDefault="006D5FB5" w:rsidP="00E63A28">
      <w:pPr>
        <w:pStyle w:val="a3"/>
        <w:shd w:val="clear" w:color="auto" w:fill="FAFFFF"/>
        <w:spacing w:after="0" w:afterAutospacing="0"/>
        <w:rPr>
          <w:rFonts w:ascii="Arial" w:hAnsi="Arial" w:cs="Arial"/>
          <w:b/>
        </w:rPr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7"/>
        <w:gridCol w:w="2829"/>
        <w:gridCol w:w="2226"/>
        <w:gridCol w:w="2231"/>
        <w:gridCol w:w="1427"/>
      </w:tblGrid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№</w:t>
            </w:r>
            <w:r w:rsidRPr="002F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с. Харат, ул. Ленина , д.24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E63A28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Для </w:t>
            </w:r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>проведения  ку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льтурно-досуговых  мероприятий для населения </w:t>
            </w:r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>МО «</w:t>
            </w:r>
            <w:proofErr w:type="spellStart"/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Дом Культуры 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д. Верхний 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Кукут</w:t>
            </w:r>
            <w:proofErr w:type="spellEnd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, ул. Российская, д.68А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E63A28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Для</w:t>
            </w:r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проведения  ку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льтурно-досуговых  мероприятий для </w:t>
            </w:r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>населения  МО «</w:t>
            </w:r>
            <w:proofErr w:type="spellStart"/>
            <w:r w:rsidR="006D5FB5"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с. Харат, ул. Горького, 58А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с. Харат, ул. Советская, 61А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 Харат, у</w:t>
            </w: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л. Новосёлов, 18А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FB5" w:rsidRPr="002F5A44" w:rsidTr="00BC6070">
        <w:trPr>
          <w:trHeight w:val="975"/>
        </w:trPr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с. Харат, ул. Мира, 7А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с. Харат, ул. Черёмушки, 12А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д. Верхний 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Кукут</w:t>
            </w:r>
            <w:proofErr w:type="spellEnd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, ул. Российская, 32А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д. Верхний 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Кукут</w:t>
            </w:r>
            <w:proofErr w:type="spellEnd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, ул. Российская, 125А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д. Верхний 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Кукут</w:t>
            </w:r>
            <w:proofErr w:type="spellEnd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, ул. Горная, 1А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Водоснабжение населения МО «</w:t>
            </w:r>
            <w:proofErr w:type="spellStart"/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Харатское</w:t>
            </w:r>
            <w:proofErr w:type="spellEnd"/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 Харат, ул. Новоселов, уч. 4А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 кв.</w:t>
            </w:r>
            <w:r w:rsidR="00E63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 Харат, ул. Горького, уч. 35А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кв.</w:t>
            </w:r>
            <w:r w:rsidR="00E63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F5A44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E63A28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С. Харат, ул. Школьная 25В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4291 кв.</w:t>
            </w:r>
            <w:r w:rsidR="00E63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E63A28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636">
              <w:rPr>
                <w:rFonts w:ascii="Arial" w:hAnsi="Arial" w:cs="Arial"/>
                <w:color w:val="000000"/>
                <w:sz w:val="22"/>
                <w:szCs w:val="22"/>
              </w:rPr>
              <w:t>с. Харат, ул. Ленина , д.24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5729 кв.</w:t>
            </w:r>
            <w:r w:rsidR="00E63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5FB5" w:rsidRPr="002F5A44" w:rsidTr="00BC6070">
        <w:tc>
          <w:tcPr>
            <w:tcW w:w="68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E63A28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29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BC6070">
            <w:pPr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22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6E6636" w:rsidRDefault="006D5FB5" w:rsidP="00BC6070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636">
              <w:rPr>
                <w:rFonts w:ascii="Arial" w:hAnsi="Arial" w:cs="Arial"/>
                <w:color w:val="000000"/>
                <w:sz w:val="22"/>
                <w:szCs w:val="22"/>
              </w:rPr>
              <w:t xml:space="preserve">д. Верхний </w:t>
            </w:r>
            <w:proofErr w:type="spellStart"/>
            <w:r w:rsidRPr="006E6636">
              <w:rPr>
                <w:rFonts w:ascii="Arial" w:hAnsi="Arial" w:cs="Arial"/>
                <w:color w:val="000000"/>
                <w:sz w:val="22"/>
                <w:szCs w:val="22"/>
              </w:rPr>
              <w:t>Кукут</w:t>
            </w:r>
            <w:proofErr w:type="spellEnd"/>
            <w:r w:rsidRPr="006E6636">
              <w:rPr>
                <w:rFonts w:ascii="Arial" w:hAnsi="Arial" w:cs="Arial"/>
                <w:color w:val="000000"/>
                <w:sz w:val="22"/>
                <w:szCs w:val="22"/>
              </w:rPr>
              <w:t>, ул. Российская, д.68А</w:t>
            </w:r>
          </w:p>
        </w:tc>
        <w:tc>
          <w:tcPr>
            <w:tcW w:w="2231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Default="006D5FB5" w:rsidP="00E63A28">
            <w:pPr>
              <w:autoSpaceDN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1937 кв.</w:t>
            </w:r>
            <w:r w:rsidR="00E63A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2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5FB5" w:rsidRPr="002F5A44" w:rsidRDefault="006D5FB5" w:rsidP="00BC6070">
            <w:pPr>
              <w:autoSpaceDN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C6CC3" w:rsidRDefault="00FC6CC3"/>
    <w:sectPr w:rsidR="00F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C1"/>
    <w:rsid w:val="00044D19"/>
    <w:rsid w:val="001D04E3"/>
    <w:rsid w:val="006D5FB5"/>
    <w:rsid w:val="00BC533B"/>
    <w:rsid w:val="00E63A28"/>
    <w:rsid w:val="00F314C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A386"/>
  <w15:chartTrackingRefBased/>
  <w15:docId w15:val="{08DA188D-44B7-408F-A97C-C7FE3203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5F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4D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2022-09-21T04:38:00Z</cp:lastPrinted>
  <dcterms:created xsi:type="dcterms:W3CDTF">2022-09-21T04:23:00Z</dcterms:created>
  <dcterms:modified xsi:type="dcterms:W3CDTF">2022-09-22T03:04:00Z</dcterms:modified>
</cp:coreProperties>
</file>