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36" w:rsidRDefault="00824E36" w:rsidP="00824E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12.12.2022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</w:rPr>
        <w:t>г.№69</w:t>
      </w:r>
    </w:p>
    <w:p w:rsidR="00824E36" w:rsidRDefault="00824E36" w:rsidP="00824E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824E36" w:rsidRDefault="00824E36" w:rsidP="00824E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24E36" w:rsidRDefault="00824E36" w:rsidP="00824E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824E36" w:rsidRDefault="00824E36" w:rsidP="00824E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«ХАРАТСКОЕ»</w:t>
      </w:r>
    </w:p>
    <w:p w:rsidR="00824E36" w:rsidRDefault="00824E36" w:rsidP="00824E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824E36" w:rsidRDefault="00824E36" w:rsidP="00824E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824E36" w:rsidRDefault="00824E36" w:rsidP="00824E36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824E36" w:rsidRDefault="00824E36" w:rsidP="00824E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ПЕРЕЧНЯ МЕСТ, НА КОТОРЫЕ</w:t>
      </w:r>
    </w:p>
    <w:p w:rsidR="00824E36" w:rsidRDefault="00824E36" w:rsidP="00824E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ЗАПРЕЩАЕТСЯ ВОЗВРАЩАТЬ ЖИВОТНЫХ БЕЗ</w:t>
      </w:r>
    </w:p>
    <w:p w:rsidR="00824E36" w:rsidRDefault="00824E36" w:rsidP="00824E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ВЛАДЕЛЬЦЕВ И ЛИЦ, УПОЛНОМОЧЕННЫХ НА ПРИНЯТИЕ РЕШЕНИЙ О ВОЗВРАТЕ ЖИВОТНЫХ БЕЗ ВЛАДЕЛЬЦЕВ НА ПРЕЖНИЕ МЕСТА ИХ ОБИТАНИЯ НА ТЕРРИТОРИИ</w:t>
      </w:r>
      <w:r>
        <w:rPr>
          <w:rFonts w:ascii="Arial" w:eastAsia="Times New Roman" w:hAnsi="Arial" w:cs="Arial"/>
          <w:b/>
          <w:sz w:val="32"/>
          <w:szCs w:val="32"/>
        </w:rPr>
        <w:t>,</w:t>
      </w:r>
      <w:r>
        <w:rPr>
          <w:rFonts w:ascii="Arial" w:eastAsia="Times New Roman" w:hAnsi="Arial" w:cs="Arial"/>
          <w:b/>
          <w:sz w:val="32"/>
          <w:szCs w:val="32"/>
        </w:rPr>
        <w:t xml:space="preserve"> МУНИЦИПАЛЬНОГО ОБРАЗОВАНИЯ «ХАРАТСКОЕ»</w:t>
      </w:r>
    </w:p>
    <w:p w:rsidR="00824E36" w:rsidRDefault="00824E36" w:rsidP="0082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E36" w:rsidRDefault="00824E36" w:rsidP="0082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 частью 6.1 статьи 18 Федерального закона от 27 декабря 2018 года №498-ФЗ «Об ответственном обращении с животными и внесении изменений в отдельные законодательные акты Российской Федерации», статьи 14.1 Федерального за самоуправления в Российской Федерации, руководствуясь Уставом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  </w:t>
      </w:r>
    </w:p>
    <w:p w:rsidR="00824E36" w:rsidRDefault="00824E36" w:rsidP="0082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E36" w:rsidRDefault="00824E36" w:rsidP="00824E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824E36" w:rsidRDefault="00824E36" w:rsidP="0082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30"/>
        </w:rPr>
      </w:pPr>
    </w:p>
    <w:p w:rsidR="00824E36" w:rsidRDefault="00824E36" w:rsidP="0082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Утвердить Перечень мест, на которые запрещается возвращать животных без владельцев (приложение №1).</w:t>
      </w:r>
    </w:p>
    <w:p w:rsidR="00824E36" w:rsidRDefault="00824E36" w:rsidP="0082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2.Утвердить Перечень лиц, уполномоченных на принятие решений о возврате животных без владельцев на прежние места их обитания (приложение №2) </w:t>
      </w:r>
    </w:p>
    <w:p w:rsidR="00824E36" w:rsidRDefault="00824E36" w:rsidP="0082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3.Опубликовать настоящее постановление в газете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вестник» и на официальном сайте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» в информационно-телекоммуникационной сети «Интернет» </w:t>
      </w:r>
    </w:p>
    <w:p w:rsidR="00824E36" w:rsidRDefault="00824E36" w:rsidP="0082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824E36" w:rsidRDefault="00824E36" w:rsidP="0082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824E36" w:rsidRDefault="00824E36" w:rsidP="00824E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24E36" w:rsidRDefault="00824E36" w:rsidP="00824E36">
      <w:pPr>
        <w:tabs>
          <w:tab w:val="left" w:pos="1980"/>
        </w:tabs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824E36" w:rsidRDefault="00824E36" w:rsidP="00824E36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824E36" w:rsidRDefault="00824E36" w:rsidP="00824E36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824E36" w:rsidRDefault="00824E36" w:rsidP="00824E36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С.М. Толстиков</w:t>
      </w: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12.12.2022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 №69 </w:t>
      </w: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мест, на которые запрещается возвращать</w:t>
      </w: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животных без владельцев</w:t>
      </w: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территории общего пользования (в том числе площади, улицы, проезды и другие территории которыми беспрепятственно пользуется неограниченный круг лиц);</w:t>
      </w: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территории, прилегающие к жилым домам;</w:t>
      </w: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детские игровые и детские спортивные площадки;</w:t>
      </w: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спортивные площадки для 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анятий активными видами спорта, </w:t>
      </w:r>
      <w:r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предназначенные для спортивных игр на открытом воздухе;</w:t>
      </w: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кладбища и мемориальные зоны;</w:t>
      </w: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площадки для проведения массовых мероприятий;</w:t>
      </w: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территории детских образовательных и лечебных учреждений;</w:t>
      </w: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территории, прилегающие к объектам культуры;</w:t>
      </w: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территории, прилегающие к организациям общественного питания, магазинам. </w:t>
      </w: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12.12.2022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 №69 </w:t>
      </w:r>
    </w:p>
    <w:p w:rsidR="00824E36" w:rsidRDefault="00824E36" w:rsidP="00824E36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</w:t>
      </w: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лиц, уполномоченных на принятие решений о возврате животных</w:t>
      </w: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без владельцев на прежние места их обитания</w:t>
      </w: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24E36" w:rsidRPr="003C3620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главный специалист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24E36" w:rsidRDefault="00824E36" w:rsidP="00824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6CC3" w:rsidRDefault="00FC6CC3"/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55"/>
    <w:rsid w:val="001D04E3"/>
    <w:rsid w:val="00824E36"/>
    <w:rsid w:val="009D5355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3F4D"/>
  <w15:chartTrackingRefBased/>
  <w15:docId w15:val="{A460A003-265F-468B-A96F-61129AA1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E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2022-12-13T03:36:00Z</dcterms:created>
  <dcterms:modified xsi:type="dcterms:W3CDTF">2022-12-13T03:39:00Z</dcterms:modified>
</cp:coreProperties>
</file>