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F7" w:rsidRPr="00E0229F" w:rsidRDefault="002C5CBB" w:rsidP="00387CF7">
      <w:pPr>
        <w:spacing w:after="0" w:line="240" w:lineRule="auto"/>
        <w:jc w:val="center"/>
        <w:rPr>
          <w:rFonts w:ascii="Arial" w:hAnsi="Arial" w:cs="Arial"/>
          <w:b/>
          <w:sz w:val="32"/>
          <w:szCs w:val="24"/>
        </w:rPr>
      </w:pPr>
      <w:r>
        <w:rPr>
          <w:rFonts w:ascii="Arial" w:hAnsi="Arial" w:cs="Arial"/>
          <w:b/>
          <w:sz w:val="32"/>
          <w:szCs w:val="24"/>
        </w:rPr>
        <w:t>07.12.2022 г</w:t>
      </w:r>
      <w:r w:rsidR="00387CF7">
        <w:rPr>
          <w:rFonts w:ascii="Arial" w:hAnsi="Arial" w:cs="Arial"/>
          <w:b/>
          <w:sz w:val="32"/>
          <w:szCs w:val="24"/>
        </w:rPr>
        <w:t>. №67</w:t>
      </w:r>
    </w:p>
    <w:p w:rsidR="00387CF7" w:rsidRPr="00E0229F" w:rsidRDefault="00387CF7" w:rsidP="00387CF7">
      <w:pPr>
        <w:spacing w:after="0" w:line="240" w:lineRule="auto"/>
        <w:jc w:val="center"/>
        <w:rPr>
          <w:rFonts w:ascii="Arial" w:hAnsi="Arial" w:cs="Arial"/>
          <w:b/>
          <w:sz w:val="32"/>
          <w:szCs w:val="24"/>
        </w:rPr>
      </w:pPr>
      <w:r w:rsidRPr="00E0229F">
        <w:rPr>
          <w:rFonts w:ascii="Arial" w:hAnsi="Arial" w:cs="Arial"/>
          <w:b/>
          <w:sz w:val="32"/>
          <w:szCs w:val="24"/>
        </w:rPr>
        <w:t>РОССИЙСКАЯ ФЕДЕРАЦИЯ</w:t>
      </w:r>
    </w:p>
    <w:p w:rsidR="00387CF7" w:rsidRPr="00E0229F" w:rsidRDefault="00387CF7" w:rsidP="00387CF7">
      <w:pPr>
        <w:spacing w:after="0" w:line="240" w:lineRule="auto"/>
        <w:jc w:val="center"/>
        <w:rPr>
          <w:rFonts w:ascii="Arial" w:hAnsi="Arial" w:cs="Arial"/>
          <w:b/>
          <w:sz w:val="32"/>
          <w:szCs w:val="24"/>
        </w:rPr>
      </w:pPr>
      <w:r w:rsidRPr="00E0229F">
        <w:rPr>
          <w:rFonts w:ascii="Arial" w:hAnsi="Arial" w:cs="Arial"/>
          <w:b/>
          <w:sz w:val="32"/>
          <w:szCs w:val="24"/>
        </w:rPr>
        <w:t>ИРКУТСКАЯ ОБЛАСТЬ</w:t>
      </w:r>
    </w:p>
    <w:p w:rsidR="00387CF7" w:rsidRPr="00E0229F" w:rsidRDefault="00387CF7" w:rsidP="00387CF7">
      <w:pPr>
        <w:spacing w:after="0" w:line="240" w:lineRule="auto"/>
        <w:jc w:val="center"/>
        <w:rPr>
          <w:rFonts w:ascii="Arial" w:hAnsi="Arial" w:cs="Arial"/>
          <w:b/>
          <w:sz w:val="32"/>
          <w:szCs w:val="24"/>
        </w:rPr>
      </w:pPr>
      <w:r w:rsidRPr="00E0229F">
        <w:rPr>
          <w:rFonts w:ascii="Arial" w:hAnsi="Arial" w:cs="Arial"/>
          <w:b/>
          <w:sz w:val="32"/>
          <w:szCs w:val="24"/>
        </w:rPr>
        <w:t>ЭХИРИТ-БУЛАГАТСКИЙ РАЙОН</w:t>
      </w:r>
    </w:p>
    <w:p w:rsidR="00387CF7" w:rsidRPr="00E0229F" w:rsidRDefault="00387CF7" w:rsidP="00387CF7">
      <w:pPr>
        <w:spacing w:after="0" w:line="240" w:lineRule="auto"/>
        <w:jc w:val="center"/>
        <w:rPr>
          <w:rFonts w:ascii="Arial" w:hAnsi="Arial" w:cs="Arial"/>
          <w:b/>
          <w:sz w:val="32"/>
          <w:szCs w:val="24"/>
        </w:rPr>
      </w:pPr>
      <w:r w:rsidRPr="00E0229F">
        <w:rPr>
          <w:rFonts w:ascii="Arial" w:hAnsi="Arial" w:cs="Arial"/>
          <w:b/>
          <w:sz w:val="32"/>
          <w:szCs w:val="24"/>
        </w:rPr>
        <w:t>МУНИЦИПАЛЬНОЕ ОБРАЗОВАНИЕ «ХАРАТСКОЕ»</w:t>
      </w:r>
    </w:p>
    <w:p w:rsidR="00387CF7" w:rsidRPr="00E0229F" w:rsidRDefault="00387CF7" w:rsidP="00387CF7">
      <w:pPr>
        <w:spacing w:after="0" w:line="240" w:lineRule="auto"/>
        <w:jc w:val="center"/>
        <w:rPr>
          <w:rFonts w:ascii="Arial" w:hAnsi="Arial" w:cs="Arial"/>
          <w:b/>
          <w:sz w:val="32"/>
          <w:szCs w:val="24"/>
        </w:rPr>
      </w:pPr>
      <w:r w:rsidRPr="00E0229F">
        <w:rPr>
          <w:rFonts w:ascii="Arial" w:hAnsi="Arial" w:cs="Arial"/>
          <w:b/>
          <w:sz w:val="32"/>
          <w:szCs w:val="24"/>
        </w:rPr>
        <w:t>АДМИНИСТРАЦИЯ</w:t>
      </w:r>
    </w:p>
    <w:p w:rsidR="00387CF7" w:rsidRPr="00E0229F" w:rsidRDefault="00387CF7" w:rsidP="00387CF7">
      <w:pPr>
        <w:spacing w:after="0" w:line="240" w:lineRule="auto"/>
        <w:jc w:val="center"/>
        <w:rPr>
          <w:rFonts w:ascii="Arial" w:hAnsi="Arial" w:cs="Arial"/>
          <w:b/>
          <w:sz w:val="32"/>
          <w:szCs w:val="24"/>
        </w:rPr>
      </w:pPr>
      <w:r w:rsidRPr="00E0229F">
        <w:rPr>
          <w:rFonts w:ascii="Arial" w:hAnsi="Arial" w:cs="Arial"/>
          <w:b/>
          <w:sz w:val="32"/>
          <w:szCs w:val="24"/>
        </w:rPr>
        <w:t>ПОСТАНОВЛЕНИЕ</w:t>
      </w:r>
    </w:p>
    <w:p w:rsidR="00387CF7" w:rsidRPr="00E0229F" w:rsidRDefault="00387CF7" w:rsidP="00387CF7">
      <w:pPr>
        <w:spacing w:after="0" w:line="240" w:lineRule="auto"/>
        <w:jc w:val="center"/>
        <w:rPr>
          <w:rFonts w:ascii="Arial" w:hAnsi="Arial" w:cs="Arial"/>
          <w:b/>
          <w:sz w:val="32"/>
          <w:szCs w:val="24"/>
        </w:rPr>
      </w:pPr>
    </w:p>
    <w:p w:rsidR="00387CF7" w:rsidRPr="00E0229F" w:rsidRDefault="00387CF7" w:rsidP="00387CF7">
      <w:pPr>
        <w:spacing w:after="0" w:line="240" w:lineRule="auto"/>
        <w:jc w:val="center"/>
        <w:rPr>
          <w:rFonts w:ascii="Arial" w:hAnsi="Arial" w:cs="Arial"/>
          <w:b/>
          <w:sz w:val="32"/>
          <w:szCs w:val="24"/>
        </w:rPr>
      </w:pPr>
      <w:r w:rsidRPr="00E0229F">
        <w:rPr>
          <w:rFonts w:ascii="Arial" w:hAnsi="Arial" w:cs="Arial"/>
          <w:b/>
          <w:bCs/>
          <w:sz w:val="32"/>
          <w:szCs w:val="24"/>
        </w:rPr>
        <w:t xml:space="preserve">О ВНЕСЕНИИ ИЗМЕНЕНИЙ В ПОСТАНОВЛЕНИЕ АДМИНИСТРАЦИИ МУНИЦИПАЛЬНОГО ОБРАЗОВАНИЯ «ХАРАТСКОЕ» ОТ </w:t>
      </w:r>
      <w:r>
        <w:rPr>
          <w:rFonts w:ascii="Arial" w:hAnsi="Arial" w:cs="Arial"/>
          <w:b/>
          <w:bCs/>
          <w:sz w:val="32"/>
          <w:szCs w:val="24"/>
        </w:rPr>
        <w:t xml:space="preserve">07.10.2013 </w:t>
      </w:r>
      <w:r w:rsidRPr="00E0229F">
        <w:rPr>
          <w:rFonts w:ascii="Arial" w:hAnsi="Arial" w:cs="Arial"/>
          <w:b/>
          <w:bCs/>
          <w:sz w:val="32"/>
          <w:szCs w:val="24"/>
        </w:rPr>
        <w:t>№89 «</w:t>
      </w:r>
      <w:r w:rsidRPr="00E0229F">
        <w:rPr>
          <w:rFonts w:ascii="Arial" w:hAnsi="Arial" w:cs="Arial"/>
          <w:b/>
          <w:sz w:val="32"/>
          <w:szCs w:val="24"/>
        </w:rPr>
        <w:t>ОБ УТВЕРЖДЕНИИ АДМИНИСТРАТИВНЫХ РЕГЛАМЕНТОВ ПРЕДОСТАВЛЕНИЯ МУНИЦИПАЛЬНЫХ УСЛУГ»</w:t>
      </w:r>
    </w:p>
    <w:p w:rsidR="00387CF7" w:rsidRPr="00E0229F" w:rsidRDefault="00387CF7" w:rsidP="00387CF7">
      <w:pPr>
        <w:spacing w:after="0" w:line="240" w:lineRule="auto"/>
        <w:ind w:firstLine="709"/>
        <w:jc w:val="both"/>
        <w:rPr>
          <w:rFonts w:ascii="Arial" w:hAnsi="Arial" w:cs="Arial"/>
          <w:sz w:val="24"/>
          <w:szCs w:val="24"/>
        </w:rPr>
      </w:pP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pacing w:val="-2"/>
          <w:sz w:val="24"/>
          <w:szCs w:val="24"/>
        </w:rPr>
        <w:t>В соответствии с Федеральным законом от 27 июля 2010 года №210</w:t>
      </w:r>
      <w:r w:rsidRPr="00E0229F">
        <w:rPr>
          <w:rFonts w:ascii="Arial" w:hAnsi="Arial" w:cs="Arial"/>
          <w:spacing w:val="-2"/>
          <w:sz w:val="24"/>
          <w:szCs w:val="24"/>
        </w:rPr>
        <w:noBreakHyphen/>
        <w:t xml:space="preserve">ФЗ «Об организации предоставления государственных и муниципальных услуг», </w:t>
      </w:r>
      <w:r w:rsidRPr="00E0229F">
        <w:rPr>
          <w:rFonts w:ascii="Arial" w:hAnsi="Arial" w:cs="Arial"/>
          <w:sz w:val="24"/>
          <w:szCs w:val="24"/>
        </w:rPr>
        <w:t>руководствуясь Уставом муниципального образования «</w:t>
      </w:r>
      <w:proofErr w:type="spellStart"/>
      <w:r w:rsidRPr="00E0229F">
        <w:rPr>
          <w:rFonts w:ascii="Arial" w:hAnsi="Arial" w:cs="Arial"/>
          <w:sz w:val="24"/>
          <w:szCs w:val="24"/>
        </w:rPr>
        <w:t>Харатское</w:t>
      </w:r>
      <w:proofErr w:type="spellEnd"/>
      <w:r w:rsidRPr="00E0229F">
        <w:rPr>
          <w:rFonts w:ascii="Arial" w:hAnsi="Arial" w:cs="Arial"/>
          <w:sz w:val="24"/>
          <w:szCs w:val="24"/>
        </w:rPr>
        <w:t>», администрация муниципального образования «</w:t>
      </w:r>
      <w:proofErr w:type="spellStart"/>
      <w:r w:rsidRPr="00E0229F">
        <w:rPr>
          <w:rFonts w:ascii="Arial" w:hAnsi="Arial" w:cs="Arial"/>
          <w:sz w:val="24"/>
          <w:szCs w:val="24"/>
        </w:rPr>
        <w:t>Харатское</w:t>
      </w:r>
      <w:proofErr w:type="spellEnd"/>
      <w:r w:rsidRPr="00E0229F">
        <w:rPr>
          <w:rFonts w:ascii="Arial" w:hAnsi="Arial" w:cs="Arial"/>
          <w:sz w:val="24"/>
          <w:szCs w:val="24"/>
        </w:rPr>
        <w:t>»</w:t>
      </w:r>
    </w:p>
    <w:p w:rsidR="00387CF7" w:rsidRPr="00E0229F" w:rsidRDefault="00387CF7" w:rsidP="00387CF7">
      <w:pPr>
        <w:spacing w:after="0" w:line="240" w:lineRule="auto"/>
        <w:ind w:firstLine="709"/>
        <w:jc w:val="both"/>
        <w:rPr>
          <w:rFonts w:ascii="Arial" w:hAnsi="Arial" w:cs="Arial"/>
          <w:sz w:val="24"/>
          <w:szCs w:val="24"/>
        </w:rPr>
      </w:pPr>
    </w:p>
    <w:p w:rsidR="00387CF7" w:rsidRPr="00E0229F" w:rsidRDefault="00387CF7" w:rsidP="00387CF7">
      <w:pPr>
        <w:spacing w:after="0" w:line="240" w:lineRule="auto"/>
        <w:jc w:val="center"/>
        <w:rPr>
          <w:rFonts w:ascii="Arial" w:hAnsi="Arial" w:cs="Arial"/>
          <w:sz w:val="30"/>
          <w:szCs w:val="30"/>
        </w:rPr>
      </w:pPr>
      <w:r w:rsidRPr="00E0229F">
        <w:rPr>
          <w:rFonts w:ascii="Arial" w:hAnsi="Arial" w:cs="Arial"/>
          <w:sz w:val="30"/>
          <w:szCs w:val="30"/>
        </w:rPr>
        <w:t>ПОСТАНОВЛЯЕТ:</w:t>
      </w:r>
    </w:p>
    <w:p w:rsidR="00387CF7" w:rsidRPr="00E0229F" w:rsidRDefault="00387CF7" w:rsidP="00387CF7">
      <w:pPr>
        <w:spacing w:after="0" w:line="240" w:lineRule="auto"/>
        <w:ind w:firstLine="709"/>
        <w:jc w:val="both"/>
        <w:rPr>
          <w:rFonts w:ascii="Arial" w:hAnsi="Arial" w:cs="Arial"/>
          <w:sz w:val="24"/>
          <w:szCs w:val="24"/>
        </w:rPr>
      </w:pP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 xml:space="preserve">1. </w:t>
      </w:r>
      <w:r w:rsidRPr="00E0229F">
        <w:rPr>
          <w:rFonts w:ascii="Arial" w:hAnsi="Arial" w:cs="Arial"/>
          <w:bCs/>
          <w:sz w:val="24"/>
          <w:szCs w:val="24"/>
        </w:rPr>
        <w:t>Внести изменения в постановление администрации муниципального образования «</w:t>
      </w:r>
      <w:proofErr w:type="spellStart"/>
      <w:r w:rsidRPr="00E0229F">
        <w:rPr>
          <w:rFonts w:ascii="Arial" w:hAnsi="Arial" w:cs="Arial"/>
          <w:bCs/>
          <w:sz w:val="24"/>
          <w:szCs w:val="24"/>
        </w:rPr>
        <w:t>Харатское</w:t>
      </w:r>
      <w:proofErr w:type="spellEnd"/>
      <w:r w:rsidRPr="00E0229F">
        <w:rPr>
          <w:rFonts w:ascii="Arial" w:hAnsi="Arial" w:cs="Arial"/>
          <w:bCs/>
          <w:sz w:val="24"/>
          <w:szCs w:val="24"/>
        </w:rPr>
        <w:t xml:space="preserve">» от </w:t>
      </w:r>
      <w:r>
        <w:rPr>
          <w:rFonts w:ascii="Arial" w:hAnsi="Arial" w:cs="Arial"/>
          <w:bCs/>
          <w:sz w:val="24"/>
          <w:szCs w:val="24"/>
        </w:rPr>
        <w:t>07.10.2013</w:t>
      </w:r>
      <w:r w:rsidRPr="00E0229F">
        <w:rPr>
          <w:rFonts w:ascii="Arial" w:hAnsi="Arial" w:cs="Arial"/>
          <w:bCs/>
          <w:sz w:val="24"/>
          <w:szCs w:val="24"/>
        </w:rPr>
        <w:t xml:space="preserve"> №89 «</w:t>
      </w:r>
      <w:r w:rsidRPr="00E0229F">
        <w:rPr>
          <w:rFonts w:ascii="Arial" w:hAnsi="Arial" w:cs="Arial"/>
          <w:sz w:val="24"/>
          <w:szCs w:val="24"/>
        </w:rPr>
        <w:t>Об утверждении административных регламентов предоставления муниципальных услуг» (далее - Постановление, Регламент):</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1.1. в Постановлении слова «Администрация Муниципального образования «</w:t>
      </w:r>
      <w:proofErr w:type="spellStart"/>
      <w:r w:rsidRPr="00E0229F">
        <w:rPr>
          <w:rFonts w:ascii="Arial" w:hAnsi="Arial" w:cs="Arial"/>
          <w:sz w:val="24"/>
          <w:szCs w:val="24"/>
        </w:rPr>
        <w:t>Харатское</w:t>
      </w:r>
      <w:proofErr w:type="spellEnd"/>
      <w:r w:rsidRPr="00E0229F">
        <w:rPr>
          <w:rFonts w:ascii="Arial" w:hAnsi="Arial" w:cs="Arial"/>
          <w:sz w:val="24"/>
          <w:szCs w:val="24"/>
        </w:rPr>
        <w:t>» Глава администрации» заменить словами «муниципальное образование «</w:t>
      </w:r>
      <w:proofErr w:type="spellStart"/>
      <w:r w:rsidRPr="00E0229F">
        <w:rPr>
          <w:rFonts w:ascii="Arial" w:hAnsi="Arial" w:cs="Arial"/>
          <w:sz w:val="24"/>
          <w:szCs w:val="24"/>
        </w:rPr>
        <w:t>Харатское</w:t>
      </w:r>
      <w:proofErr w:type="spellEnd"/>
      <w:r w:rsidRPr="00E0229F">
        <w:rPr>
          <w:rFonts w:ascii="Arial" w:hAnsi="Arial" w:cs="Arial"/>
          <w:sz w:val="24"/>
          <w:szCs w:val="24"/>
        </w:rPr>
        <w:t>» Администрация»;</w:t>
      </w:r>
    </w:p>
    <w:p w:rsidR="00387CF7" w:rsidRPr="00E0229F" w:rsidRDefault="00387CF7" w:rsidP="00387CF7">
      <w:pPr>
        <w:spacing w:after="0" w:line="240" w:lineRule="auto"/>
        <w:ind w:firstLine="709"/>
        <w:jc w:val="both"/>
        <w:rPr>
          <w:rFonts w:ascii="Arial" w:hAnsi="Arial" w:cs="Arial"/>
          <w:bCs/>
          <w:sz w:val="24"/>
          <w:szCs w:val="24"/>
        </w:rPr>
      </w:pPr>
      <w:r w:rsidRPr="00E0229F">
        <w:rPr>
          <w:rFonts w:ascii="Arial" w:hAnsi="Arial" w:cs="Arial"/>
          <w:sz w:val="24"/>
          <w:szCs w:val="24"/>
        </w:rPr>
        <w:t>1.2. Наименование Постановления изложить в следующей редакции: «</w:t>
      </w:r>
      <w:r w:rsidRPr="00E0229F">
        <w:rPr>
          <w:rFonts w:ascii="Arial" w:hAnsi="Arial" w:cs="Arial"/>
          <w:bCs/>
          <w:sz w:val="24"/>
          <w:szCs w:val="24"/>
        </w:rPr>
        <w:t xml:space="preserve">ОБ УТВЕРЖДЕНИИ АДМИНИСТРАТИВНОГО РЕГЛАМЕНТА ПРЕДОСТАВЛЕНИЯ МУНИЦИПАЛЬНОЙ УСЛУГИ «ВЫДАЧА СПРАВКИ ОБ </w:t>
      </w:r>
      <w:r w:rsidRPr="00E0229F">
        <w:rPr>
          <w:rFonts w:ascii="Arial" w:hAnsi="Arial" w:cs="Arial"/>
          <w:sz w:val="24"/>
          <w:szCs w:val="24"/>
        </w:rPr>
        <w:t xml:space="preserve">ИСПОЛЬЗОВАНИИ (НЕИСПОЛЬЗОВАНИИ) ГРАЖДАНИНОМ РОССИЙСКОЙ ФЕДЕРАЦИИ ПРАВА НА ПРИВАТИЗАЦИЮ ЖИЛОГО ПОМЕЩЕНИЯ </w:t>
      </w:r>
      <w:r w:rsidRPr="00E0229F">
        <w:rPr>
          <w:rFonts w:ascii="Arial" w:hAnsi="Arial" w:cs="Arial"/>
          <w:bCs/>
          <w:sz w:val="24"/>
          <w:szCs w:val="24"/>
        </w:rPr>
        <w:t>МУНИЦИПАЛЬНОГО ЖИЛИЩНОГО ФОНДА СОЦИАЛЬНОГО ИСПОЛЬЗОВАНИЯ</w:t>
      </w:r>
      <w:r w:rsidRPr="00E0229F">
        <w:rPr>
          <w:rFonts w:ascii="Arial" w:hAnsi="Arial" w:cs="Arial"/>
          <w:sz w:val="24"/>
          <w:szCs w:val="24"/>
        </w:rPr>
        <w:t>»;</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 xml:space="preserve">1.3. в Преамбуле Постановления слова «в рамках реализации положений Постановления Губернатора Иркутской области от </w:t>
      </w:r>
      <w:r>
        <w:rPr>
          <w:rFonts w:ascii="Arial" w:hAnsi="Arial" w:cs="Arial"/>
          <w:sz w:val="24"/>
          <w:szCs w:val="24"/>
        </w:rPr>
        <w:t>21.01.2011</w:t>
      </w:r>
      <w:r w:rsidRPr="00E0229F">
        <w:rPr>
          <w:rFonts w:ascii="Arial" w:hAnsi="Arial" w:cs="Arial"/>
          <w:sz w:val="24"/>
          <w:szCs w:val="24"/>
        </w:rPr>
        <w:t xml:space="preserve"> </w:t>
      </w:r>
      <w:r w:rsidR="002C5CBB">
        <w:rPr>
          <w:rFonts w:ascii="Arial" w:hAnsi="Arial" w:cs="Arial"/>
          <w:sz w:val="24"/>
          <w:szCs w:val="24"/>
        </w:rPr>
        <w:t>года №</w:t>
      </w:r>
      <w:r w:rsidRPr="00E0229F">
        <w:rPr>
          <w:rFonts w:ascii="Arial" w:hAnsi="Arial" w:cs="Arial"/>
          <w:sz w:val="24"/>
          <w:szCs w:val="24"/>
        </w:rPr>
        <w:t>11-2-п» заменить словами «руководствуясь Уставом муниципального образования «</w:t>
      </w:r>
      <w:proofErr w:type="spellStart"/>
      <w:r w:rsidRPr="00E0229F">
        <w:rPr>
          <w:rFonts w:ascii="Arial" w:hAnsi="Arial" w:cs="Arial"/>
          <w:sz w:val="24"/>
          <w:szCs w:val="24"/>
        </w:rPr>
        <w:t>Харатское</w:t>
      </w:r>
      <w:proofErr w:type="spellEnd"/>
      <w:r w:rsidRPr="00E0229F">
        <w:rPr>
          <w:rFonts w:ascii="Arial" w:hAnsi="Arial" w:cs="Arial"/>
          <w:sz w:val="24"/>
          <w:szCs w:val="24"/>
        </w:rPr>
        <w:t>», администрация муниципального образования «</w:t>
      </w:r>
      <w:proofErr w:type="spellStart"/>
      <w:r w:rsidRPr="00E0229F">
        <w:rPr>
          <w:rFonts w:ascii="Arial" w:hAnsi="Arial" w:cs="Arial"/>
          <w:sz w:val="24"/>
          <w:szCs w:val="24"/>
        </w:rPr>
        <w:t>Харатское</w:t>
      </w:r>
      <w:proofErr w:type="spellEnd"/>
      <w:r w:rsidRPr="00E0229F">
        <w:rPr>
          <w:rFonts w:ascii="Arial" w:hAnsi="Arial" w:cs="Arial"/>
          <w:sz w:val="24"/>
          <w:szCs w:val="24"/>
        </w:rPr>
        <w:t>», слово «ПОСТАНОВЛЯЮ» заменить словом «ПОСТАНОВЛЯЕТ»;</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 xml:space="preserve">1.4. пункт 1 Постановления изложить в следующей редакции: </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 xml:space="preserve">«1. </w:t>
      </w:r>
      <w:r w:rsidRPr="00E0229F">
        <w:rPr>
          <w:rFonts w:ascii="Arial" w:hAnsi="Arial" w:cs="Arial"/>
          <w:bCs/>
          <w:sz w:val="24"/>
          <w:szCs w:val="24"/>
        </w:rPr>
        <w:t xml:space="preserve">Утвердить административный регламент предоставления муниципальной услуги «Выдача справки об использовании (неиспользовании) гражданином Российской Федерации права на приватизацию жилого помещения муниципального жилищного фонда социального использования» </w:t>
      </w:r>
      <w:r w:rsidRPr="00E0229F">
        <w:rPr>
          <w:rFonts w:ascii="Arial" w:hAnsi="Arial" w:cs="Arial"/>
          <w:sz w:val="24"/>
          <w:szCs w:val="24"/>
        </w:rPr>
        <w:t>(Приложение №1).»;</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1.5. в Постановлении в наименовании должности Главы муниципального образования «</w:t>
      </w:r>
      <w:proofErr w:type="spellStart"/>
      <w:r w:rsidRPr="00E0229F">
        <w:rPr>
          <w:rFonts w:ascii="Arial" w:hAnsi="Arial" w:cs="Arial"/>
          <w:sz w:val="24"/>
          <w:szCs w:val="24"/>
        </w:rPr>
        <w:t>Харатское</w:t>
      </w:r>
      <w:proofErr w:type="spellEnd"/>
      <w:r w:rsidRPr="00E0229F">
        <w:rPr>
          <w:rFonts w:ascii="Arial" w:hAnsi="Arial" w:cs="Arial"/>
          <w:sz w:val="24"/>
          <w:szCs w:val="24"/>
        </w:rPr>
        <w:t>» слова «администрации МО» заменить словами «муниципального образования»;</w:t>
      </w:r>
    </w:p>
    <w:p w:rsidR="00387CF7" w:rsidRPr="00E0229F" w:rsidRDefault="00387CF7" w:rsidP="00387CF7">
      <w:pPr>
        <w:spacing w:after="0" w:line="240" w:lineRule="auto"/>
        <w:ind w:firstLine="709"/>
        <w:jc w:val="both"/>
        <w:rPr>
          <w:rFonts w:ascii="Arial" w:eastAsia="Times New Roman" w:hAnsi="Arial" w:cs="Arial"/>
          <w:color w:val="000000"/>
          <w:sz w:val="24"/>
          <w:szCs w:val="24"/>
          <w:lang w:eastAsia="ru-RU"/>
        </w:rPr>
      </w:pPr>
      <w:r w:rsidRPr="00E0229F">
        <w:rPr>
          <w:rFonts w:ascii="Arial" w:hAnsi="Arial" w:cs="Arial"/>
          <w:sz w:val="24"/>
          <w:szCs w:val="24"/>
        </w:rPr>
        <w:lastRenderedPageBreak/>
        <w:t>1.6. Гриф утверждения Регламента изложить в следующей редакции: «</w:t>
      </w:r>
      <w:r w:rsidRPr="00E0229F">
        <w:rPr>
          <w:rFonts w:ascii="Arial" w:eastAsia="Times New Roman" w:hAnsi="Arial" w:cs="Arial"/>
          <w:color w:val="000000"/>
          <w:sz w:val="24"/>
          <w:szCs w:val="24"/>
          <w:lang w:eastAsia="ru-RU"/>
        </w:rPr>
        <w:t>Приложение №1 к постановлению администрации муниципального образования «</w:t>
      </w:r>
      <w:proofErr w:type="spellStart"/>
      <w:r w:rsidRPr="00E0229F">
        <w:rPr>
          <w:rFonts w:ascii="Arial" w:eastAsia="Times New Roman" w:hAnsi="Arial" w:cs="Arial"/>
          <w:color w:val="000000"/>
          <w:sz w:val="24"/>
          <w:szCs w:val="24"/>
          <w:lang w:eastAsia="ru-RU"/>
        </w:rPr>
        <w:t>Харатское</w:t>
      </w:r>
      <w:proofErr w:type="spellEnd"/>
      <w:r w:rsidRPr="00E0229F">
        <w:rPr>
          <w:rFonts w:ascii="Arial" w:eastAsia="Times New Roman" w:hAnsi="Arial" w:cs="Arial"/>
          <w:color w:val="000000"/>
          <w:sz w:val="24"/>
          <w:szCs w:val="24"/>
          <w:lang w:eastAsia="ru-RU"/>
        </w:rPr>
        <w:t xml:space="preserve">» от </w:t>
      </w:r>
      <w:r>
        <w:rPr>
          <w:rFonts w:ascii="Arial" w:eastAsia="Times New Roman" w:hAnsi="Arial" w:cs="Arial"/>
          <w:color w:val="000000"/>
          <w:sz w:val="24"/>
          <w:szCs w:val="24"/>
          <w:lang w:eastAsia="ru-RU"/>
        </w:rPr>
        <w:t>07.10.2013</w:t>
      </w:r>
      <w:r w:rsidRPr="00E0229F">
        <w:rPr>
          <w:rFonts w:ascii="Arial" w:eastAsia="Times New Roman" w:hAnsi="Arial" w:cs="Arial"/>
          <w:color w:val="000000"/>
          <w:sz w:val="24"/>
          <w:szCs w:val="24"/>
          <w:lang w:eastAsia="ru-RU"/>
        </w:rPr>
        <w:t xml:space="preserve"> №89»;</w:t>
      </w:r>
    </w:p>
    <w:p w:rsidR="00387CF7" w:rsidRPr="00E0229F" w:rsidRDefault="00387CF7" w:rsidP="00387CF7">
      <w:pPr>
        <w:spacing w:after="0" w:line="240" w:lineRule="auto"/>
        <w:ind w:firstLine="709"/>
        <w:jc w:val="both"/>
        <w:rPr>
          <w:rFonts w:ascii="Arial" w:eastAsia="Times New Roman" w:hAnsi="Arial" w:cs="Arial"/>
          <w:color w:val="000000"/>
          <w:sz w:val="24"/>
          <w:szCs w:val="24"/>
          <w:lang w:eastAsia="ru-RU"/>
        </w:rPr>
      </w:pPr>
      <w:r w:rsidRPr="00E0229F">
        <w:rPr>
          <w:rFonts w:ascii="Arial" w:eastAsia="Times New Roman" w:hAnsi="Arial" w:cs="Arial"/>
          <w:color w:val="000000"/>
          <w:sz w:val="24"/>
          <w:szCs w:val="24"/>
          <w:lang w:eastAsia="ru-RU"/>
        </w:rPr>
        <w:t xml:space="preserve">1.7. Административный регламент предоставления муниципальной услуги </w:t>
      </w:r>
      <w:r w:rsidRPr="00E0229F">
        <w:rPr>
          <w:rFonts w:ascii="Arial" w:eastAsia="Times New Roman" w:hAnsi="Arial" w:cs="Arial"/>
          <w:bCs/>
          <w:color w:val="000000"/>
          <w:sz w:val="24"/>
          <w:szCs w:val="24"/>
          <w:lang w:eastAsia="ru-RU"/>
        </w:rPr>
        <w:t>««Выдача справки об использовании (неиспользовании) гражданином Российской Федерации права на приватизацию жилого помещения муниципального жилищного фонда социального использования»</w:t>
      </w:r>
      <w:r w:rsidRPr="00E0229F">
        <w:rPr>
          <w:rFonts w:ascii="Arial" w:eastAsia="Times New Roman" w:hAnsi="Arial" w:cs="Arial"/>
          <w:color w:val="000000"/>
          <w:sz w:val="24"/>
          <w:szCs w:val="24"/>
          <w:lang w:eastAsia="ru-RU"/>
        </w:rPr>
        <w:t xml:space="preserve"> изложить в новой редакции (Приложение №1).</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2. Опубликовать настоящее постановление в газете «</w:t>
      </w:r>
      <w:proofErr w:type="spellStart"/>
      <w:r w:rsidRPr="00E0229F">
        <w:rPr>
          <w:rFonts w:ascii="Arial" w:hAnsi="Arial" w:cs="Arial"/>
          <w:sz w:val="24"/>
          <w:szCs w:val="24"/>
        </w:rPr>
        <w:t>Харатский</w:t>
      </w:r>
      <w:proofErr w:type="spellEnd"/>
      <w:r w:rsidRPr="00E0229F">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E0229F">
        <w:rPr>
          <w:rFonts w:ascii="Arial" w:hAnsi="Arial" w:cs="Arial"/>
          <w:sz w:val="24"/>
          <w:szCs w:val="24"/>
        </w:rPr>
        <w:t>Харатское</w:t>
      </w:r>
      <w:proofErr w:type="spellEnd"/>
      <w:r w:rsidRPr="00E0229F">
        <w:rPr>
          <w:rFonts w:ascii="Arial" w:hAnsi="Arial" w:cs="Arial"/>
          <w:sz w:val="24"/>
          <w:szCs w:val="24"/>
        </w:rPr>
        <w:t>» в информационно-телекоммуникационной сети «Интернет».</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3. Настоящее постановление вступает в силу после дня его официального опубликования.</w:t>
      </w:r>
    </w:p>
    <w:p w:rsidR="00387CF7" w:rsidRPr="00E0229F" w:rsidRDefault="00387CF7" w:rsidP="00387CF7">
      <w:pPr>
        <w:spacing w:after="0" w:line="240" w:lineRule="auto"/>
        <w:ind w:firstLine="709"/>
        <w:jc w:val="both"/>
        <w:rPr>
          <w:rFonts w:ascii="Arial" w:hAnsi="Arial" w:cs="Arial"/>
          <w:sz w:val="24"/>
          <w:szCs w:val="24"/>
        </w:rPr>
      </w:pPr>
    </w:p>
    <w:p w:rsidR="00387CF7" w:rsidRPr="00E0229F" w:rsidRDefault="00387CF7" w:rsidP="00387CF7">
      <w:pPr>
        <w:spacing w:after="0" w:line="240" w:lineRule="auto"/>
        <w:ind w:firstLine="709"/>
        <w:jc w:val="both"/>
        <w:rPr>
          <w:rFonts w:ascii="Arial" w:hAnsi="Arial" w:cs="Arial"/>
          <w:sz w:val="24"/>
          <w:szCs w:val="24"/>
        </w:rPr>
      </w:pPr>
    </w:p>
    <w:p w:rsidR="00387CF7" w:rsidRPr="00E0229F" w:rsidRDefault="00387CF7" w:rsidP="00387CF7">
      <w:pPr>
        <w:spacing w:after="0" w:line="240" w:lineRule="auto"/>
        <w:jc w:val="both"/>
        <w:rPr>
          <w:rFonts w:ascii="Arial" w:hAnsi="Arial" w:cs="Arial"/>
          <w:sz w:val="24"/>
          <w:szCs w:val="24"/>
        </w:rPr>
      </w:pPr>
      <w:r w:rsidRPr="00E0229F">
        <w:rPr>
          <w:rFonts w:ascii="Arial" w:hAnsi="Arial" w:cs="Arial"/>
          <w:sz w:val="24"/>
          <w:szCs w:val="24"/>
        </w:rPr>
        <w:t>Глава муниципального образования</w:t>
      </w:r>
    </w:p>
    <w:p w:rsidR="00387CF7" w:rsidRPr="00E0229F" w:rsidRDefault="00387CF7" w:rsidP="00387CF7">
      <w:pPr>
        <w:spacing w:after="0" w:line="240" w:lineRule="auto"/>
        <w:jc w:val="both"/>
        <w:rPr>
          <w:rFonts w:ascii="Arial" w:hAnsi="Arial" w:cs="Arial"/>
          <w:sz w:val="24"/>
          <w:szCs w:val="24"/>
        </w:rPr>
      </w:pPr>
      <w:r w:rsidRPr="00E0229F">
        <w:rPr>
          <w:rFonts w:ascii="Arial" w:hAnsi="Arial" w:cs="Arial"/>
          <w:sz w:val="24"/>
          <w:szCs w:val="24"/>
        </w:rPr>
        <w:t>«</w:t>
      </w:r>
      <w:proofErr w:type="spellStart"/>
      <w:r w:rsidRPr="00E0229F">
        <w:rPr>
          <w:rFonts w:ascii="Arial" w:hAnsi="Arial" w:cs="Arial"/>
          <w:sz w:val="24"/>
          <w:szCs w:val="24"/>
        </w:rPr>
        <w:t>Харатское</w:t>
      </w:r>
      <w:proofErr w:type="spellEnd"/>
      <w:r w:rsidRPr="00E0229F">
        <w:rPr>
          <w:rFonts w:ascii="Arial" w:hAnsi="Arial" w:cs="Arial"/>
          <w:sz w:val="24"/>
          <w:szCs w:val="24"/>
        </w:rPr>
        <w:t>»</w:t>
      </w:r>
      <w:r w:rsidRPr="00E0229F">
        <w:rPr>
          <w:rFonts w:ascii="Arial" w:hAnsi="Arial" w:cs="Arial"/>
          <w:sz w:val="24"/>
          <w:szCs w:val="24"/>
        </w:rPr>
        <w:tab/>
        <w:t xml:space="preserve">                      </w:t>
      </w:r>
      <w:r w:rsidRPr="00E0229F">
        <w:rPr>
          <w:rFonts w:ascii="Arial" w:hAnsi="Arial" w:cs="Arial"/>
          <w:sz w:val="24"/>
          <w:szCs w:val="24"/>
        </w:rPr>
        <w:tab/>
      </w:r>
      <w:r w:rsidRPr="00E0229F">
        <w:rPr>
          <w:rFonts w:ascii="Arial" w:hAnsi="Arial" w:cs="Arial"/>
          <w:sz w:val="24"/>
          <w:szCs w:val="24"/>
        </w:rPr>
        <w:tab/>
      </w:r>
      <w:r w:rsidRPr="00E0229F">
        <w:rPr>
          <w:rFonts w:ascii="Arial" w:hAnsi="Arial" w:cs="Arial"/>
          <w:sz w:val="24"/>
          <w:szCs w:val="24"/>
        </w:rPr>
        <w:tab/>
      </w:r>
      <w:r w:rsidRPr="00E0229F">
        <w:rPr>
          <w:rFonts w:ascii="Arial" w:hAnsi="Arial" w:cs="Arial"/>
          <w:sz w:val="24"/>
          <w:szCs w:val="24"/>
        </w:rPr>
        <w:tab/>
      </w:r>
      <w:r w:rsidRPr="00E0229F">
        <w:rPr>
          <w:rFonts w:ascii="Arial" w:hAnsi="Arial" w:cs="Arial"/>
          <w:sz w:val="24"/>
          <w:szCs w:val="24"/>
        </w:rPr>
        <w:tab/>
        <w:t>С.М. Толстиков</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 xml:space="preserve">                                           </w:t>
      </w:r>
    </w:p>
    <w:p w:rsidR="00387CF7" w:rsidRPr="00E0229F" w:rsidRDefault="00387CF7" w:rsidP="00387CF7">
      <w:pPr>
        <w:spacing w:after="0" w:line="240" w:lineRule="auto"/>
        <w:ind w:firstLine="709"/>
        <w:jc w:val="both"/>
        <w:rPr>
          <w:rFonts w:ascii="Arial" w:hAnsi="Arial" w:cs="Arial"/>
          <w:kern w:val="2"/>
          <w:sz w:val="24"/>
          <w:szCs w:val="24"/>
        </w:rPr>
      </w:pPr>
    </w:p>
    <w:p w:rsidR="002C5CBB" w:rsidRDefault="00387CF7" w:rsidP="00387CF7">
      <w:pPr>
        <w:spacing w:after="0" w:line="240" w:lineRule="auto"/>
        <w:ind w:firstLine="709"/>
        <w:jc w:val="right"/>
        <w:rPr>
          <w:rFonts w:ascii="Arial" w:eastAsia="Times New Roman" w:hAnsi="Arial" w:cs="Arial"/>
          <w:color w:val="000000"/>
          <w:sz w:val="24"/>
          <w:szCs w:val="24"/>
          <w:lang w:eastAsia="ru-RU"/>
        </w:rPr>
      </w:pPr>
      <w:r w:rsidRPr="00E0229F">
        <w:rPr>
          <w:rFonts w:ascii="Arial" w:eastAsia="Times New Roman" w:hAnsi="Arial" w:cs="Arial"/>
          <w:color w:val="000000"/>
          <w:sz w:val="24"/>
          <w:szCs w:val="24"/>
          <w:lang w:eastAsia="ru-RU"/>
        </w:rPr>
        <w:t xml:space="preserve">Приложение №1 к </w:t>
      </w:r>
    </w:p>
    <w:p w:rsidR="002C5CBB" w:rsidRDefault="00387CF7" w:rsidP="00387CF7">
      <w:pPr>
        <w:spacing w:after="0" w:line="240" w:lineRule="auto"/>
        <w:ind w:firstLine="709"/>
        <w:jc w:val="right"/>
        <w:rPr>
          <w:rFonts w:ascii="Arial" w:eastAsia="Times New Roman" w:hAnsi="Arial" w:cs="Arial"/>
          <w:color w:val="000000"/>
          <w:sz w:val="24"/>
          <w:szCs w:val="24"/>
          <w:lang w:eastAsia="ru-RU"/>
        </w:rPr>
      </w:pPr>
      <w:r w:rsidRPr="00E0229F">
        <w:rPr>
          <w:rFonts w:ascii="Arial" w:eastAsia="Times New Roman" w:hAnsi="Arial" w:cs="Arial"/>
          <w:color w:val="000000"/>
          <w:sz w:val="24"/>
          <w:szCs w:val="24"/>
          <w:lang w:eastAsia="ru-RU"/>
        </w:rPr>
        <w:t xml:space="preserve">постановлению администрации муниципального </w:t>
      </w:r>
    </w:p>
    <w:p w:rsidR="00387CF7" w:rsidRPr="00E0229F" w:rsidRDefault="00387CF7" w:rsidP="00387CF7">
      <w:pPr>
        <w:spacing w:after="0" w:line="240" w:lineRule="auto"/>
        <w:ind w:firstLine="709"/>
        <w:jc w:val="right"/>
        <w:rPr>
          <w:rFonts w:ascii="Arial" w:eastAsia="Times New Roman" w:hAnsi="Arial" w:cs="Arial"/>
          <w:color w:val="FF0000"/>
          <w:sz w:val="24"/>
          <w:szCs w:val="24"/>
          <w:lang w:eastAsia="ru-RU"/>
        </w:rPr>
      </w:pPr>
      <w:r w:rsidRPr="00E0229F">
        <w:rPr>
          <w:rFonts w:ascii="Arial" w:eastAsia="Times New Roman" w:hAnsi="Arial" w:cs="Arial"/>
          <w:color w:val="000000"/>
          <w:sz w:val="24"/>
          <w:szCs w:val="24"/>
          <w:lang w:eastAsia="ru-RU"/>
        </w:rPr>
        <w:t>образования «</w:t>
      </w:r>
      <w:proofErr w:type="spellStart"/>
      <w:r w:rsidRPr="00E0229F">
        <w:rPr>
          <w:rFonts w:ascii="Arial" w:eastAsia="Times New Roman" w:hAnsi="Arial" w:cs="Arial"/>
          <w:color w:val="000000"/>
          <w:sz w:val="24"/>
          <w:szCs w:val="24"/>
          <w:lang w:eastAsia="ru-RU"/>
        </w:rPr>
        <w:t>Харатское</w:t>
      </w:r>
      <w:proofErr w:type="spellEnd"/>
      <w:r w:rsidRPr="00E0229F">
        <w:rPr>
          <w:rFonts w:ascii="Arial" w:eastAsia="Times New Roman" w:hAnsi="Arial" w:cs="Arial"/>
          <w:color w:val="000000"/>
          <w:sz w:val="24"/>
          <w:szCs w:val="24"/>
          <w:lang w:eastAsia="ru-RU"/>
        </w:rPr>
        <w:t xml:space="preserve">» от </w:t>
      </w:r>
      <w:r w:rsidRPr="00970B75">
        <w:rPr>
          <w:rFonts w:ascii="Arial" w:eastAsia="Times New Roman" w:hAnsi="Arial" w:cs="Arial"/>
          <w:color w:val="000000" w:themeColor="text1"/>
          <w:sz w:val="24"/>
          <w:szCs w:val="24"/>
          <w:lang w:eastAsia="ru-RU"/>
        </w:rPr>
        <w:t>07.12.2022</w:t>
      </w:r>
      <w:r w:rsidR="002C5CBB">
        <w:rPr>
          <w:rFonts w:ascii="Arial" w:eastAsia="Times New Roman" w:hAnsi="Arial" w:cs="Arial"/>
          <w:color w:val="000000" w:themeColor="text1"/>
          <w:sz w:val="24"/>
          <w:szCs w:val="24"/>
          <w:lang w:eastAsia="ru-RU"/>
        </w:rPr>
        <w:t xml:space="preserve"> </w:t>
      </w:r>
      <w:r w:rsidRPr="00970B75">
        <w:rPr>
          <w:rFonts w:ascii="Arial" w:eastAsia="Times New Roman" w:hAnsi="Arial" w:cs="Arial"/>
          <w:color w:val="000000" w:themeColor="text1"/>
          <w:sz w:val="24"/>
          <w:szCs w:val="24"/>
          <w:lang w:eastAsia="ru-RU"/>
        </w:rPr>
        <w:t>г. №6</w:t>
      </w:r>
      <w:r>
        <w:rPr>
          <w:rFonts w:ascii="Arial" w:eastAsia="Times New Roman" w:hAnsi="Arial" w:cs="Arial"/>
          <w:color w:val="000000" w:themeColor="text1"/>
          <w:sz w:val="24"/>
          <w:szCs w:val="24"/>
          <w:lang w:eastAsia="ru-RU"/>
        </w:rPr>
        <w:t>7</w:t>
      </w:r>
    </w:p>
    <w:p w:rsidR="00387CF7" w:rsidRPr="00E0229F" w:rsidRDefault="00387CF7" w:rsidP="00387CF7">
      <w:pPr>
        <w:spacing w:after="0" w:line="240" w:lineRule="auto"/>
        <w:ind w:firstLine="709"/>
        <w:jc w:val="both"/>
        <w:rPr>
          <w:rFonts w:ascii="Arial" w:hAnsi="Arial" w:cs="Arial"/>
          <w:bCs/>
          <w:kern w:val="2"/>
          <w:sz w:val="24"/>
          <w:szCs w:val="24"/>
          <w:lang w:eastAsia="ru-RU"/>
        </w:rPr>
      </w:pPr>
    </w:p>
    <w:p w:rsidR="00387CF7" w:rsidRPr="002C5CBB" w:rsidRDefault="00387CF7" w:rsidP="00387CF7">
      <w:pPr>
        <w:spacing w:after="0" w:line="240" w:lineRule="auto"/>
        <w:jc w:val="center"/>
        <w:rPr>
          <w:rFonts w:ascii="Arial" w:hAnsi="Arial" w:cs="Arial"/>
          <w:b/>
          <w:bCs/>
          <w:kern w:val="2"/>
          <w:sz w:val="30"/>
          <w:szCs w:val="30"/>
          <w:lang w:eastAsia="ru-RU"/>
        </w:rPr>
      </w:pPr>
      <w:r w:rsidRPr="002C5CBB">
        <w:rPr>
          <w:rFonts w:ascii="Arial" w:hAnsi="Arial" w:cs="Arial"/>
          <w:b/>
          <w:bCs/>
          <w:kern w:val="2"/>
          <w:sz w:val="30"/>
          <w:szCs w:val="30"/>
          <w:lang w:eastAsia="ru-RU"/>
        </w:rPr>
        <w:t>АДМИНИСТРАТИВНЫЙ РЕГЛАМЕНТ</w:t>
      </w:r>
    </w:p>
    <w:p w:rsidR="00387CF7" w:rsidRPr="002C5CBB" w:rsidRDefault="00387CF7" w:rsidP="00387CF7">
      <w:pPr>
        <w:spacing w:after="0" w:line="240" w:lineRule="auto"/>
        <w:jc w:val="center"/>
        <w:rPr>
          <w:rFonts w:ascii="Arial" w:hAnsi="Arial" w:cs="Arial"/>
          <w:b/>
          <w:bCs/>
          <w:kern w:val="2"/>
          <w:sz w:val="30"/>
          <w:szCs w:val="30"/>
          <w:lang w:eastAsia="ru-RU"/>
        </w:rPr>
      </w:pPr>
      <w:r w:rsidRPr="002C5CBB">
        <w:rPr>
          <w:rFonts w:ascii="Arial" w:hAnsi="Arial" w:cs="Arial"/>
          <w:b/>
          <w:bCs/>
          <w:kern w:val="2"/>
          <w:sz w:val="30"/>
          <w:szCs w:val="30"/>
          <w:lang w:eastAsia="ru-RU"/>
        </w:rPr>
        <w:t>ПРЕДОСТАВЛЕНИЯ МУНИЦИПАЛЬНОЙ УСЛУГИ</w:t>
      </w:r>
    </w:p>
    <w:p w:rsidR="00387CF7" w:rsidRPr="002C5CBB" w:rsidRDefault="00387CF7" w:rsidP="00387CF7">
      <w:pPr>
        <w:spacing w:after="0" w:line="240" w:lineRule="auto"/>
        <w:jc w:val="center"/>
        <w:rPr>
          <w:rFonts w:ascii="Arial" w:hAnsi="Arial" w:cs="Arial"/>
          <w:b/>
          <w:kern w:val="2"/>
          <w:sz w:val="30"/>
          <w:szCs w:val="30"/>
          <w:lang w:eastAsia="ru-RU"/>
        </w:rPr>
      </w:pPr>
      <w:r w:rsidRPr="002C5CBB">
        <w:rPr>
          <w:rFonts w:ascii="Arial" w:hAnsi="Arial" w:cs="Arial"/>
          <w:b/>
          <w:bCs/>
          <w:kern w:val="2"/>
          <w:sz w:val="30"/>
          <w:szCs w:val="30"/>
          <w:lang w:eastAsia="ru-RU"/>
        </w:rPr>
        <w:t xml:space="preserve">«ВЫДАЧА СПРАВКИ ОБ </w:t>
      </w:r>
      <w:r w:rsidRPr="002C5CBB">
        <w:rPr>
          <w:rFonts w:ascii="Arial" w:hAnsi="Arial" w:cs="Arial"/>
          <w:b/>
          <w:kern w:val="2"/>
          <w:sz w:val="30"/>
          <w:szCs w:val="30"/>
        </w:rPr>
        <w:t xml:space="preserve">ИСПОЛЬЗОВАНИИ (НЕИСПОЛЬЗОВАНИИ) ГРАЖДАНИНОМ РОССИЙСКОЙ ФЕДЕРАЦИИ ПРАВА НА ПРИВАТИЗАЦИЮ ЖИЛОГО ПОМЕЩЕНИЯ </w:t>
      </w:r>
      <w:r w:rsidRPr="002C5CBB">
        <w:rPr>
          <w:rFonts w:ascii="Arial" w:hAnsi="Arial" w:cs="Arial"/>
          <w:b/>
          <w:bCs/>
          <w:kern w:val="2"/>
          <w:sz w:val="30"/>
          <w:szCs w:val="30"/>
          <w:lang w:eastAsia="ru-RU"/>
        </w:rPr>
        <w:t>МУНИЦИПАЛЬНОГО ЖИЛИЩНОГО ФОНДА СОЦИАЛЬНОГО ИСПОЛЬЗОВАНИЯ»</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РАЗДЕЛ I. ОБЩИЕ ПОЛОЖЕНИЯ</w:t>
      </w:r>
    </w:p>
    <w:p w:rsidR="00387CF7" w:rsidRPr="00E0229F" w:rsidRDefault="00387CF7" w:rsidP="00387CF7">
      <w:pPr>
        <w:spacing w:after="0" w:line="240" w:lineRule="auto"/>
        <w:ind w:firstLine="709"/>
        <w:jc w:val="center"/>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1. Предмет регулирования административного регламента</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E0229F">
        <w:rPr>
          <w:rFonts w:ascii="Arial" w:hAnsi="Arial" w:cs="Arial"/>
          <w:kern w:val="2"/>
          <w:sz w:val="24"/>
          <w:szCs w:val="24"/>
        </w:rPr>
        <w:t xml:space="preserve">«Выдача </w:t>
      </w:r>
      <w:r w:rsidRPr="00E0229F">
        <w:rPr>
          <w:rFonts w:ascii="Arial" w:hAnsi="Arial" w:cs="Arial"/>
          <w:bCs/>
          <w:kern w:val="2"/>
          <w:sz w:val="24"/>
          <w:szCs w:val="24"/>
          <w:lang w:eastAsia="ru-RU"/>
        </w:rPr>
        <w:t xml:space="preserve">справки об </w:t>
      </w:r>
      <w:r w:rsidRPr="00E0229F">
        <w:rPr>
          <w:rFonts w:ascii="Arial" w:hAnsi="Arial" w:cs="Arial"/>
          <w:kern w:val="2"/>
          <w:sz w:val="24"/>
          <w:szCs w:val="24"/>
        </w:rPr>
        <w:t xml:space="preserve">использовании (неиспользовании) гражданином Российской Федерации права на приватизацию </w:t>
      </w:r>
      <w:r w:rsidRPr="00E0229F">
        <w:rPr>
          <w:rFonts w:ascii="Arial" w:hAnsi="Arial" w:cs="Arial"/>
          <w:bCs/>
          <w:kern w:val="2"/>
          <w:sz w:val="24"/>
          <w:szCs w:val="24"/>
          <w:lang w:eastAsia="ru-RU"/>
        </w:rPr>
        <w:t>жилого помещения муниципального жилищного фонда социального использования</w:t>
      </w:r>
      <w:r w:rsidRPr="00E0229F">
        <w:rPr>
          <w:rFonts w:ascii="Arial" w:hAnsi="Arial" w:cs="Arial"/>
          <w:kern w:val="2"/>
          <w:sz w:val="24"/>
          <w:szCs w:val="24"/>
        </w:rPr>
        <w:t>»</w:t>
      </w:r>
      <w:r w:rsidRPr="00E0229F">
        <w:rPr>
          <w:rFonts w:ascii="Arial" w:hAnsi="Arial" w:cs="Arial"/>
          <w:iCs/>
          <w:kern w:val="2"/>
          <w:sz w:val="24"/>
          <w:szCs w:val="24"/>
        </w:rPr>
        <w:t>,</w:t>
      </w:r>
      <w:r w:rsidRPr="00E0229F">
        <w:rPr>
          <w:rFonts w:ascii="Arial" w:hAnsi="Arial" w:cs="Arial"/>
          <w:kern w:val="2"/>
          <w:sz w:val="24"/>
          <w:szCs w:val="24"/>
        </w:rPr>
        <w:t xml:space="preserve"> в том числе порядок взаимодействия администрации </w:t>
      </w:r>
      <w:r w:rsidRPr="00E0229F">
        <w:rPr>
          <w:rFonts w:ascii="Arial" w:hAnsi="Arial" w:cs="Arial"/>
          <w:iCs/>
          <w:kern w:val="2"/>
          <w:sz w:val="24"/>
          <w:szCs w:val="24"/>
        </w:rPr>
        <w:t>муниципального образования «</w:t>
      </w:r>
      <w:proofErr w:type="spellStart"/>
      <w:r w:rsidRPr="00E0229F">
        <w:rPr>
          <w:rFonts w:ascii="Arial" w:hAnsi="Arial" w:cs="Arial"/>
          <w:iCs/>
          <w:kern w:val="2"/>
          <w:sz w:val="24"/>
          <w:szCs w:val="24"/>
        </w:rPr>
        <w:t>Харатское</w:t>
      </w:r>
      <w:proofErr w:type="spellEnd"/>
      <w:r w:rsidRPr="00E0229F">
        <w:rPr>
          <w:rFonts w:ascii="Arial" w:hAnsi="Arial" w:cs="Arial"/>
          <w:iCs/>
          <w:kern w:val="2"/>
          <w:sz w:val="24"/>
          <w:szCs w:val="24"/>
        </w:rPr>
        <w:t xml:space="preserve">» </w:t>
      </w:r>
      <w:r w:rsidRPr="00E0229F">
        <w:rPr>
          <w:rFonts w:ascii="Arial" w:hAnsi="Arial" w:cs="Arial"/>
          <w:kern w:val="2"/>
          <w:sz w:val="24"/>
          <w:szCs w:val="24"/>
        </w:rPr>
        <w:t>(далее – администрация) с гражданами Российской Федерации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w:t>
      </w:r>
      <w:r w:rsidRPr="00E0229F">
        <w:rPr>
          <w:rFonts w:ascii="Arial" w:hAnsi="Arial" w:cs="Arial"/>
          <w:bCs/>
          <w:kern w:val="2"/>
          <w:sz w:val="24"/>
          <w:szCs w:val="24"/>
          <w:lang w:eastAsia="ru-RU"/>
        </w:rPr>
        <w:t xml:space="preserve">ыдаче справки об </w:t>
      </w:r>
      <w:r w:rsidRPr="00E0229F">
        <w:rPr>
          <w:rFonts w:ascii="Arial" w:hAnsi="Arial" w:cs="Arial"/>
          <w:kern w:val="2"/>
          <w:sz w:val="24"/>
          <w:szCs w:val="24"/>
        </w:rPr>
        <w:t xml:space="preserve">использовании (неиспользовании) гражданином Российской Федерации права на приватизацию </w:t>
      </w:r>
      <w:r w:rsidRPr="00E0229F">
        <w:rPr>
          <w:rFonts w:ascii="Arial" w:hAnsi="Arial" w:cs="Arial"/>
          <w:bCs/>
          <w:kern w:val="2"/>
          <w:sz w:val="24"/>
          <w:szCs w:val="24"/>
          <w:lang w:eastAsia="ru-RU"/>
        </w:rPr>
        <w:t>жилого помещения муниципального жилищного фонда социального использования</w:t>
      </w:r>
      <w:r w:rsidRPr="00E0229F">
        <w:rPr>
          <w:rFonts w:ascii="Arial" w:hAnsi="Arial" w:cs="Arial"/>
          <w:kern w:val="2"/>
          <w:sz w:val="24"/>
          <w:szCs w:val="24"/>
        </w:rPr>
        <w:t>.</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w:t>
      </w:r>
      <w:r w:rsidRPr="00E0229F">
        <w:rPr>
          <w:rFonts w:ascii="Arial" w:hAnsi="Arial" w:cs="Arial"/>
          <w:kern w:val="2"/>
          <w:sz w:val="24"/>
          <w:szCs w:val="24"/>
          <w:lang w:eastAsia="ru-RU"/>
        </w:rPr>
        <w:lastRenderedPageBreak/>
        <w:t>Российской Федерации в отношениях, возникающих при предоставлении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2. Круг заявителей</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Муниципальная услуга предоставляется гражданам Российской Федерации (далее – заявитель).</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3. Требования к порядку информирования</w:t>
      </w:r>
      <w:r w:rsidRPr="00E0229F">
        <w:rPr>
          <w:rFonts w:ascii="Arial" w:hAnsi="Arial" w:cs="Arial"/>
          <w:kern w:val="2"/>
          <w:sz w:val="24"/>
          <w:szCs w:val="24"/>
          <w:lang w:eastAsia="ru-RU"/>
        </w:rPr>
        <w:br/>
        <w:t>о предоставлении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7. Информация по вопросам предоставления муниципальной услуги предоставляется: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при личном контакте с заявителем или его представителем;</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http://harat.ehirit.ru </w:t>
      </w:r>
      <w:r w:rsidRPr="00E0229F">
        <w:rPr>
          <w:rFonts w:ascii="Arial" w:hAnsi="Arial" w:cs="Arial"/>
          <w:kern w:val="2"/>
          <w:sz w:val="24"/>
          <w:szCs w:val="24"/>
        </w:rPr>
        <w:t>(далее – официальный сайт администрации)</w:t>
      </w:r>
      <w:r w:rsidRPr="00E0229F">
        <w:rPr>
          <w:rFonts w:ascii="Arial"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6" w:history="1">
        <w:r w:rsidRPr="00E0229F">
          <w:rPr>
            <w:rStyle w:val="a8"/>
            <w:rFonts w:ascii="Arial" w:hAnsi="Arial" w:cs="Arial"/>
            <w:color w:val="auto"/>
            <w:kern w:val="2"/>
            <w:sz w:val="24"/>
            <w:szCs w:val="24"/>
            <w:u w:val="none"/>
            <w:lang w:eastAsia="ru-RU"/>
          </w:rPr>
          <w:t>moharat@mail.ru</w:t>
        </w:r>
      </w:hyperlink>
      <w:r w:rsidRPr="00E0229F">
        <w:rPr>
          <w:rFonts w:ascii="Arial" w:hAnsi="Arial" w:cs="Arial"/>
          <w:kern w:val="2"/>
          <w:sz w:val="24"/>
          <w:szCs w:val="24"/>
          <w:lang w:eastAsia="ru-RU"/>
        </w:rPr>
        <w:t xml:space="preserve"> (далее – электронная почта администрации);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письменно в случае письменного обращения заявителя или его представителя.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8. Информация о ходе предоставления муниципальной услуги предоставляется: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при личном контакте с заявителем или его представителем;</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lastRenderedPageBreak/>
        <w:t>3) письменно в случае письменного обращения заявителя или его представителя.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9.</w:t>
      </w:r>
      <w:r w:rsidRPr="00E0229F">
        <w:rPr>
          <w:rFonts w:ascii="Arial" w:hAnsi="Arial" w:cs="Arial"/>
          <w:color w:val="FF0000"/>
          <w:kern w:val="2"/>
          <w:sz w:val="24"/>
          <w:szCs w:val="24"/>
          <w:lang w:eastAsia="ru-RU"/>
        </w:rPr>
        <w:t xml:space="preserve"> </w:t>
      </w:r>
      <w:r w:rsidRPr="00E0229F">
        <w:rPr>
          <w:rFonts w:ascii="Arial"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 об органе местного самоуправления муниципального образования </w:t>
      </w:r>
      <w:r w:rsidRPr="00E0229F">
        <w:rPr>
          <w:rFonts w:ascii="Arial" w:hAnsi="Arial" w:cs="Arial"/>
          <w:iCs/>
          <w:kern w:val="2"/>
          <w:sz w:val="24"/>
          <w:szCs w:val="24"/>
        </w:rPr>
        <w:t>«</w:t>
      </w:r>
      <w:proofErr w:type="spellStart"/>
      <w:r w:rsidRPr="00E0229F">
        <w:rPr>
          <w:rFonts w:ascii="Arial" w:hAnsi="Arial" w:cs="Arial"/>
          <w:iCs/>
          <w:kern w:val="2"/>
          <w:sz w:val="24"/>
          <w:szCs w:val="24"/>
        </w:rPr>
        <w:t>Харатское</w:t>
      </w:r>
      <w:proofErr w:type="spellEnd"/>
      <w:r w:rsidRPr="00E0229F">
        <w:rPr>
          <w:rFonts w:ascii="Arial" w:hAnsi="Arial" w:cs="Arial"/>
          <w:iCs/>
          <w:kern w:val="2"/>
          <w:sz w:val="24"/>
          <w:szCs w:val="24"/>
        </w:rPr>
        <w:t>»</w:t>
      </w:r>
      <w:r w:rsidRPr="00E0229F">
        <w:rPr>
          <w:rFonts w:ascii="Arial" w:hAnsi="Arial" w:cs="Arial"/>
          <w:kern w:val="2"/>
          <w:sz w:val="24"/>
          <w:szCs w:val="24"/>
        </w:rPr>
        <w:t xml:space="preserve"> (далее – муниципальное образование)</w:t>
      </w:r>
      <w:r w:rsidRPr="00E0229F">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о перечне документов, необходимых для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 о сроке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7) об основаниях отказа в предоставлении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 актуальность;</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2) своевременность;</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3) четкость и доступность в изложении информации;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4) полнота информации;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5) соответствие информации требованиям законодательства.</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w:t>
      </w:r>
      <w:r w:rsidR="002C5CBB">
        <w:rPr>
          <w:rFonts w:ascii="Arial" w:hAnsi="Arial" w:cs="Arial"/>
          <w:kern w:val="2"/>
          <w:sz w:val="24"/>
          <w:szCs w:val="24"/>
        </w:rPr>
        <w:t>,</w:t>
      </w:r>
      <w:r w:rsidRPr="00E0229F">
        <w:rPr>
          <w:rFonts w:ascii="Arial" w:hAnsi="Arial" w:cs="Arial"/>
          <w:kern w:val="2"/>
          <w:sz w:val="24"/>
          <w:szCs w:val="24"/>
        </w:rPr>
        <w:t xml:space="preserve"> или его представителю сообщается телефонный номер, по </w:t>
      </w:r>
      <w:r w:rsidRPr="00E0229F">
        <w:rPr>
          <w:rFonts w:ascii="Arial" w:hAnsi="Arial" w:cs="Arial"/>
          <w:kern w:val="2"/>
          <w:sz w:val="24"/>
          <w:szCs w:val="24"/>
        </w:rPr>
        <w:lastRenderedPageBreak/>
        <w:t>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rPr>
        <w:t xml:space="preserve">Прием заявителей </w:t>
      </w:r>
      <w:r w:rsidRPr="00E0229F">
        <w:rPr>
          <w:rFonts w:ascii="Arial" w:hAnsi="Arial" w:cs="Arial"/>
          <w:kern w:val="2"/>
          <w:sz w:val="24"/>
          <w:szCs w:val="24"/>
          <w:lang w:eastAsia="ru-RU"/>
        </w:rPr>
        <w:t>или их представител</w:t>
      </w:r>
      <w:r w:rsidRPr="00E0229F">
        <w:rPr>
          <w:rFonts w:ascii="Arial" w:hAnsi="Arial" w:cs="Arial"/>
          <w:kern w:val="2"/>
          <w:sz w:val="24"/>
          <w:szCs w:val="24"/>
        </w:rPr>
        <w:t>ей главой администрации проводится по предварительной записи, которая осуществляется по телефону 83954123120</w:t>
      </w:r>
      <w:r w:rsidRPr="00E0229F">
        <w:rPr>
          <w:rFonts w:ascii="Arial" w:hAnsi="Arial" w:cs="Arial"/>
          <w:iCs/>
          <w:kern w:val="2"/>
          <w:sz w:val="24"/>
          <w:szCs w:val="24"/>
        </w:rPr>
        <w:t>.</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Днем регистрации обращения является день его поступления в администрацию.</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rPr>
        <w:t xml:space="preserve">16. </w:t>
      </w:r>
      <w:r w:rsidRPr="00E0229F">
        <w:rPr>
          <w:rFonts w:ascii="Arial" w:hAnsi="Arial" w:cs="Arial"/>
          <w:kern w:val="2"/>
          <w:sz w:val="24"/>
          <w:szCs w:val="24"/>
          <w:lang w:eastAsia="ru-RU"/>
        </w:rPr>
        <w:t xml:space="preserve">Информация </w:t>
      </w:r>
      <w:r w:rsidRPr="00E0229F">
        <w:rPr>
          <w:rFonts w:ascii="Arial" w:hAnsi="Arial" w:cs="Arial"/>
          <w:kern w:val="2"/>
          <w:sz w:val="24"/>
          <w:szCs w:val="24"/>
        </w:rPr>
        <w:t xml:space="preserve">о месте нахождения и графике работы администрации, </w:t>
      </w:r>
      <w:r w:rsidRPr="00E0229F">
        <w:rPr>
          <w:rFonts w:ascii="Arial" w:hAnsi="Arial" w:cs="Arial"/>
          <w:kern w:val="2"/>
          <w:sz w:val="24"/>
          <w:szCs w:val="24"/>
          <w:lang w:eastAsia="ru-RU"/>
        </w:rPr>
        <w:t xml:space="preserve">а также о МФЦ, </w:t>
      </w:r>
      <w:r w:rsidRPr="00E0229F">
        <w:rPr>
          <w:rFonts w:ascii="Arial" w:hAnsi="Arial" w:cs="Arial"/>
          <w:kern w:val="2"/>
          <w:sz w:val="24"/>
          <w:szCs w:val="24"/>
        </w:rPr>
        <w:t>контактные телефоны, адрес официального сайта администрации и электронной почты администрации</w:t>
      </w:r>
      <w:r w:rsidRPr="00E0229F">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на официальном сайте администрации;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lang w:eastAsia="ru-RU"/>
        </w:rPr>
        <w:t>2) на Портале</w:t>
      </w:r>
      <w:r w:rsidRPr="00E0229F">
        <w:rPr>
          <w:rFonts w:ascii="Arial" w:hAnsi="Arial" w:cs="Arial"/>
          <w:kern w:val="2"/>
          <w:sz w:val="24"/>
          <w:szCs w:val="24"/>
        </w:rPr>
        <w:t>.</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о перечне документов, необходимых для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 о сроке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7) об основаниях отказа в предоставлении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10) текст настоящего административного регламента.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РАЗДЕЛ II. СТАНДАРТ ПРЕДОСТАВЛЕНИЯ</w:t>
      </w:r>
      <w:r w:rsidRPr="00E0229F">
        <w:rPr>
          <w:rFonts w:ascii="Arial" w:hAnsi="Arial" w:cs="Arial"/>
          <w:kern w:val="2"/>
          <w:sz w:val="24"/>
          <w:szCs w:val="24"/>
          <w:lang w:eastAsia="ru-RU"/>
        </w:rPr>
        <w:br/>
        <w:t>МУНИЦИПАЛЬНОЙ УСЛУГИ</w:t>
      </w:r>
    </w:p>
    <w:p w:rsidR="00387CF7" w:rsidRPr="00E0229F" w:rsidRDefault="00387CF7" w:rsidP="00387CF7">
      <w:pPr>
        <w:spacing w:after="0" w:line="240" w:lineRule="auto"/>
        <w:ind w:firstLine="709"/>
        <w:jc w:val="center"/>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4. Наименование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strike/>
          <w:color w:val="FF0000"/>
          <w:kern w:val="2"/>
          <w:sz w:val="24"/>
          <w:szCs w:val="24"/>
          <w:lang w:eastAsia="ru-RU"/>
        </w:rPr>
      </w:pPr>
      <w:r w:rsidRPr="00E0229F">
        <w:rPr>
          <w:rFonts w:ascii="Arial" w:hAnsi="Arial" w:cs="Arial"/>
          <w:kern w:val="2"/>
          <w:sz w:val="24"/>
          <w:szCs w:val="24"/>
          <w:lang w:eastAsia="ru-RU"/>
        </w:rPr>
        <w:t>19. Под муниципальной услугой в настоящем административном регламенте понимается в</w:t>
      </w:r>
      <w:r w:rsidRPr="00E0229F">
        <w:rPr>
          <w:rFonts w:ascii="Arial" w:hAnsi="Arial" w:cs="Arial"/>
          <w:bCs/>
          <w:kern w:val="2"/>
          <w:sz w:val="24"/>
          <w:szCs w:val="24"/>
          <w:lang w:eastAsia="ru-RU"/>
        </w:rPr>
        <w:t xml:space="preserve">ыдача справки об </w:t>
      </w:r>
      <w:r w:rsidRPr="00E0229F">
        <w:rPr>
          <w:rFonts w:ascii="Arial" w:hAnsi="Arial" w:cs="Arial"/>
          <w:kern w:val="2"/>
          <w:sz w:val="24"/>
          <w:szCs w:val="24"/>
        </w:rPr>
        <w:t xml:space="preserve">использовании (неиспользовании) гражданином Российской Федерации права на приватизацию </w:t>
      </w:r>
      <w:r w:rsidRPr="00E0229F">
        <w:rPr>
          <w:rFonts w:ascii="Arial" w:hAnsi="Arial" w:cs="Arial"/>
          <w:bCs/>
          <w:kern w:val="2"/>
          <w:sz w:val="24"/>
          <w:szCs w:val="24"/>
          <w:lang w:eastAsia="ru-RU"/>
        </w:rPr>
        <w:t>жилого помещения муниципального жилищного фонда социального использования.</w:t>
      </w:r>
      <w:r w:rsidRPr="00E0229F">
        <w:rPr>
          <w:rFonts w:ascii="Arial" w:hAnsi="Arial" w:cs="Arial"/>
          <w:color w:val="FF0000"/>
          <w:kern w:val="2"/>
          <w:sz w:val="24"/>
          <w:szCs w:val="24"/>
          <w:lang w:eastAsia="ru-RU"/>
        </w:rPr>
        <w:t xml:space="preserve"> </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5. Наименование органа местного самоуправления,</w:t>
      </w: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предоставляющего муниципальную услугу</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20. Предоставление муниципальной услуги осуществляет администрация.</w:t>
      </w:r>
    </w:p>
    <w:p w:rsidR="00387CF7" w:rsidRPr="00E0229F" w:rsidRDefault="00387CF7" w:rsidP="00387CF7">
      <w:pPr>
        <w:spacing w:after="0" w:line="240" w:lineRule="auto"/>
        <w:ind w:firstLine="709"/>
        <w:jc w:val="both"/>
        <w:rPr>
          <w:rFonts w:ascii="Arial" w:eastAsia="Times New Roman" w:hAnsi="Arial" w:cs="Arial"/>
          <w:kern w:val="2"/>
          <w:sz w:val="24"/>
          <w:szCs w:val="24"/>
          <w:lang w:eastAsia="ru-RU"/>
        </w:rPr>
      </w:pPr>
      <w:r w:rsidRPr="00E0229F">
        <w:rPr>
          <w:rFonts w:ascii="Arial" w:eastAsia="Times New Roman" w:hAnsi="Arial" w:cs="Arial"/>
          <w:kern w:val="2"/>
          <w:sz w:val="24"/>
          <w:szCs w:val="24"/>
          <w:lang w:eastAsia="ru-RU"/>
        </w:rPr>
        <w:t>21. В предоставлении муниципальной услуги участвуют:</w:t>
      </w:r>
    </w:p>
    <w:p w:rsidR="00387CF7" w:rsidRPr="00E0229F" w:rsidRDefault="00387CF7" w:rsidP="00387CF7">
      <w:pPr>
        <w:spacing w:after="0" w:line="240" w:lineRule="auto"/>
        <w:ind w:firstLine="709"/>
        <w:jc w:val="both"/>
        <w:rPr>
          <w:rFonts w:ascii="Arial" w:eastAsia="Times New Roman" w:hAnsi="Arial" w:cs="Arial"/>
          <w:kern w:val="2"/>
          <w:sz w:val="24"/>
          <w:szCs w:val="24"/>
          <w:lang w:eastAsia="ru-RU"/>
        </w:rPr>
      </w:pPr>
      <w:r w:rsidRPr="00E0229F">
        <w:rPr>
          <w:rFonts w:ascii="Arial" w:eastAsia="Times New Roman" w:hAnsi="Arial" w:cs="Arial"/>
          <w:kern w:val="2"/>
          <w:sz w:val="24"/>
          <w:szCs w:val="24"/>
          <w:lang w:eastAsia="ru-RU"/>
        </w:rPr>
        <w:t xml:space="preserve">1) </w:t>
      </w:r>
      <w:r w:rsidRPr="00E0229F">
        <w:rPr>
          <w:rFonts w:ascii="Arial" w:eastAsia="Times New Roman" w:hAnsi="Arial" w:cs="Arial"/>
          <w:color w:val="000000" w:themeColor="text1"/>
          <w:kern w:val="2"/>
          <w:sz w:val="24"/>
          <w:szCs w:val="24"/>
          <w:lang w:eastAsia="ru-RU"/>
        </w:rPr>
        <w:t>Федеральная служба государственной регистрации, кадастра и картографии или ее территориальный орган</w:t>
      </w:r>
      <w:r w:rsidRPr="00E0229F">
        <w:rPr>
          <w:rFonts w:ascii="Arial" w:eastAsia="Times New Roman" w:hAnsi="Arial" w:cs="Arial"/>
          <w:kern w:val="2"/>
          <w:sz w:val="24"/>
          <w:szCs w:val="24"/>
          <w:lang w:eastAsia="ru-RU"/>
        </w:rPr>
        <w:t>.</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E0229F">
        <w:rPr>
          <w:rFonts w:ascii="Arial" w:hAnsi="Arial" w:cs="Arial"/>
          <w:kern w:val="2"/>
          <w:sz w:val="24"/>
          <w:szCs w:val="24"/>
          <w:lang w:eastAsia="ru-RU"/>
        </w:rPr>
        <w:t>Харатское</w:t>
      </w:r>
      <w:proofErr w:type="spellEnd"/>
      <w:r w:rsidRPr="00E0229F">
        <w:rPr>
          <w:rFonts w:ascii="Arial" w:hAnsi="Arial" w:cs="Arial"/>
          <w:kern w:val="2"/>
          <w:sz w:val="24"/>
          <w:szCs w:val="24"/>
          <w:lang w:eastAsia="ru-RU"/>
        </w:rPr>
        <w:t>»</w:t>
      </w:r>
      <w:r w:rsidRPr="00E0229F">
        <w:rPr>
          <w:rFonts w:ascii="Arial" w:hAnsi="Arial" w:cs="Arial"/>
          <w:iCs/>
          <w:kern w:val="2"/>
          <w:sz w:val="24"/>
          <w:szCs w:val="24"/>
          <w:lang w:eastAsia="ru-RU"/>
        </w:rPr>
        <w:t xml:space="preserve"> </w:t>
      </w:r>
      <w:r w:rsidRPr="00E0229F">
        <w:rPr>
          <w:rFonts w:ascii="Arial" w:hAnsi="Arial" w:cs="Arial"/>
          <w:kern w:val="2"/>
          <w:sz w:val="24"/>
          <w:szCs w:val="24"/>
          <w:lang w:eastAsia="ru-RU"/>
        </w:rPr>
        <w:t>от 01.11.2012г. №25.</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6. Описание результата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23. Результатом предоставления муниципальной услуги является: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 </w:t>
      </w:r>
      <w:r w:rsidRPr="00E0229F">
        <w:rPr>
          <w:rFonts w:ascii="Arial" w:hAnsi="Arial" w:cs="Arial"/>
          <w:bCs/>
          <w:kern w:val="2"/>
          <w:sz w:val="24"/>
          <w:szCs w:val="24"/>
          <w:lang w:eastAsia="ru-RU"/>
        </w:rPr>
        <w:t xml:space="preserve">справка об </w:t>
      </w:r>
      <w:r w:rsidRPr="00E0229F">
        <w:rPr>
          <w:rFonts w:ascii="Arial" w:hAnsi="Arial" w:cs="Arial"/>
          <w:kern w:val="2"/>
          <w:sz w:val="24"/>
          <w:szCs w:val="24"/>
        </w:rPr>
        <w:t xml:space="preserve">использовании гражданином Российской Федерации права на приватизацию </w:t>
      </w:r>
      <w:r w:rsidRPr="00E0229F">
        <w:rPr>
          <w:rFonts w:ascii="Arial" w:hAnsi="Arial" w:cs="Arial"/>
          <w:bCs/>
          <w:kern w:val="2"/>
          <w:sz w:val="24"/>
          <w:szCs w:val="24"/>
          <w:lang w:eastAsia="ru-RU"/>
        </w:rPr>
        <w:t>жилого помещения муниципального жилищного фонда социального использования</w:t>
      </w:r>
      <w:r w:rsidRPr="00E0229F">
        <w:rPr>
          <w:rFonts w:ascii="Arial" w:hAnsi="Arial" w:cs="Arial"/>
          <w:kern w:val="2"/>
          <w:sz w:val="24"/>
          <w:szCs w:val="24"/>
          <w:lang w:eastAsia="ru-RU"/>
        </w:rPr>
        <w:t xml:space="preserve"> (далее – справка об участии в приватизации); </w:t>
      </w:r>
    </w:p>
    <w:p w:rsidR="00387CF7" w:rsidRPr="00E0229F" w:rsidRDefault="00387CF7" w:rsidP="00387CF7">
      <w:pPr>
        <w:spacing w:after="0" w:line="240" w:lineRule="auto"/>
        <w:ind w:firstLine="709"/>
        <w:jc w:val="both"/>
        <w:rPr>
          <w:rFonts w:ascii="Arial" w:hAnsi="Arial" w:cs="Arial"/>
          <w:sz w:val="24"/>
          <w:szCs w:val="24"/>
          <w:lang w:eastAsia="ru-RU"/>
        </w:rPr>
      </w:pPr>
      <w:r w:rsidRPr="00E0229F">
        <w:rPr>
          <w:rFonts w:ascii="Arial" w:hAnsi="Arial" w:cs="Arial"/>
          <w:kern w:val="2"/>
          <w:sz w:val="24"/>
          <w:szCs w:val="24"/>
          <w:lang w:eastAsia="ru-RU"/>
        </w:rPr>
        <w:t xml:space="preserve">2) </w:t>
      </w:r>
      <w:r w:rsidRPr="00E0229F">
        <w:rPr>
          <w:rFonts w:ascii="Arial" w:hAnsi="Arial" w:cs="Arial"/>
          <w:bCs/>
          <w:kern w:val="2"/>
          <w:sz w:val="24"/>
          <w:szCs w:val="24"/>
          <w:lang w:eastAsia="ru-RU"/>
        </w:rPr>
        <w:t xml:space="preserve">справки о </w:t>
      </w:r>
      <w:r w:rsidRPr="00E0229F">
        <w:rPr>
          <w:rFonts w:ascii="Arial" w:hAnsi="Arial" w:cs="Arial"/>
          <w:kern w:val="2"/>
          <w:sz w:val="24"/>
          <w:szCs w:val="24"/>
        </w:rPr>
        <w:t xml:space="preserve">неиспользовании гражданином Российской Федерации права на приватизацию </w:t>
      </w:r>
      <w:r w:rsidRPr="00E0229F">
        <w:rPr>
          <w:rFonts w:ascii="Arial" w:hAnsi="Arial" w:cs="Arial"/>
          <w:bCs/>
          <w:kern w:val="2"/>
          <w:sz w:val="24"/>
          <w:szCs w:val="24"/>
          <w:lang w:eastAsia="ru-RU"/>
        </w:rPr>
        <w:t>жилого помещения муниципального жилищного фонда социального использования</w:t>
      </w:r>
      <w:r w:rsidRPr="00E0229F">
        <w:rPr>
          <w:rFonts w:ascii="Arial" w:hAnsi="Arial" w:cs="Arial"/>
          <w:sz w:val="24"/>
          <w:szCs w:val="24"/>
          <w:lang w:eastAsia="ru-RU"/>
        </w:rPr>
        <w:t xml:space="preserve"> (далее – справка о неучастии в приватизации).</w:t>
      </w:r>
    </w:p>
    <w:p w:rsidR="00387CF7" w:rsidRPr="00E0229F" w:rsidRDefault="00387CF7" w:rsidP="00387CF7">
      <w:pPr>
        <w:spacing w:after="0" w:line="240" w:lineRule="auto"/>
        <w:ind w:firstLine="709"/>
        <w:jc w:val="both"/>
        <w:rPr>
          <w:rFonts w:ascii="Arial" w:hAnsi="Arial" w:cs="Arial"/>
          <w:sz w:val="24"/>
          <w:szCs w:val="24"/>
          <w:lang w:eastAsia="ru-RU"/>
        </w:rPr>
      </w:pPr>
    </w:p>
    <w:p w:rsidR="00387CF7" w:rsidRPr="00E0229F" w:rsidRDefault="00387CF7" w:rsidP="00387CF7">
      <w:pPr>
        <w:spacing w:after="0" w:line="240" w:lineRule="auto"/>
        <w:ind w:firstLine="709"/>
        <w:jc w:val="center"/>
        <w:rPr>
          <w:rFonts w:ascii="Arial" w:hAnsi="Arial" w:cs="Arial"/>
          <w:sz w:val="24"/>
          <w:szCs w:val="24"/>
          <w:lang w:eastAsia="ru-RU"/>
        </w:rPr>
      </w:pPr>
      <w:r w:rsidRPr="00E0229F">
        <w:rPr>
          <w:rFonts w:ascii="Arial" w:hAnsi="Arial" w:cs="Arial"/>
          <w:kern w:val="2"/>
          <w:sz w:val="24"/>
          <w:szCs w:val="24"/>
          <w:lang w:eastAsia="ru-RU"/>
        </w:rPr>
        <w:t>Глава 7. Срок предоставления муниципальной услуги, в том числе</w:t>
      </w:r>
      <w:r w:rsidRPr="00E0229F">
        <w:rPr>
          <w:rFonts w:ascii="Arial" w:hAnsi="Arial" w:cs="Arial"/>
          <w:kern w:val="2"/>
          <w:sz w:val="24"/>
          <w:szCs w:val="24"/>
          <w:lang w:eastAsia="ru-RU"/>
        </w:rPr>
        <w:br/>
        <w:t>с учетом необходимости обращения в организации, участвующие</w:t>
      </w:r>
      <w:r w:rsidRPr="00E0229F">
        <w:rPr>
          <w:rFonts w:ascii="Arial" w:hAnsi="Arial" w:cs="Arial"/>
          <w:kern w:val="2"/>
          <w:sz w:val="24"/>
          <w:szCs w:val="24"/>
          <w:lang w:eastAsia="ru-RU"/>
        </w:rPr>
        <w:br/>
        <w:t xml:space="preserve">в предоставлении муниципальной услуги, срок приостановления предоставления </w:t>
      </w:r>
      <w:r w:rsidRPr="00E0229F">
        <w:rPr>
          <w:rFonts w:ascii="Arial" w:hAnsi="Arial" w:cs="Arial"/>
          <w:kern w:val="2"/>
          <w:sz w:val="24"/>
          <w:szCs w:val="24"/>
          <w:lang w:eastAsia="ru-RU"/>
        </w:rPr>
        <w:lastRenderedPageBreak/>
        <w:t>муниципальной услуги, срок направления (выдачи) документов, являющихся результатом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24. Муниципальная услуга предоставляется в течение 7 рабочих дней со дня поступления в администрацию документов, указанных в </w:t>
      </w:r>
      <w:r w:rsidRPr="00E0229F">
        <w:rPr>
          <w:rFonts w:ascii="Arial" w:hAnsi="Arial" w:cs="Arial"/>
          <w:kern w:val="2"/>
          <w:sz w:val="24"/>
          <w:szCs w:val="24"/>
          <w:lang w:eastAsia="ru-RU"/>
        </w:rPr>
        <w:br/>
        <w:t xml:space="preserve">пунктах 27 и 28 настоящего административного регламента. </w:t>
      </w:r>
      <w:r w:rsidRPr="00E0229F">
        <w:rPr>
          <w:rFonts w:ascii="Arial" w:hAnsi="Arial" w:cs="Arial"/>
          <w:color w:val="000000"/>
          <w:sz w:val="24"/>
          <w:szCs w:val="24"/>
        </w:rPr>
        <w:t>Приостановление предоставления муниципальной услуги законодательством не предусмотрено.</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25. Справка об участии в приватизации или справка о неучастии в приватизации</w:t>
      </w:r>
      <w:r w:rsidRPr="00E0229F">
        <w:rPr>
          <w:rFonts w:ascii="Arial" w:hAnsi="Arial" w:cs="Arial"/>
          <w:sz w:val="24"/>
          <w:szCs w:val="24"/>
          <w:lang w:eastAsia="ru-RU"/>
        </w:rPr>
        <w:t xml:space="preserve"> </w:t>
      </w:r>
      <w:r w:rsidRPr="00E0229F">
        <w:rPr>
          <w:rFonts w:ascii="Arial" w:hAnsi="Arial" w:cs="Arial"/>
          <w:kern w:val="2"/>
          <w:sz w:val="24"/>
          <w:szCs w:val="24"/>
          <w:lang w:eastAsia="ru-RU"/>
        </w:rPr>
        <w:t xml:space="preserve">направляется (выдается) заявителю или его представителю в течение одного рабочего дня со дня </w:t>
      </w:r>
      <w:r w:rsidRPr="00E0229F">
        <w:rPr>
          <w:rFonts w:ascii="Arial" w:eastAsia="Times New Roman" w:hAnsi="Arial" w:cs="Arial"/>
          <w:kern w:val="2"/>
          <w:sz w:val="24"/>
          <w:szCs w:val="24"/>
          <w:lang w:eastAsia="ru-RU"/>
        </w:rPr>
        <w:t xml:space="preserve">их подписания </w:t>
      </w:r>
      <w:r w:rsidRPr="00E0229F">
        <w:rPr>
          <w:rFonts w:ascii="Arial" w:hAnsi="Arial" w:cs="Arial"/>
          <w:kern w:val="2"/>
          <w:sz w:val="24"/>
          <w:szCs w:val="24"/>
          <w:lang w:eastAsia="ru-RU"/>
        </w:rPr>
        <w:t>должностным лицом администрации, уполномоченным на подписание справки об участии в приватизации или справки о неучастии в приватизации.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8. Нормативные правовые акты, регулирующие</w:t>
      </w:r>
      <w:r w:rsidRPr="00E0229F">
        <w:rPr>
          <w:rFonts w:ascii="Arial" w:hAnsi="Arial" w:cs="Arial"/>
          <w:kern w:val="2"/>
          <w:sz w:val="24"/>
          <w:szCs w:val="24"/>
          <w:lang w:eastAsia="ru-RU"/>
        </w:rPr>
        <w:br/>
        <w:t>предоставление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9. Исчерпывающий перечень документов, необходимых</w:t>
      </w:r>
      <w:r w:rsidRPr="00E0229F">
        <w:rPr>
          <w:rFonts w:ascii="Arial"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E0229F">
        <w:rPr>
          <w:rFonts w:ascii="Arial" w:hAnsi="Arial" w:cs="Arial"/>
          <w:kern w:val="2"/>
          <w:sz w:val="24"/>
          <w:szCs w:val="24"/>
          <w:lang w:eastAsia="ru-RU"/>
        </w:rPr>
        <w:br/>
        <w:t>и обязательными для предоставления муниципальной услуги,</w:t>
      </w:r>
      <w:r w:rsidRPr="00E0229F">
        <w:rPr>
          <w:rFonts w:ascii="Arial" w:hAnsi="Arial" w:cs="Arial"/>
          <w:kern w:val="2"/>
          <w:sz w:val="24"/>
          <w:szCs w:val="24"/>
          <w:lang w:eastAsia="ru-RU"/>
        </w:rPr>
        <w:br/>
        <w:t>подлежащих представлению заявителем или его представителем,</w:t>
      </w: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способы их получения заявителем или его представителем,</w:t>
      </w: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в том числе в электронной форме, порядок их представления</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lang w:eastAsia="ru-RU"/>
        </w:rPr>
        <w:t xml:space="preserve">27. </w:t>
      </w:r>
      <w:r w:rsidRPr="00E0229F">
        <w:rPr>
          <w:rFonts w:ascii="Arial" w:hAnsi="Arial" w:cs="Arial"/>
          <w:kern w:val="2"/>
          <w:sz w:val="24"/>
          <w:szCs w:val="24"/>
        </w:rPr>
        <w:t xml:space="preserve">Для получения муниципальной услуги </w:t>
      </w:r>
      <w:r w:rsidRPr="00E0229F">
        <w:rPr>
          <w:rFonts w:ascii="Arial" w:hAnsi="Arial" w:cs="Arial"/>
          <w:kern w:val="2"/>
          <w:sz w:val="24"/>
          <w:szCs w:val="24"/>
          <w:lang w:eastAsia="ru-RU"/>
        </w:rPr>
        <w:t xml:space="preserve">заявитель или его представитель подает в администрацию </w:t>
      </w:r>
      <w:r w:rsidRPr="00E0229F">
        <w:rPr>
          <w:rFonts w:ascii="Arial" w:hAnsi="Arial" w:cs="Arial"/>
          <w:kern w:val="2"/>
          <w:sz w:val="24"/>
          <w:szCs w:val="24"/>
        </w:rPr>
        <w:t xml:space="preserve">заявление о предоставлении </w:t>
      </w:r>
      <w:r w:rsidRPr="00E0229F">
        <w:rPr>
          <w:rFonts w:ascii="Arial" w:hAnsi="Arial" w:cs="Arial"/>
          <w:bCs/>
          <w:kern w:val="2"/>
          <w:sz w:val="24"/>
          <w:szCs w:val="24"/>
          <w:lang w:eastAsia="ru-RU"/>
        </w:rPr>
        <w:t xml:space="preserve">справки об </w:t>
      </w:r>
      <w:r w:rsidRPr="00E0229F">
        <w:rPr>
          <w:rFonts w:ascii="Arial" w:hAnsi="Arial" w:cs="Arial"/>
          <w:kern w:val="2"/>
          <w:sz w:val="24"/>
          <w:szCs w:val="24"/>
        </w:rPr>
        <w:t xml:space="preserve">использовании (неиспользовании) гражданином Российской Федерации права на приватизацию </w:t>
      </w:r>
      <w:r w:rsidRPr="00E0229F">
        <w:rPr>
          <w:rFonts w:ascii="Arial" w:hAnsi="Arial" w:cs="Arial"/>
          <w:bCs/>
          <w:kern w:val="2"/>
          <w:sz w:val="24"/>
          <w:szCs w:val="24"/>
          <w:lang w:eastAsia="ru-RU"/>
        </w:rPr>
        <w:t>жилого помещения муниципального жилищного фонда социального использования</w:t>
      </w:r>
      <w:r w:rsidRPr="00E0229F">
        <w:rPr>
          <w:rFonts w:ascii="Arial" w:hAnsi="Arial" w:cs="Arial"/>
          <w:kern w:val="2"/>
          <w:sz w:val="24"/>
          <w:szCs w:val="24"/>
        </w:rPr>
        <w:t xml:space="preserve"> </w:t>
      </w:r>
      <w:r w:rsidRPr="00E0229F">
        <w:rPr>
          <w:rFonts w:ascii="Arial" w:hAnsi="Arial" w:cs="Arial"/>
          <w:kern w:val="2"/>
          <w:sz w:val="24"/>
          <w:szCs w:val="24"/>
          <w:lang w:eastAsia="ru-RU"/>
        </w:rPr>
        <w:t>(далее – заявление) по форме согласно приложению к настоящему административному регламенту</w:t>
      </w:r>
      <w:r w:rsidRPr="00E0229F">
        <w:rPr>
          <w:rFonts w:ascii="Arial" w:hAnsi="Arial" w:cs="Arial"/>
          <w:kern w:val="2"/>
          <w:sz w:val="24"/>
          <w:szCs w:val="24"/>
        </w:rPr>
        <w:t>.</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28. К заявлению заявитель или его представитель прилагает следующие документы:</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 копию документа, удостоверяющего личность заявителя либо копию документа, удостоверяющего личность представителя заявителя (в случае подачи документов представителем заявителя);</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2) доверенность или иной документ, удостоверяющий полномочия представителя заявителя (в случае подачи документов представителем заявителя);</w:t>
      </w:r>
    </w:p>
    <w:p w:rsidR="00387CF7" w:rsidRPr="00E0229F" w:rsidRDefault="00387CF7" w:rsidP="00387CF7">
      <w:pPr>
        <w:spacing w:after="0" w:line="240" w:lineRule="auto"/>
        <w:ind w:firstLine="709"/>
        <w:jc w:val="both"/>
        <w:rPr>
          <w:rFonts w:ascii="Arial" w:eastAsiaTheme="minorHAnsi" w:hAnsi="Arial" w:cs="Arial"/>
          <w:sz w:val="24"/>
          <w:szCs w:val="24"/>
        </w:rPr>
      </w:pPr>
      <w:r w:rsidRPr="00E0229F">
        <w:rPr>
          <w:rFonts w:ascii="Arial" w:hAnsi="Arial" w:cs="Arial"/>
          <w:kern w:val="2"/>
          <w:sz w:val="24"/>
          <w:szCs w:val="24"/>
        </w:rPr>
        <w:t xml:space="preserve">3) </w:t>
      </w:r>
      <w:r w:rsidRPr="00E0229F">
        <w:rPr>
          <w:rFonts w:ascii="Arial" w:eastAsiaTheme="minorHAnsi" w:hAnsi="Arial" w:cs="Arial"/>
          <w:sz w:val="24"/>
          <w:szCs w:val="24"/>
        </w:rPr>
        <w:t>документ, подтверждающий смену фамилии, имени или отчества заявителя (в случае изменения фамилии, имени или отчества).</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29. Для получения документа, указанного в подпункте 2 пункта 28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 xml:space="preserve">Для получения документа, указанного в подпункте 3 пункта 28 настоящего административного регламента, заявитель обращается в орган, </w:t>
      </w:r>
      <w:r w:rsidRPr="00E0229F">
        <w:rPr>
          <w:rFonts w:ascii="Arial" w:hAnsi="Arial" w:cs="Arial"/>
          <w:sz w:val="24"/>
          <w:szCs w:val="24"/>
          <w:shd w:val="clear" w:color="auto" w:fill="FFFFFF"/>
        </w:rPr>
        <w:t>реализующий полномочия по государственной регистрации актов гражданского состояния</w:t>
      </w:r>
      <w:r w:rsidRPr="00E0229F">
        <w:rPr>
          <w:rFonts w:ascii="Arial" w:eastAsia="Times New Roman" w:hAnsi="Arial" w:cs="Arial"/>
          <w:kern w:val="2"/>
          <w:sz w:val="24"/>
          <w:szCs w:val="24"/>
          <w:lang w:eastAsia="ru-RU"/>
        </w:rPr>
        <w:t>.</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lastRenderedPageBreak/>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 путем личного обращения в администрацию;</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3) через личный кабинет на Портале;</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4) путем направления на официальный адрес электронной почты администрации;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5) через МФЦ.</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27 и 28 настоящего административного регламента.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E0229F">
        <w:rPr>
          <w:rFonts w:ascii="Arial" w:hAnsi="Arial" w:cs="Arial"/>
          <w:kern w:val="2"/>
          <w:sz w:val="24"/>
          <w:szCs w:val="24"/>
        </w:rPr>
        <w:t>Федерального закона от 27 июля 2010 года №210</w:t>
      </w:r>
      <w:r w:rsidRPr="00E0229F">
        <w:rPr>
          <w:rFonts w:ascii="Arial" w:hAnsi="Arial" w:cs="Arial"/>
          <w:kern w:val="2"/>
          <w:sz w:val="24"/>
          <w:szCs w:val="24"/>
        </w:rPr>
        <w:noBreakHyphen/>
        <w:t>ФЗ «Об организации предоставления государственных и муниципальных услуг»</w:t>
      </w:r>
      <w:r w:rsidRPr="00E0229F">
        <w:rPr>
          <w:rFonts w:ascii="Arial"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E0229F">
        <w:rPr>
          <w:rFonts w:ascii="Arial" w:hAnsi="Arial" w:cs="Arial"/>
          <w:kern w:val="2"/>
          <w:sz w:val="24"/>
          <w:szCs w:val="24"/>
        </w:rPr>
        <w:t>Федерального закона от 27 июля 2010 года №210</w:t>
      </w:r>
      <w:r w:rsidRPr="00E0229F">
        <w:rPr>
          <w:rFonts w:ascii="Arial" w:hAnsi="Arial" w:cs="Arial"/>
          <w:kern w:val="2"/>
          <w:sz w:val="24"/>
          <w:szCs w:val="24"/>
        </w:rPr>
        <w:noBreakHyphen/>
        <w:t>ФЗ</w:t>
      </w:r>
      <w:r w:rsidRPr="00E0229F">
        <w:rPr>
          <w:rFonts w:ascii="Arial" w:hAnsi="Arial" w:cs="Arial"/>
          <w:kern w:val="2"/>
          <w:sz w:val="24"/>
          <w:szCs w:val="24"/>
          <w:lang w:eastAsia="ru-RU"/>
        </w:rPr>
        <w:t xml:space="preserve"> </w:t>
      </w:r>
      <w:r w:rsidRPr="00E0229F">
        <w:rPr>
          <w:rFonts w:ascii="Arial" w:hAnsi="Arial" w:cs="Arial"/>
          <w:kern w:val="2"/>
          <w:sz w:val="24"/>
          <w:szCs w:val="24"/>
        </w:rPr>
        <w:t>«Об организации предоставления государственных и муниципальных услуг»</w:t>
      </w:r>
      <w:r w:rsidRPr="00E0229F">
        <w:rPr>
          <w:rFonts w:ascii="Arial"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33. Требования к документам, представляемым заявителем или его представителем:</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настоящего административного регламента);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тексты документов должны быть написаны разборчиво;</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 документы не должны быть исполнены карандашом;</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10. Исчерпывающий перечень документов, необходимых</w:t>
      </w: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lastRenderedPageBreak/>
        <w:t>в соответствии с нормативными правовыми актами для предоставления</w:t>
      </w:r>
      <w:r w:rsidRPr="00E0229F">
        <w:rPr>
          <w:rFonts w:ascii="Arial" w:hAnsi="Arial" w:cs="Arial"/>
          <w:kern w:val="2"/>
          <w:sz w:val="24"/>
          <w:szCs w:val="24"/>
          <w:lang w:eastAsia="ru-RU"/>
        </w:rPr>
        <w:br/>
        <w:t>муниципальной услуги, которые находятся в распоряжении</w:t>
      </w: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государственных органов, органов местного самоуправления</w:t>
      </w:r>
      <w:r w:rsidRPr="00E0229F">
        <w:rPr>
          <w:rFonts w:ascii="Arial" w:hAnsi="Arial" w:cs="Arial"/>
          <w:kern w:val="2"/>
          <w:sz w:val="24"/>
          <w:szCs w:val="24"/>
          <w:lang w:eastAsia="ru-RU"/>
        </w:rPr>
        <w:br/>
        <w:t>и иных органов, участвующих в предоставлении муниципальной</w:t>
      </w:r>
      <w:r w:rsidRPr="00E0229F">
        <w:rPr>
          <w:rFonts w:ascii="Arial" w:hAnsi="Arial" w:cs="Arial"/>
          <w:kern w:val="2"/>
          <w:sz w:val="24"/>
          <w:szCs w:val="24"/>
          <w:lang w:eastAsia="ru-RU"/>
        </w:rPr>
        <w:br/>
        <w:t>услуги, и которые заявитель или его представитель вправе представить,</w:t>
      </w:r>
      <w:r w:rsidRPr="00E0229F">
        <w:rPr>
          <w:rFonts w:ascii="Arial" w:hAnsi="Arial" w:cs="Arial"/>
          <w:kern w:val="2"/>
          <w:sz w:val="24"/>
          <w:szCs w:val="24"/>
          <w:lang w:eastAsia="ru-RU"/>
        </w:rPr>
        <w:br/>
        <w:t>а также способы их получения заявителями или их представителями,</w:t>
      </w:r>
      <w:r w:rsidRPr="00E0229F">
        <w:rPr>
          <w:rFonts w:ascii="Arial" w:hAnsi="Arial" w:cs="Arial"/>
          <w:kern w:val="2"/>
          <w:sz w:val="24"/>
          <w:szCs w:val="24"/>
          <w:lang w:eastAsia="ru-RU"/>
        </w:rPr>
        <w:br/>
        <w:t>в том числе в электронной форме, порядок их представления</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eastAsia="Times New Roman" w:hAnsi="Arial" w:cs="Arial"/>
          <w:kern w:val="2"/>
          <w:sz w:val="24"/>
          <w:szCs w:val="24"/>
          <w:lang w:eastAsia="ru-RU"/>
        </w:rPr>
      </w:pPr>
      <w:bookmarkStart w:id="0" w:name="Par232"/>
      <w:bookmarkEnd w:id="0"/>
      <w:r w:rsidRPr="00E0229F">
        <w:rPr>
          <w:rFonts w:ascii="Arial" w:hAnsi="Arial" w:cs="Arial"/>
          <w:kern w:val="2"/>
          <w:sz w:val="24"/>
          <w:szCs w:val="24"/>
          <w:lang w:eastAsia="ru-RU"/>
        </w:rPr>
        <w:t xml:space="preserve">34. </w:t>
      </w:r>
      <w:r w:rsidRPr="00E0229F">
        <w:rPr>
          <w:rFonts w:ascii="Arial" w:eastAsia="Times New Roman"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sz w:val="24"/>
          <w:szCs w:val="24"/>
          <w:shd w:val="clear" w:color="auto" w:fill="FFFFFF"/>
        </w:rPr>
        <w:t>1) сведения, содержащиеся в Едином государственном реестре недвижимости</w:t>
      </w:r>
      <w:r w:rsidRPr="00E0229F">
        <w:rPr>
          <w:rFonts w:ascii="Arial" w:hAnsi="Arial" w:cs="Arial"/>
          <w:kern w:val="2"/>
          <w:sz w:val="24"/>
          <w:szCs w:val="24"/>
        </w:rPr>
        <w:t xml:space="preserve"> о правах заявителя, на имевшиеся (имеющиеся) у него объекты недвижимого имущества и основаниях приобретения таких прав.</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eastAsia="Times New Roman" w:hAnsi="Arial" w:cs="Arial"/>
          <w:kern w:val="2"/>
          <w:sz w:val="24"/>
          <w:szCs w:val="24"/>
          <w:lang w:eastAsia="ru-RU"/>
        </w:rPr>
        <w:t xml:space="preserve">35.  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w:t>
      </w:r>
      <w:r w:rsidRPr="00E0229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0229F">
        <w:rPr>
          <w:rFonts w:ascii="Arial" w:eastAsia="Times New Roman" w:hAnsi="Arial" w:cs="Arial"/>
          <w:kern w:val="2"/>
          <w:sz w:val="24"/>
          <w:szCs w:val="24"/>
          <w:lang w:eastAsia="ru-RU"/>
        </w:rPr>
        <w:t xml:space="preserve">с запросом </w:t>
      </w:r>
      <w:r w:rsidRPr="00E0229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387CF7" w:rsidRPr="00E0229F" w:rsidRDefault="00387CF7" w:rsidP="00387CF7">
      <w:pPr>
        <w:spacing w:after="0" w:line="240" w:lineRule="auto"/>
        <w:ind w:firstLine="709"/>
        <w:jc w:val="both"/>
        <w:rPr>
          <w:rFonts w:ascii="Arial" w:eastAsia="Times New Roman"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sz w:val="24"/>
          <w:szCs w:val="24"/>
        </w:rPr>
      </w:pPr>
      <w:r w:rsidRPr="00E0229F">
        <w:rPr>
          <w:rFonts w:ascii="Arial" w:eastAsia="Times New Roman" w:hAnsi="Arial" w:cs="Arial"/>
          <w:kern w:val="2"/>
          <w:sz w:val="24"/>
          <w:szCs w:val="24"/>
          <w:lang w:eastAsia="ru-RU"/>
        </w:rPr>
        <w:t xml:space="preserve">Глава 11. </w:t>
      </w:r>
      <w:r w:rsidRPr="00E0229F">
        <w:rPr>
          <w:rFonts w:ascii="Arial" w:hAnsi="Arial" w:cs="Arial"/>
          <w:sz w:val="24"/>
          <w:szCs w:val="24"/>
        </w:rPr>
        <w:t>Запрет требовать от заявителя</w:t>
      </w:r>
      <w:r w:rsidRPr="00E0229F">
        <w:rPr>
          <w:rFonts w:ascii="Arial" w:hAnsi="Arial" w:cs="Arial"/>
          <w:sz w:val="24"/>
          <w:szCs w:val="24"/>
        </w:rPr>
        <w:br/>
        <w:t>представления документов и информации</w:t>
      </w:r>
    </w:p>
    <w:p w:rsidR="00387CF7" w:rsidRPr="00E0229F" w:rsidRDefault="00387CF7" w:rsidP="00387CF7">
      <w:pPr>
        <w:spacing w:after="0" w:line="240" w:lineRule="auto"/>
        <w:ind w:firstLine="709"/>
        <w:jc w:val="both"/>
        <w:rPr>
          <w:rFonts w:ascii="Arial" w:eastAsia="Times New Roman"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w:t>
      </w:r>
      <w:r w:rsidRPr="00E0229F">
        <w:rPr>
          <w:rFonts w:ascii="Arial" w:hAnsi="Arial" w:cs="Arial"/>
          <w:kern w:val="2"/>
          <w:sz w:val="24"/>
          <w:szCs w:val="24"/>
          <w:lang w:eastAsia="ru-RU"/>
        </w:rPr>
        <w:lastRenderedPageBreak/>
        <w:t>7 Федерального закона от 27 июля 2010 года №210</w:t>
      </w:r>
      <w:r w:rsidRPr="00E0229F">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387CF7" w:rsidRPr="00E0229F" w:rsidRDefault="00387CF7" w:rsidP="00387CF7">
      <w:pPr>
        <w:spacing w:after="0" w:line="240" w:lineRule="auto"/>
        <w:ind w:firstLine="709"/>
        <w:jc w:val="both"/>
        <w:rPr>
          <w:rFonts w:ascii="Arial" w:eastAsia="Times New Roman" w:hAnsi="Arial" w:cs="Arial"/>
          <w:color w:val="000000"/>
          <w:kern w:val="2"/>
          <w:sz w:val="24"/>
          <w:szCs w:val="24"/>
          <w:lang w:eastAsia="ru-RU"/>
        </w:rPr>
      </w:pPr>
      <w:r w:rsidRPr="00E0229F">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E0229F">
        <w:rPr>
          <w:rFonts w:ascii="Arial" w:eastAsia="Times New Roman" w:hAnsi="Arial" w:cs="Arial"/>
          <w:color w:val="000000"/>
          <w:kern w:val="2"/>
          <w:sz w:val="24"/>
          <w:szCs w:val="24"/>
          <w:lang w:eastAsia="ru-RU"/>
        </w:rPr>
        <w:t>от 27 июля 2010 года №210-ФЗ «Об организации предоставления государственных и муниципальных услуг»;</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eastAsia="Times New Roman" w:hAnsi="Arial" w:cs="Arial"/>
          <w:kern w:val="2"/>
          <w:sz w:val="24"/>
          <w:szCs w:val="24"/>
          <w:lang w:eastAsia="ru-RU"/>
        </w:rPr>
        <w:t xml:space="preserve">4) </w:t>
      </w:r>
      <w:r w:rsidRPr="00E0229F">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E0229F">
        <w:rPr>
          <w:rFonts w:ascii="Arial" w:hAnsi="Arial" w:cs="Arial"/>
          <w:sz w:val="24"/>
          <w:szCs w:val="24"/>
          <w:vertAlign w:val="superscript"/>
        </w:rPr>
        <w:t>2</w:t>
      </w:r>
      <w:r w:rsidRPr="00E0229F">
        <w:rPr>
          <w:rFonts w:ascii="Arial" w:hAnsi="Arial" w:cs="Arial"/>
          <w:sz w:val="24"/>
          <w:szCs w:val="24"/>
        </w:rPr>
        <w:t xml:space="preserve"> части 1 статьи 16 </w:t>
      </w:r>
      <w:r w:rsidRPr="00E0229F">
        <w:rPr>
          <w:rFonts w:ascii="Arial" w:eastAsia="Times New Roman" w:hAnsi="Arial" w:cs="Arial"/>
          <w:kern w:val="2"/>
          <w:sz w:val="24"/>
          <w:szCs w:val="24"/>
          <w:lang w:eastAsia="ru-RU"/>
        </w:rPr>
        <w:t>Федерального закона от 27 июля 2010 года №210-ФЗ «Об организации предоставления государственных и муниципальных услуг»</w:t>
      </w:r>
      <w:r w:rsidRPr="00E0229F">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sz w:val="24"/>
          <w:szCs w:val="24"/>
        </w:rPr>
      </w:pPr>
      <w:r w:rsidRPr="00E0229F">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387CF7" w:rsidRPr="00E0229F" w:rsidRDefault="00387CF7" w:rsidP="00387CF7">
      <w:pPr>
        <w:spacing w:after="0" w:line="240" w:lineRule="auto"/>
        <w:ind w:firstLine="709"/>
        <w:jc w:val="both"/>
        <w:rPr>
          <w:rFonts w:ascii="Arial" w:hAnsi="Arial" w:cs="Arial"/>
          <w:sz w:val="24"/>
          <w:szCs w:val="24"/>
        </w:rPr>
      </w:pP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38. Основаниями для отказа в приеме документов являются:</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1) заявление не соответствует форме заявления, установленной приложением №1 к настоящему административному регламенту;</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2) непредставление заявителем или его представителем документов, указанных в пункте 28 настоящего административного регламента;</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3)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sz w:val="24"/>
          <w:szCs w:val="24"/>
        </w:rPr>
        <w:t xml:space="preserve">39.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E0229F">
        <w:rPr>
          <w:rFonts w:ascii="Arial" w:hAnsi="Arial" w:cs="Arial"/>
          <w:kern w:val="2"/>
          <w:sz w:val="24"/>
          <w:szCs w:val="24"/>
          <w:lang w:eastAsia="ru-RU"/>
        </w:rPr>
        <w:t xml:space="preserve">или его представителя </w:t>
      </w:r>
      <w:r w:rsidRPr="00E0229F">
        <w:rPr>
          <w:rFonts w:ascii="Arial" w:hAnsi="Arial" w:cs="Arial"/>
          <w:sz w:val="24"/>
          <w:szCs w:val="24"/>
        </w:rPr>
        <w:t>в порядке, предусмотренном пунктом 86 настоящего административного регламента.</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 xml:space="preserve">40. Отказ в приеме документов не препятствует повторному обращению заявителя </w:t>
      </w:r>
      <w:r w:rsidRPr="00E0229F">
        <w:rPr>
          <w:rFonts w:ascii="Arial" w:hAnsi="Arial" w:cs="Arial"/>
          <w:kern w:val="2"/>
          <w:sz w:val="24"/>
          <w:szCs w:val="24"/>
          <w:lang w:eastAsia="ru-RU"/>
        </w:rPr>
        <w:t xml:space="preserve">или его представителя </w:t>
      </w:r>
      <w:r w:rsidRPr="00E0229F">
        <w:rPr>
          <w:rFonts w:ascii="Arial" w:hAnsi="Arial" w:cs="Arial"/>
          <w:sz w:val="24"/>
          <w:szCs w:val="24"/>
        </w:rPr>
        <w:t xml:space="preserve">за предоставлением муниципальной услуги и может быть обжалован заявителем </w:t>
      </w:r>
      <w:r w:rsidRPr="00E0229F">
        <w:rPr>
          <w:rFonts w:ascii="Arial" w:hAnsi="Arial" w:cs="Arial"/>
          <w:kern w:val="2"/>
          <w:sz w:val="24"/>
          <w:szCs w:val="24"/>
          <w:lang w:eastAsia="ru-RU"/>
        </w:rPr>
        <w:t xml:space="preserve">или его представителем </w:t>
      </w:r>
      <w:r w:rsidRPr="00E0229F">
        <w:rPr>
          <w:rFonts w:ascii="Arial" w:hAnsi="Arial" w:cs="Arial"/>
          <w:sz w:val="24"/>
          <w:szCs w:val="24"/>
        </w:rPr>
        <w:t>в порядке, установленном действующим законодательством.</w:t>
      </w:r>
    </w:p>
    <w:p w:rsidR="00387CF7" w:rsidRPr="00E0229F" w:rsidRDefault="00387CF7" w:rsidP="00387CF7">
      <w:pPr>
        <w:spacing w:after="0" w:line="240" w:lineRule="auto"/>
        <w:ind w:firstLine="709"/>
        <w:jc w:val="both"/>
        <w:rPr>
          <w:rFonts w:ascii="Arial" w:hAnsi="Arial" w:cs="Arial"/>
          <w:sz w:val="24"/>
          <w:szCs w:val="24"/>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13. Исчерпывающий перечень оснований для приостановления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или отказа в предоставлении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41. Основания для приостановления и отказа в предоставлении муниципальной услуги законодательством не предусмотрены. </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14. Перечень услуг, которые являются необходимыми</w:t>
      </w:r>
      <w:r w:rsidRPr="00E0229F">
        <w:rPr>
          <w:rFonts w:ascii="Arial" w:hAnsi="Arial" w:cs="Arial"/>
          <w:kern w:val="2"/>
          <w:sz w:val="24"/>
          <w:szCs w:val="24"/>
          <w:lang w:eastAsia="ru-RU"/>
        </w:rPr>
        <w:br/>
        <w:t>и обязательными для предоставления муниципальной услуги,</w:t>
      </w:r>
      <w:r w:rsidRPr="00E0229F">
        <w:rPr>
          <w:rFonts w:ascii="Arial" w:hAnsi="Arial" w:cs="Arial"/>
          <w:kern w:val="2"/>
          <w:sz w:val="24"/>
          <w:szCs w:val="24"/>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lastRenderedPageBreak/>
        <w:t>42. В соответствии с Перечнем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E0229F">
        <w:rPr>
          <w:rFonts w:ascii="Arial" w:hAnsi="Arial" w:cs="Arial"/>
          <w:kern w:val="2"/>
          <w:sz w:val="24"/>
          <w:szCs w:val="24"/>
          <w:lang w:eastAsia="ru-RU"/>
        </w:rPr>
        <w:t>Харатское</w:t>
      </w:r>
      <w:proofErr w:type="spellEnd"/>
      <w:r w:rsidRPr="00E0229F">
        <w:rPr>
          <w:rFonts w:ascii="Arial" w:hAnsi="Arial" w:cs="Arial"/>
          <w:kern w:val="2"/>
          <w:sz w:val="24"/>
          <w:szCs w:val="24"/>
          <w:lang w:eastAsia="ru-RU"/>
        </w:rPr>
        <w:t>»</w:t>
      </w:r>
      <w:r w:rsidRPr="00E0229F">
        <w:rPr>
          <w:rFonts w:ascii="Arial" w:hAnsi="Arial" w:cs="Arial"/>
          <w:iCs/>
          <w:kern w:val="2"/>
          <w:sz w:val="24"/>
          <w:szCs w:val="24"/>
          <w:lang w:eastAsia="ru-RU"/>
        </w:rPr>
        <w:t xml:space="preserve"> </w:t>
      </w:r>
      <w:r w:rsidR="00E06A7D">
        <w:rPr>
          <w:rFonts w:ascii="Arial" w:hAnsi="Arial" w:cs="Arial"/>
          <w:kern w:val="2"/>
          <w:sz w:val="24"/>
          <w:szCs w:val="24"/>
          <w:lang w:eastAsia="ru-RU"/>
        </w:rPr>
        <w:t>от 01.11.2012 года</w:t>
      </w:r>
      <w:r w:rsidRPr="00E0229F">
        <w:rPr>
          <w:rFonts w:ascii="Arial" w:hAnsi="Arial" w:cs="Arial"/>
          <w:kern w:val="2"/>
          <w:sz w:val="24"/>
          <w:szCs w:val="24"/>
          <w:lang w:eastAsia="ru-RU"/>
        </w:rPr>
        <w:t xml:space="preserve"> №25, услуги, которые являются необходимыми и обязательными для предоставления муниципальной услуги, отсутствуют.</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15. Порядок, размер и основания взимания</w:t>
      </w: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государственной пошлины или иной платы, взимаемой</w:t>
      </w: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за предоставление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43. Муниципальная услуга предоставляется без взимания государственной пошлины или иной платы.</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16. Порядок, размер и основания взимания платы</w:t>
      </w:r>
      <w:r w:rsidRPr="00E0229F">
        <w:rPr>
          <w:rFonts w:ascii="Arial" w:hAnsi="Arial" w:cs="Arial"/>
          <w:kern w:val="2"/>
          <w:sz w:val="24"/>
          <w:szCs w:val="24"/>
          <w:lang w:eastAsia="ru-RU"/>
        </w:rPr>
        <w:br/>
        <w:t>за предоставление услуг, которые являются необходимыми</w:t>
      </w:r>
      <w:r w:rsidRPr="00E0229F">
        <w:rPr>
          <w:rFonts w:ascii="Arial" w:hAnsi="Arial" w:cs="Arial"/>
          <w:kern w:val="2"/>
          <w:sz w:val="24"/>
          <w:szCs w:val="24"/>
          <w:lang w:eastAsia="ru-RU"/>
        </w:rPr>
        <w:br/>
        <w:t>и обязательными для предоставления муниципальной услуги,</w:t>
      </w:r>
      <w:r w:rsidRPr="00E0229F">
        <w:rPr>
          <w:rFonts w:ascii="Arial" w:hAnsi="Arial" w:cs="Arial"/>
          <w:kern w:val="2"/>
          <w:sz w:val="24"/>
          <w:szCs w:val="24"/>
          <w:lang w:eastAsia="ru-RU"/>
        </w:rPr>
        <w:br/>
        <w:t>включая информацию о методике расчета размера такой платы</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45. Плата за </w:t>
      </w:r>
      <w:r w:rsidRPr="00E0229F">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0229F">
        <w:rPr>
          <w:rFonts w:ascii="Arial" w:hAnsi="Arial" w:cs="Arial"/>
          <w:kern w:val="2"/>
          <w:sz w:val="24"/>
          <w:szCs w:val="24"/>
          <w:lang w:eastAsia="ru-RU"/>
        </w:rPr>
        <w:t>.</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bookmarkStart w:id="1" w:name="Par285"/>
      <w:bookmarkEnd w:id="1"/>
      <w:r w:rsidRPr="00E0229F">
        <w:rPr>
          <w:rFonts w:ascii="Arial" w:hAnsi="Arial" w:cs="Arial"/>
          <w:kern w:val="2"/>
          <w:sz w:val="24"/>
          <w:szCs w:val="24"/>
          <w:lang w:eastAsia="ru-RU"/>
        </w:rPr>
        <w:t>Глава 17. Максимальный срок ожидания в очереди</w:t>
      </w:r>
      <w:r w:rsidRPr="00E0229F">
        <w:rPr>
          <w:rFonts w:ascii="Arial" w:hAnsi="Arial" w:cs="Arial"/>
          <w:kern w:val="2"/>
          <w:sz w:val="24"/>
          <w:szCs w:val="24"/>
          <w:lang w:eastAsia="ru-RU"/>
        </w:rPr>
        <w:br/>
        <w:t>при подаче заявления и при получении</w:t>
      </w:r>
      <w:r w:rsidRPr="00E0229F">
        <w:rPr>
          <w:rFonts w:ascii="Arial" w:hAnsi="Arial" w:cs="Arial"/>
          <w:kern w:val="2"/>
          <w:sz w:val="24"/>
          <w:szCs w:val="24"/>
          <w:lang w:eastAsia="ru-RU"/>
        </w:rPr>
        <w:br/>
        <w:t>результата предоставления такой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46. Максимальное время ожидания в очереди при подаче заявления и документов не должно превышать 15 минут.</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18. Срок и порядок регистрации заявления,</w:t>
      </w:r>
      <w:r w:rsidRPr="00E0229F">
        <w:rPr>
          <w:rFonts w:ascii="Arial" w:hAnsi="Arial" w:cs="Arial"/>
          <w:kern w:val="2"/>
          <w:sz w:val="24"/>
          <w:szCs w:val="24"/>
          <w:lang w:eastAsia="ru-RU"/>
        </w:rPr>
        <w:br/>
        <w:t>в том числе в электронной форме</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lang w:eastAsia="ru-RU"/>
        </w:rPr>
        <w:t>48.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E0229F">
        <w:rPr>
          <w:rFonts w:ascii="Arial" w:hAnsi="Arial" w:cs="Arial"/>
          <w:kern w:val="2"/>
          <w:sz w:val="24"/>
          <w:szCs w:val="24"/>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 xml:space="preserve">49. Срок регистрации представленных в администрацию заявления и документов при непосредственном обращении заявителя </w:t>
      </w:r>
      <w:r w:rsidRPr="00E0229F">
        <w:rPr>
          <w:rFonts w:ascii="Arial" w:hAnsi="Arial" w:cs="Arial"/>
          <w:kern w:val="2"/>
          <w:sz w:val="24"/>
          <w:szCs w:val="24"/>
          <w:lang w:eastAsia="ru-RU"/>
        </w:rPr>
        <w:t xml:space="preserve">или его представителя </w:t>
      </w:r>
      <w:r w:rsidRPr="00E0229F">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87CF7" w:rsidRPr="00E0229F" w:rsidRDefault="00387CF7" w:rsidP="00387CF7">
      <w:pPr>
        <w:spacing w:after="0" w:line="240" w:lineRule="auto"/>
        <w:ind w:firstLine="709"/>
        <w:jc w:val="both"/>
        <w:rPr>
          <w:rFonts w:ascii="Arial" w:hAnsi="Arial" w:cs="Arial"/>
          <w:kern w:val="2"/>
          <w:sz w:val="24"/>
          <w:szCs w:val="24"/>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lastRenderedPageBreak/>
        <w:t>Глава 19. Требования к помещениям, в которых предоставляется муниципальная услуга</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52. Администрация обеспечивает инвалидам (включая инвалидов, использующих кресла-коляски и собак-проводников):</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E0229F">
        <w:rPr>
          <w:rFonts w:ascii="Arial" w:hAnsi="Arial" w:cs="Arial"/>
          <w:kern w:val="2"/>
          <w:sz w:val="24"/>
          <w:szCs w:val="24"/>
          <w:lang w:eastAsia="ru-RU"/>
        </w:rPr>
        <w:t>Харатское</w:t>
      </w:r>
      <w:proofErr w:type="spellEnd"/>
      <w:r w:rsidRPr="00E0229F">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lastRenderedPageBreak/>
        <w:t>Глава 20. Показатели доступности и качества муниципальной услуги,</w:t>
      </w:r>
      <w:r w:rsidRPr="00E0229F">
        <w:rPr>
          <w:rFonts w:ascii="Arial" w:hAnsi="Arial" w:cs="Arial"/>
          <w:kern w:val="2"/>
          <w:sz w:val="24"/>
          <w:szCs w:val="24"/>
          <w:lang w:eastAsia="ru-RU"/>
        </w:rPr>
        <w:br/>
        <w:t>в том числе количество взаимодействий заявителя с должностными</w:t>
      </w:r>
      <w:r w:rsidRPr="00E0229F">
        <w:rPr>
          <w:rFonts w:ascii="Arial" w:hAnsi="Arial" w:cs="Arial"/>
          <w:kern w:val="2"/>
          <w:sz w:val="24"/>
          <w:szCs w:val="24"/>
          <w:lang w:eastAsia="ru-RU"/>
        </w:rPr>
        <w:br/>
        <w:t>лицами при предоставлении муниципальной услуги и их</w:t>
      </w:r>
      <w:r w:rsidRPr="00E0229F">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hAnsi="Arial" w:cs="Arial"/>
          <w:kern w:val="2"/>
          <w:sz w:val="24"/>
          <w:szCs w:val="24"/>
          <w:lang w:eastAsia="ru-RU"/>
        </w:rPr>
        <w:t xml:space="preserve"> </w:t>
      </w:r>
      <w:r w:rsidRPr="00E0229F">
        <w:rPr>
          <w:rFonts w:ascii="Arial" w:hAnsi="Arial" w:cs="Arial"/>
          <w:kern w:val="2"/>
          <w:sz w:val="24"/>
          <w:szCs w:val="24"/>
          <w:lang w:eastAsia="ru-RU"/>
        </w:rPr>
        <w:t>числе в полном объеме), посредством комплексного запроса</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61. Основными показателями доступности и качества муниципальной услуги являются: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среднее время ожидания в очереди при подаче документов;</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 возможность получения информации о ходе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для подачи документов, необходимых для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для получения результата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63 настоящего административного регламента видов взаимодействия.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66. Заявителю обеспечивается возможность подачи запроса о предоставлении муниципальной услуги и получения ее результата посредством использования электронной почты администрации, Портала, МФЦ.</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67.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lang w:eastAsia="ru-RU"/>
        </w:rPr>
        <w:t>Заявителю, подавшему заявление через Портал, обеспечивается возможность получения информации</w:t>
      </w:r>
      <w:r w:rsidRPr="00E0229F">
        <w:rPr>
          <w:rFonts w:ascii="Arial" w:hAnsi="Arial" w:cs="Arial"/>
          <w:kern w:val="2"/>
          <w:sz w:val="24"/>
          <w:szCs w:val="24"/>
        </w:rPr>
        <w:t xml:space="preserve"> о ходе предоставления муниципальной услуги на Портале.</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21. Иные требования, в том числе учитывающие</w:t>
      </w:r>
      <w:r w:rsidRPr="00E0229F">
        <w:rPr>
          <w:rFonts w:ascii="Arial" w:hAnsi="Arial" w:cs="Arial"/>
          <w:kern w:val="2"/>
          <w:sz w:val="24"/>
          <w:szCs w:val="24"/>
          <w:lang w:eastAsia="ru-RU"/>
        </w:rPr>
        <w:br/>
        <w:t>особенности предоставления муниципальной услуги в МФЦ</w:t>
      </w:r>
      <w:r w:rsidRPr="00E0229F">
        <w:rPr>
          <w:rFonts w:ascii="Arial" w:hAnsi="Arial" w:cs="Arial"/>
          <w:kern w:val="2"/>
          <w:sz w:val="24"/>
          <w:szCs w:val="24"/>
          <w:lang w:eastAsia="ru-RU"/>
        </w:rPr>
        <w:br/>
      </w:r>
      <w:r w:rsidRPr="00E0229F">
        <w:rPr>
          <w:rFonts w:ascii="Arial" w:hAnsi="Arial" w:cs="Arial"/>
          <w:kern w:val="2"/>
          <w:sz w:val="24"/>
          <w:szCs w:val="24"/>
          <w:lang w:eastAsia="ru-RU"/>
        </w:rPr>
        <w:lastRenderedPageBreak/>
        <w:t xml:space="preserve">и </w:t>
      </w:r>
      <w:r w:rsidRPr="00E0229F">
        <w:rPr>
          <w:rFonts w:ascii="Arial" w:eastAsia="Times New Roman" w:hAnsi="Arial" w:cs="Arial"/>
          <w:kern w:val="2"/>
          <w:sz w:val="24"/>
          <w:szCs w:val="24"/>
          <w:lang w:eastAsia="ru-RU"/>
        </w:rPr>
        <w:t>по экстерриториальному принципу</w:t>
      </w:r>
      <w:r w:rsidRPr="00E0229F">
        <w:rPr>
          <w:rFonts w:ascii="Arial" w:hAnsi="Arial" w:cs="Arial"/>
          <w:kern w:val="2"/>
          <w:sz w:val="24"/>
          <w:szCs w:val="24"/>
          <w:lang w:eastAsia="ru-RU"/>
        </w:rPr>
        <w:t>, особенности предоставления муниципальной услуги в электронной форме</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eastAsia="Times New Roman" w:hAnsi="Arial" w:cs="Arial"/>
          <w:kern w:val="2"/>
          <w:sz w:val="24"/>
          <w:szCs w:val="24"/>
          <w:lang w:eastAsia="ru-RU"/>
        </w:rPr>
      </w:pPr>
      <w:r w:rsidRPr="00E0229F">
        <w:rPr>
          <w:rFonts w:ascii="Arial" w:eastAsia="Times New Roman" w:hAnsi="Arial" w:cs="Arial"/>
          <w:kern w:val="2"/>
          <w:sz w:val="24"/>
          <w:szCs w:val="24"/>
          <w:lang w:eastAsia="ru-RU"/>
        </w:rPr>
        <w:t>68. Муниципальная услуга по экстерриториальному принципу не предоставляется.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69.</w:t>
      </w:r>
      <w:r w:rsidRPr="00E0229F">
        <w:rPr>
          <w:rFonts w:ascii="Arial" w:hAnsi="Arial" w:cs="Arial"/>
          <w:color w:val="FF0000"/>
          <w:kern w:val="2"/>
          <w:sz w:val="24"/>
          <w:szCs w:val="24"/>
          <w:lang w:eastAsia="ru-RU"/>
        </w:rPr>
        <w:t xml:space="preserve"> </w:t>
      </w:r>
      <w:r w:rsidRPr="00E0229F">
        <w:rPr>
          <w:rFonts w:ascii="Arial"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78 настоящего административного регламента.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70.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22.05.2019г. №25, предусматривающим пять этапов:</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I этап (до 30.05.2019г.) – возможность получения информации о муниципальной услуге на официальном сайте администрации;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V этап (до 30.12.2019г.)</w:t>
      </w:r>
      <w:r w:rsidRPr="00E0229F">
        <w:rPr>
          <w:rFonts w:ascii="Arial" w:hAnsi="Arial" w:cs="Arial"/>
          <w:iCs/>
          <w:kern w:val="2"/>
          <w:sz w:val="24"/>
          <w:szCs w:val="24"/>
          <w:lang w:eastAsia="ru-RU"/>
        </w:rPr>
        <w:t> – </w:t>
      </w:r>
      <w:r w:rsidRPr="00E0229F">
        <w:rPr>
          <w:rFonts w:ascii="Arial"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71.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E0229F">
        <w:rPr>
          <w:rFonts w:ascii="Arial" w:hAnsi="Arial" w:cs="Arial"/>
          <w:kern w:val="2"/>
          <w:sz w:val="24"/>
          <w:szCs w:val="24"/>
          <w:lang w:eastAsia="ru-RU"/>
        </w:rPr>
        <w:t>doc</w:t>
      </w:r>
      <w:proofErr w:type="spellEnd"/>
      <w:r w:rsidRPr="00E0229F">
        <w:rPr>
          <w:rFonts w:ascii="Arial" w:hAnsi="Arial" w:cs="Arial"/>
          <w:kern w:val="2"/>
          <w:sz w:val="24"/>
          <w:szCs w:val="24"/>
          <w:lang w:eastAsia="ru-RU"/>
        </w:rPr>
        <w:t xml:space="preserve">, </w:t>
      </w:r>
      <w:proofErr w:type="spellStart"/>
      <w:r w:rsidRPr="00E0229F">
        <w:rPr>
          <w:rFonts w:ascii="Arial" w:hAnsi="Arial" w:cs="Arial"/>
          <w:kern w:val="2"/>
          <w:sz w:val="24"/>
          <w:szCs w:val="24"/>
          <w:lang w:eastAsia="ru-RU"/>
        </w:rPr>
        <w:t>docx</w:t>
      </w:r>
      <w:proofErr w:type="spellEnd"/>
      <w:r w:rsidRPr="00E0229F">
        <w:rPr>
          <w:rFonts w:ascii="Arial" w:hAnsi="Arial" w:cs="Arial"/>
          <w:kern w:val="2"/>
          <w:sz w:val="24"/>
          <w:szCs w:val="24"/>
          <w:lang w:eastAsia="ru-RU"/>
        </w:rPr>
        <w:t xml:space="preserve">, </w:t>
      </w:r>
      <w:proofErr w:type="spellStart"/>
      <w:r w:rsidRPr="00E0229F">
        <w:rPr>
          <w:rFonts w:ascii="Arial" w:hAnsi="Arial" w:cs="Arial"/>
          <w:kern w:val="2"/>
          <w:sz w:val="24"/>
          <w:szCs w:val="24"/>
          <w:lang w:val="en-US" w:eastAsia="ru-RU"/>
        </w:rPr>
        <w:t>odt</w:t>
      </w:r>
      <w:proofErr w:type="spellEnd"/>
      <w:r w:rsidRPr="00E0229F">
        <w:rPr>
          <w:rFonts w:ascii="Arial" w:hAnsi="Arial" w:cs="Arial"/>
          <w:kern w:val="2"/>
          <w:sz w:val="24"/>
          <w:szCs w:val="24"/>
          <w:lang w:eastAsia="ru-RU"/>
        </w:rPr>
        <w:t xml:space="preserve">, </w:t>
      </w:r>
      <w:proofErr w:type="spellStart"/>
      <w:r w:rsidRPr="00E0229F">
        <w:rPr>
          <w:rFonts w:ascii="Arial" w:hAnsi="Arial" w:cs="Arial"/>
          <w:kern w:val="2"/>
          <w:sz w:val="24"/>
          <w:szCs w:val="24"/>
          <w:lang w:eastAsia="ru-RU"/>
        </w:rPr>
        <w:t>txt</w:t>
      </w:r>
      <w:proofErr w:type="spellEnd"/>
      <w:r w:rsidRPr="00E0229F">
        <w:rPr>
          <w:rFonts w:ascii="Arial" w:hAnsi="Arial" w:cs="Arial"/>
          <w:kern w:val="2"/>
          <w:sz w:val="24"/>
          <w:szCs w:val="24"/>
          <w:lang w:eastAsia="ru-RU"/>
        </w:rPr>
        <w:t xml:space="preserve">, </w:t>
      </w:r>
      <w:proofErr w:type="spellStart"/>
      <w:r w:rsidRPr="00E0229F">
        <w:rPr>
          <w:rFonts w:ascii="Arial" w:hAnsi="Arial" w:cs="Arial"/>
          <w:kern w:val="2"/>
          <w:sz w:val="24"/>
          <w:szCs w:val="24"/>
          <w:lang w:eastAsia="ru-RU"/>
        </w:rPr>
        <w:t>xls</w:t>
      </w:r>
      <w:proofErr w:type="spellEnd"/>
      <w:r w:rsidRPr="00E0229F">
        <w:rPr>
          <w:rFonts w:ascii="Arial" w:hAnsi="Arial" w:cs="Arial"/>
          <w:kern w:val="2"/>
          <w:sz w:val="24"/>
          <w:szCs w:val="24"/>
          <w:lang w:eastAsia="ru-RU"/>
        </w:rPr>
        <w:t xml:space="preserve">, </w:t>
      </w:r>
      <w:proofErr w:type="spellStart"/>
      <w:r w:rsidRPr="00E0229F">
        <w:rPr>
          <w:rFonts w:ascii="Arial" w:hAnsi="Arial" w:cs="Arial"/>
          <w:kern w:val="2"/>
          <w:sz w:val="24"/>
          <w:szCs w:val="24"/>
          <w:lang w:eastAsia="ru-RU"/>
        </w:rPr>
        <w:t>xlsx</w:t>
      </w:r>
      <w:proofErr w:type="spellEnd"/>
      <w:r w:rsidRPr="00E0229F">
        <w:rPr>
          <w:rFonts w:ascii="Arial" w:hAnsi="Arial" w:cs="Arial"/>
          <w:kern w:val="2"/>
          <w:sz w:val="24"/>
          <w:szCs w:val="24"/>
          <w:lang w:eastAsia="ru-RU"/>
        </w:rPr>
        <w:t xml:space="preserve">, </w:t>
      </w:r>
      <w:proofErr w:type="spellStart"/>
      <w:r w:rsidRPr="00E0229F">
        <w:rPr>
          <w:rFonts w:ascii="Arial" w:hAnsi="Arial" w:cs="Arial"/>
          <w:kern w:val="2"/>
          <w:sz w:val="24"/>
          <w:szCs w:val="24"/>
          <w:lang w:val="en-US" w:eastAsia="ru-RU"/>
        </w:rPr>
        <w:t>ods</w:t>
      </w:r>
      <w:proofErr w:type="spellEnd"/>
      <w:r w:rsidRPr="00E0229F">
        <w:rPr>
          <w:rFonts w:ascii="Arial" w:hAnsi="Arial" w:cs="Arial"/>
          <w:kern w:val="2"/>
          <w:sz w:val="24"/>
          <w:szCs w:val="24"/>
          <w:lang w:eastAsia="ru-RU"/>
        </w:rPr>
        <w:t xml:space="preserve">, </w:t>
      </w:r>
      <w:proofErr w:type="spellStart"/>
      <w:r w:rsidRPr="00E0229F">
        <w:rPr>
          <w:rFonts w:ascii="Arial" w:hAnsi="Arial" w:cs="Arial"/>
          <w:kern w:val="2"/>
          <w:sz w:val="24"/>
          <w:szCs w:val="24"/>
          <w:lang w:eastAsia="ru-RU"/>
        </w:rPr>
        <w:t>rtf</w:t>
      </w:r>
      <w:proofErr w:type="spellEnd"/>
      <w:r w:rsidRPr="00E0229F">
        <w:rPr>
          <w:rFonts w:ascii="Arial" w:hAnsi="Arial" w:cs="Arial"/>
          <w:kern w:val="2"/>
          <w:sz w:val="24"/>
          <w:szCs w:val="24"/>
          <w:lang w:eastAsia="ru-RU"/>
        </w:rPr>
        <w:t>.</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74.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lastRenderedPageBreak/>
        <w:t>Усиленная квалифицированная электронная подпись должна соответствовать следующим требованиям:</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физическим лицом, удостоверяется усиленной квалифицированной электронной подписью нотариуса.</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РАЗДЕЛ III. СОСТАВ, ПОСЛЕДОВАТЕЛЬНОСТЬ И СРОКИ ВЫПОЛНЕНИЯ АДМИНИСТРАТИВНЫХ ПРОЦЕДУР,</w:t>
      </w:r>
      <w:r w:rsidRPr="00E0229F">
        <w:rPr>
          <w:rFonts w:ascii="Arial" w:hAnsi="Arial" w:cs="Arial"/>
          <w:kern w:val="2"/>
          <w:sz w:val="24"/>
          <w:szCs w:val="24"/>
          <w:lang w:eastAsia="ru-RU"/>
        </w:rPr>
        <w:br/>
        <w:t>ТРЕБОВАНИЯ К ПОРЯДКУ ИХ ВЫПОЛНЕНИЯ, В ТОМ ЧИСЛЕ ОСОБЕННОСТИ ВЫПОЛНЕНИЯ АДМИНИСТРАТИВНЫХ</w:t>
      </w: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ПРОЦЕДУР В ЭЛЕКТРОННОЙ ФОРМЕ, А ТАКЖЕ ОСОБЕННОСТИ</w:t>
      </w:r>
      <w:r w:rsidRPr="00E0229F">
        <w:rPr>
          <w:rFonts w:ascii="Arial" w:hAnsi="Arial" w:cs="Arial"/>
          <w:kern w:val="2"/>
          <w:sz w:val="24"/>
          <w:szCs w:val="24"/>
          <w:lang w:eastAsia="ru-RU"/>
        </w:rPr>
        <w:br/>
        <w:t>ВЫПОЛНЕНИЯ АДМИНИСТРАТИВНЫХ ПРОЦЕДУР В МФЦ</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bookmarkStart w:id="2" w:name="Par343"/>
      <w:bookmarkEnd w:id="2"/>
      <w:r w:rsidRPr="00E0229F">
        <w:rPr>
          <w:rFonts w:ascii="Arial" w:hAnsi="Arial" w:cs="Arial"/>
          <w:kern w:val="2"/>
          <w:sz w:val="24"/>
          <w:szCs w:val="24"/>
          <w:lang w:eastAsia="ru-RU"/>
        </w:rPr>
        <w:t>Глава 22. Состав и последовательность административных процедур</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76. Предоставление муниципальной услуги включает в себя следующие административные процедуры:</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прием, регистрация заявления и документов,</w:t>
      </w:r>
      <w:r w:rsidRPr="00E0229F">
        <w:rPr>
          <w:rFonts w:ascii="Arial" w:hAnsi="Arial" w:cs="Arial"/>
          <w:kern w:val="2"/>
          <w:sz w:val="24"/>
          <w:szCs w:val="24"/>
          <w:lang w:eastAsia="ru-RU"/>
        </w:rPr>
        <w:br/>
        <w:t>представленных заявителем или его представителем;</w:t>
      </w:r>
    </w:p>
    <w:p w:rsidR="00387CF7" w:rsidRPr="00E0229F" w:rsidRDefault="00387CF7" w:rsidP="00387CF7">
      <w:pPr>
        <w:spacing w:after="0" w:line="240" w:lineRule="auto"/>
        <w:ind w:firstLine="709"/>
        <w:jc w:val="both"/>
        <w:rPr>
          <w:rFonts w:ascii="Arial" w:eastAsia="Times New Roman" w:hAnsi="Arial" w:cs="Arial"/>
          <w:kern w:val="2"/>
          <w:sz w:val="24"/>
          <w:szCs w:val="24"/>
          <w:lang w:eastAsia="ru-RU"/>
        </w:rPr>
      </w:pPr>
      <w:r w:rsidRPr="00E0229F">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подготовка справки об участии в приватизации или справки о неучастии в приватизации</w:t>
      </w:r>
      <w:r w:rsidRPr="00E0229F">
        <w:rPr>
          <w:rFonts w:ascii="Arial" w:hAnsi="Arial" w:cs="Arial"/>
          <w:sz w:val="24"/>
          <w:szCs w:val="24"/>
          <w:lang w:eastAsia="ru-RU"/>
        </w:rPr>
        <w:t>;</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 направление (выдача) заявителю или его представителю справки об участии в приватизации или справки о неучастии в приватизации.</w:t>
      </w:r>
    </w:p>
    <w:p w:rsidR="00387CF7" w:rsidRPr="00E0229F" w:rsidRDefault="00387CF7" w:rsidP="00387CF7">
      <w:pPr>
        <w:spacing w:after="0" w:line="240" w:lineRule="auto"/>
        <w:ind w:firstLine="709"/>
        <w:jc w:val="both"/>
        <w:rPr>
          <w:rFonts w:ascii="Arial" w:eastAsia="Times New Roman" w:hAnsi="Arial" w:cs="Arial"/>
          <w:kern w:val="2"/>
          <w:sz w:val="24"/>
          <w:szCs w:val="24"/>
        </w:rPr>
      </w:pPr>
      <w:r w:rsidRPr="00E0229F">
        <w:rPr>
          <w:rFonts w:ascii="Arial" w:hAnsi="Arial" w:cs="Arial"/>
          <w:kern w:val="2"/>
          <w:sz w:val="24"/>
          <w:szCs w:val="24"/>
        </w:rPr>
        <w:t xml:space="preserve">77. </w:t>
      </w:r>
      <w:r w:rsidRPr="00E0229F">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387CF7" w:rsidRPr="00E0229F" w:rsidRDefault="00387CF7" w:rsidP="00387CF7">
      <w:pPr>
        <w:spacing w:after="0" w:line="240" w:lineRule="auto"/>
        <w:ind w:firstLine="709"/>
        <w:jc w:val="both"/>
        <w:rPr>
          <w:rFonts w:ascii="Arial" w:eastAsia="Times New Roman" w:hAnsi="Arial" w:cs="Arial"/>
          <w:kern w:val="2"/>
          <w:sz w:val="24"/>
          <w:szCs w:val="24"/>
        </w:rPr>
      </w:pPr>
      <w:r w:rsidRPr="00E0229F">
        <w:rPr>
          <w:rFonts w:ascii="Arial" w:eastAsia="Times New Roman" w:hAnsi="Arial" w:cs="Arial"/>
          <w:kern w:val="2"/>
          <w:sz w:val="24"/>
          <w:szCs w:val="24"/>
        </w:rPr>
        <w:t xml:space="preserve">1) прием </w:t>
      </w:r>
      <w:r w:rsidRPr="00E0229F">
        <w:rPr>
          <w:rFonts w:ascii="Arial" w:eastAsia="Times New Roman" w:hAnsi="Arial" w:cs="Arial"/>
          <w:kern w:val="2"/>
          <w:sz w:val="24"/>
          <w:szCs w:val="24"/>
          <w:lang w:eastAsia="ru-RU"/>
        </w:rPr>
        <w:t>заявления</w:t>
      </w:r>
      <w:r w:rsidRPr="00E0229F">
        <w:rPr>
          <w:rFonts w:ascii="Arial" w:eastAsia="Times New Roman" w:hAnsi="Arial" w:cs="Arial"/>
          <w:kern w:val="2"/>
          <w:sz w:val="24"/>
          <w:szCs w:val="24"/>
        </w:rPr>
        <w:t xml:space="preserve"> и документов, представленных заявителем или его представителем;</w:t>
      </w:r>
    </w:p>
    <w:p w:rsidR="00387CF7" w:rsidRPr="00E0229F" w:rsidRDefault="00387CF7" w:rsidP="00387CF7">
      <w:pPr>
        <w:spacing w:after="0" w:line="240" w:lineRule="auto"/>
        <w:ind w:firstLine="709"/>
        <w:jc w:val="both"/>
        <w:rPr>
          <w:rFonts w:ascii="Arial" w:eastAsia="Times New Roman" w:hAnsi="Arial" w:cs="Arial"/>
          <w:kern w:val="2"/>
          <w:sz w:val="24"/>
          <w:szCs w:val="24"/>
        </w:rPr>
      </w:pPr>
      <w:r w:rsidRPr="00E0229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rPr>
        <w:t xml:space="preserve">78. </w:t>
      </w:r>
      <w:r w:rsidRPr="00E0229F">
        <w:rPr>
          <w:rFonts w:ascii="Arial" w:hAnsi="Arial" w:cs="Arial"/>
          <w:kern w:val="2"/>
          <w:sz w:val="24"/>
          <w:szCs w:val="24"/>
          <w:lang w:eastAsia="ru-RU"/>
        </w:rPr>
        <w:t>При предоставлении муниципальной услуги МФЦ выполняет следующие действия: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lastRenderedPageBreak/>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прием запроса и документов, представленных заявителем или его представителем, в том числе комплексного запроса;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обработка запроса и представленных документов, в том числе комплексного запроса;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 направление запроса и документов, представленных заявителем или его представителем, в администрацию;</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w:t>
      </w:r>
    </w:p>
    <w:p w:rsidR="00387CF7" w:rsidRPr="00E0229F" w:rsidRDefault="00387CF7" w:rsidP="00387CF7">
      <w:pPr>
        <w:spacing w:after="0" w:line="240" w:lineRule="auto"/>
        <w:ind w:firstLine="709"/>
        <w:jc w:val="both"/>
        <w:rPr>
          <w:rFonts w:ascii="Arial" w:hAnsi="Arial" w:cs="Arial"/>
          <w:color w:val="FF0000"/>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23. Прием, регистрация заявления и документов,</w:t>
      </w:r>
      <w:r w:rsidRPr="00E0229F">
        <w:rPr>
          <w:rFonts w:ascii="Arial" w:hAnsi="Arial" w:cs="Arial"/>
          <w:kern w:val="2"/>
          <w:sz w:val="24"/>
          <w:szCs w:val="24"/>
          <w:lang w:eastAsia="ru-RU"/>
        </w:rPr>
        <w:br/>
        <w:t>представленных заявителем или его представителем</w:t>
      </w:r>
    </w:p>
    <w:p w:rsidR="00387CF7" w:rsidRPr="00E0229F" w:rsidRDefault="00387CF7" w:rsidP="00387CF7">
      <w:pPr>
        <w:spacing w:after="0" w:line="240" w:lineRule="auto"/>
        <w:ind w:firstLine="709"/>
        <w:jc w:val="both"/>
        <w:rPr>
          <w:rFonts w:ascii="Arial" w:hAnsi="Arial" w:cs="Arial"/>
          <w:kern w:val="2"/>
          <w:sz w:val="24"/>
          <w:szCs w:val="24"/>
        </w:rPr>
      </w:pPr>
      <w:bookmarkStart w:id="3" w:name="Par355"/>
      <w:bookmarkEnd w:id="3"/>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387CF7" w:rsidRPr="00E0229F" w:rsidRDefault="00387CF7" w:rsidP="00387CF7">
      <w:pPr>
        <w:spacing w:after="0" w:line="240" w:lineRule="auto"/>
        <w:ind w:firstLine="709"/>
        <w:jc w:val="both"/>
        <w:rPr>
          <w:rFonts w:ascii="Arial" w:hAnsi="Arial" w:cs="Arial"/>
          <w:iCs/>
          <w:kern w:val="2"/>
          <w:sz w:val="24"/>
          <w:szCs w:val="24"/>
          <w:lang w:eastAsia="ru-RU"/>
        </w:rPr>
      </w:pPr>
      <w:r w:rsidRPr="00E0229F">
        <w:rPr>
          <w:rFonts w:ascii="Arial" w:hAnsi="Arial" w:cs="Arial"/>
          <w:kern w:val="2"/>
          <w:sz w:val="24"/>
          <w:szCs w:val="24"/>
          <w:lang w:eastAsia="ru-RU"/>
        </w:rPr>
        <w:t xml:space="preserve">80. </w:t>
      </w:r>
      <w:r w:rsidRPr="00E0229F">
        <w:rPr>
          <w:rFonts w:ascii="Arial" w:hAnsi="Arial" w:cs="Arial"/>
          <w:sz w:val="24"/>
          <w:szCs w:val="24"/>
        </w:rPr>
        <w:t>Прием заявления и документов от заявителя или его представителя осуществляется в администрации</w:t>
      </w:r>
      <w:r w:rsidRPr="00E0229F">
        <w:rPr>
          <w:rFonts w:ascii="Arial" w:hAnsi="Arial" w:cs="Arial"/>
          <w:kern w:val="2"/>
          <w:sz w:val="24"/>
          <w:szCs w:val="24"/>
          <w:lang w:eastAsia="ru-RU"/>
        </w:rPr>
        <w:t xml:space="preserve">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sidRPr="00E0229F">
        <w:rPr>
          <w:rFonts w:ascii="Arial" w:hAnsi="Arial" w:cs="Arial"/>
          <w:sz w:val="24"/>
          <w:szCs w:val="24"/>
        </w:rPr>
        <w:t>администрацию</w:t>
      </w:r>
      <w:r w:rsidRPr="00E0229F">
        <w:rPr>
          <w:rFonts w:ascii="Arial" w:hAnsi="Arial" w:cs="Arial"/>
          <w:kern w:val="2"/>
          <w:sz w:val="24"/>
          <w:szCs w:val="24"/>
          <w:lang w:eastAsia="ru-RU"/>
        </w:rPr>
        <w:t>.</w:t>
      </w:r>
    </w:p>
    <w:p w:rsidR="00387CF7" w:rsidRPr="00E0229F" w:rsidRDefault="00387CF7" w:rsidP="00387CF7">
      <w:pPr>
        <w:spacing w:after="0" w:line="240" w:lineRule="auto"/>
        <w:ind w:firstLine="709"/>
        <w:jc w:val="both"/>
        <w:rPr>
          <w:rFonts w:ascii="Arial" w:eastAsia="Times New Roman" w:hAnsi="Arial" w:cs="Arial"/>
          <w:kern w:val="2"/>
          <w:sz w:val="24"/>
          <w:szCs w:val="24"/>
          <w:lang w:eastAsia="ru-RU"/>
        </w:rPr>
      </w:pPr>
      <w:r w:rsidRPr="00E0229F">
        <w:rPr>
          <w:rFonts w:ascii="Arial" w:hAnsi="Arial" w:cs="Arial"/>
          <w:kern w:val="2"/>
          <w:sz w:val="24"/>
          <w:szCs w:val="24"/>
          <w:lang w:eastAsia="ru-RU"/>
        </w:rPr>
        <w:t xml:space="preserve">81. </w:t>
      </w:r>
      <w:r w:rsidRPr="00E0229F">
        <w:rPr>
          <w:rFonts w:ascii="Arial" w:eastAsia="Times New Roman" w:hAnsi="Arial" w:cs="Arial"/>
          <w:kern w:val="2"/>
          <w:sz w:val="24"/>
          <w:szCs w:val="24"/>
          <w:lang w:eastAsia="ru-RU"/>
        </w:rPr>
        <w:t xml:space="preserve">Поступившее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E0229F">
        <w:rPr>
          <w:rFonts w:ascii="Arial" w:eastAsia="Times New Roman" w:hAnsi="Arial" w:cs="Arial"/>
          <w:kern w:val="2"/>
          <w:sz w:val="24"/>
          <w:szCs w:val="24"/>
        </w:rPr>
        <w:t>Журнале регистрации входящей корреспонденции</w:t>
      </w:r>
      <w:r w:rsidRPr="00E0229F">
        <w:rPr>
          <w:rFonts w:ascii="Arial" w:eastAsia="Times New Roman" w:hAnsi="Arial" w:cs="Arial"/>
          <w:kern w:val="2"/>
          <w:sz w:val="24"/>
          <w:szCs w:val="24"/>
          <w:lang w:eastAsia="ru-RU"/>
        </w:rPr>
        <w:t>.</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Срок регистрации представленных в </w:t>
      </w:r>
      <w:r w:rsidRPr="00E0229F">
        <w:rPr>
          <w:rFonts w:ascii="Arial" w:hAnsi="Arial" w:cs="Arial"/>
          <w:sz w:val="24"/>
          <w:szCs w:val="24"/>
        </w:rPr>
        <w:t xml:space="preserve">администрацию заявления </w:t>
      </w:r>
      <w:r w:rsidRPr="00E0229F">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E0229F">
        <w:rPr>
          <w:rFonts w:ascii="Arial" w:hAnsi="Arial" w:cs="Arial"/>
          <w:sz w:val="24"/>
          <w:szCs w:val="24"/>
        </w:rPr>
        <w:t>администрацией</w:t>
      </w:r>
      <w:r w:rsidRPr="00E0229F">
        <w:rPr>
          <w:rFonts w:ascii="Arial" w:hAnsi="Arial" w:cs="Arial"/>
          <w:kern w:val="2"/>
          <w:sz w:val="24"/>
          <w:szCs w:val="24"/>
          <w:lang w:eastAsia="ru-RU"/>
        </w:rPr>
        <w:t xml:space="preserve"> указанных документов.</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82. Должностное лицо </w:t>
      </w:r>
      <w:r w:rsidRPr="00E0229F">
        <w:rPr>
          <w:rFonts w:ascii="Arial" w:hAnsi="Arial" w:cs="Arial"/>
          <w:sz w:val="24"/>
          <w:szCs w:val="24"/>
        </w:rPr>
        <w:t>администрации</w:t>
      </w:r>
      <w:r w:rsidRPr="00E0229F">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38 </w:t>
      </w:r>
      <w:r w:rsidRPr="00E0229F">
        <w:rPr>
          <w:rFonts w:ascii="Arial" w:hAnsi="Arial" w:cs="Arial"/>
          <w:sz w:val="24"/>
          <w:szCs w:val="24"/>
        </w:rPr>
        <w:t>настоящего административного регламента</w:t>
      </w:r>
      <w:r w:rsidRPr="00E0229F">
        <w:rPr>
          <w:rFonts w:ascii="Arial" w:hAnsi="Arial" w:cs="Arial"/>
          <w:kern w:val="2"/>
          <w:sz w:val="24"/>
          <w:szCs w:val="24"/>
          <w:lang w:eastAsia="ru-RU"/>
        </w:rPr>
        <w:t xml:space="preserve">, </w:t>
      </w:r>
      <w:r w:rsidRPr="00E0229F">
        <w:rPr>
          <w:rFonts w:ascii="Arial" w:hAnsi="Arial" w:cs="Arial"/>
          <w:sz w:val="24"/>
          <w:szCs w:val="24"/>
        </w:rPr>
        <w:t>не позднее двух рабочих дней со дня получения заявления и документов</w:t>
      </w:r>
      <w:r w:rsidRPr="00E0229F">
        <w:rPr>
          <w:rFonts w:ascii="Arial" w:hAnsi="Arial" w:cs="Arial"/>
          <w:kern w:val="2"/>
          <w:sz w:val="24"/>
          <w:szCs w:val="24"/>
          <w:lang w:eastAsia="ru-RU"/>
        </w:rPr>
        <w:t>.</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83. В случае поступления заявления, подписанного усиленной квалифицированной электронной подписью, должностным лицом </w:t>
      </w:r>
      <w:r w:rsidRPr="00E0229F">
        <w:rPr>
          <w:rFonts w:ascii="Arial" w:hAnsi="Arial" w:cs="Arial"/>
          <w:sz w:val="24"/>
          <w:szCs w:val="24"/>
        </w:rPr>
        <w:t>администрации</w:t>
      </w:r>
      <w:r w:rsidRPr="00E0229F">
        <w:rPr>
          <w:rFonts w:ascii="Arial" w:hAnsi="Arial" w:cs="Arial"/>
          <w:kern w:val="2"/>
          <w:sz w:val="24"/>
          <w:szCs w:val="24"/>
          <w:lang w:eastAsia="ru-RU"/>
        </w:rPr>
        <w:t>, ответственным за прием и регистрацию документов, в ходе проверки, предусмотренной пунктом 82 настоящего административного регламента, проводится проверка действительности</w:t>
      </w:r>
      <w:r w:rsidR="00E06A7D">
        <w:rPr>
          <w:rFonts w:ascii="Arial" w:hAnsi="Arial" w:cs="Arial"/>
          <w:kern w:val="2"/>
          <w:sz w:val="24"/>
          <w:szCs w:val="24"/>
          <w:lang w:eastAsia="ru-RU"/>
        </w:rPr>
        <w:t>,</w:t>
      </w:r>
      <w:r w:rsidRPr="00E0229F">
        <w:rPr>
          <w:rFonts w:ascii="Arial"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74 настоящего административного регламента. </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84. Проверка усиленной квалифицированной электронной подписи может осуществляться должностным лицом </w:t>
      </w:r>
      <w:r w:rsidRPr="00E0229F">
        <w:rPr>
          <w:rFonts w:ascii="Arial" w:hAnsi="Arial" w:cs="Arial"/>
          <w:sz w:val="24"/>
          <w:szCs w:val="24"/>
        </w:rPr>
        <w:t>администрации</w:t>
      </w:r>
      <w:r w:rsidRPr="00E0229F">
        <w:rPr>
          <w:rFonts w:ascii="Arial" w:hAnsi="Arial" w:cs="Arial"/>
          <w:kern w:val="2"/>
          <w:sz w:val="24"/>
          <w:szCs w:val="24"/>
          <w:lang w:eastAsia="ru-RU"/>
        </w:rPr>
        <w:t xml:space="preserve">, ответственным за прием и </w:t>
      </w:r>
      <w:r w:rsidRPr="00E0229F">
        <w:rPr>
          <w:rFonts w:ascii="Arial" w:hAnsi="Arial" w:cs="Arial"/>
          <w:kern w:val="2"/>
          <w:sz w:val="24"/>
          <w:szCs w:val="24"/>
          <w:lang w:eastAsia="ru-RU"/>
        </w:rPr>
        <w:lastRenderedPageBreak/>
        <w:t>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Проверка действительности</w:t>
      </w:r>
      <w:r w:rsidR="00E06A7D">
        <w:rPr>
          <w:rFonts w:ascii="Arial" w:hAnsi="Arial" w:cs="Arial"/>
          <w:kern w:val="2"/>
          <w:sz w:val="24"/>
          <w:szCs w:val="24"/>
          <w:lang w:eastAsia="ru-RU"/>
        </w:rPr>
        <w:t>,</w:t>
      </w:r>
      <w:r w:rsidRPr="00E0229F">
        <w:rPr>
          <w:rFonts w:ascii="Arial"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85. В случае выявления в представленных документах хотя бы одного из оснований, предусмотренных пунктом 38 </w:t>
      </w:r>
      <w:r w:rsidRPr="00E0229F">
        <w:rPr>
          <w:rFonts w:ascii="Arial" w:hAnsi="Arial" w:cs="Arial"/>
          <w:sz w:val="24"/>
          <w:szCs w:val="24"/>
        </w:rPr>
        <w:t>настоящего административного регламента,</w:t>
      </w:r>
      <w:r w:rsidRPr="00E0229F">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sidRPr="00E0229F">
        <w:rPr>
          <w:rFonts w:ascii="Arial" w:eastAsia="Times New Roman" w:hAnsi="Arial" w:cs="Arial"/>
          <w:kern w:val="2"/>
          <w:sz w:val="24"/>
          <w:szCs w:val="24"/>
          <w:lang w:eastAsia="ru-RU"/>
        </w:rPr>
        <w:t xml:space="preserve">и обеспечивает его подписание </w:t>
      </w:r>
      <w:r w:rsidRPr="00E0229F">
        <w:rPr>
          <w:rFonts w:ascii="Arial" w:hAnsi="Arial" w:cs="Arial"/>
          <w:kern w:val="2"/>
          <w:sz w:val="24"/>
          <w:szCs w:val="24"/>
          <w:lang w:eastAsia="ru-RU"/>
        </w:rPr>
        <w:t>должностным лицом администрации, уполномоченным на подписание справки об участии (неучастии) в приватизации.</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 xml:space="preserve">86. В случае отказа в приеме документов, поданных путем личного обращения, </w:t>
      </w:r>
      <w:r w:rsidRPr="00E0229F">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E0229F">
        <w:rPr>
          <w:rFonts w:ascii="Arial" w:hAnsi="Arial" w:cs="Arial"/>
          <w:sz w:val="24"/>
          <w:szCs w:val="24"/>
        </w:rPr>
        <w:t xml:space="preserve">в течение трех рабочих дней со дня получения заявления и документов направляет заявителю </w:t>
      </w:r>
      <w:r w:rsidRPr="00E0229F">
        <w:rPr>
          <w:rFonts w:ascii="Arial" w:hAnsi="Arial" w:cs="Arial"/>
          <w:kern w:val="2"/>
          <w:sz w:val="24"/>
          <w:szCs w:val="24"/>
          <w:lang w:eastAsia="ru-RU"/>
        </w:rPr>
        <w:t xml:space="preserve">или его представителю </w:t>
      </w:r>
      <w:r w:rsidRPr="00E0229F">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 xml:space="preserve">В случае отказа в приеме документов, поданных через организации почтовой связи, </w:t>
      </w:r>
      <w:r w:rsidRPr="00E0229F">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E0229F">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E0229F">
        <w:rPr>
          <w:rFonts w:ascii="Arial" w:hAnsi="Arial" w:cs="Arial"/>
          <w:kern w:val="2"/>
          <w:sz w:val="24"/>
          <w:szCs w:val="24"/>
          <w:lang w:eastAsia="ru-RU"/>
        </w:rPr>
        <w:t xml:space="preserve">или его представителю </w:t>
      </w:r>
      <w:r w:rsidRPr="00E0229F">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 xml:space="preserve">В случае отказа в приеме документов, поданных через личный кабинет на Портале, </w:t>
      </w:r>
      <w:r w:rsidRPr="00E0229F">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E0229F">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E0229F">
        <w:rPr>
          <w:rFonts w:ascii="Arial" w:hAnsi="Arial" w:cs="Arial"/>
          <w:kern w:val="2"/>
          <w:sz w:val="24"/>
          <w:szCs w:val="24"/>
          <w:lang w:eastAsia="ru-RU"/>
        </w:rPr>
        <w:t xml:space="preserve">или его представителю </w:t>
      </w:r>
      <w:r w:rsidRPr="00E0229F">
        <w:rPr>
          <w:rFonts w:ascii="Arial" w:hAnsi="Arial" w:cs="Arial"/>
          <w:sz w:val="24"/>
          <w:szCs w:val="24"/>
        </w:rPr>
        <w:t>уведомление об отказе в приеме документов в личный кабинет на Портале.</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E0229F">
        <w:rPr>
          <w:rFonts w:ascii="Arial" w:hAnsi="Arial" w:cs="Arial"/>
          <w:kern w:val="2"/>
          <w:sz w:val="24"/>
          <w:szCs w:val="24"/>
          <w:lang w:eastAsia="ru-RU"/>
        </w:rPr>
        <w:t xml:space="preserve">администрации, ответственное за прием и регистрацию документов, </w:t>
      </w:r>
      <w:r w:rsidRPr="00E0229F">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 xml:space="preserve">В случае отказа в приеме документов, поданных через МФЦ, </w:t>
      </w:r>
      <w:r w:rsidRPr="00E0229F">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E0229F">
        <w:rPr>
          <w:rFonts w:ascii="Arial" w:hAnsi="Arial" w:cs="Arial"/>
          <w:sz w:val="24"/>
          <w:szCs w:val="24"/>
        </w:rPr>
        <w:t xml:space="preserve">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E0229F">
        <w:rPr>
          <w:rFonts w:ascii="Arial" w:hAnsi="Arial" w:cs="Arial"/>
          <w:kern w:val="2"/>
          <w:sz w:val="24"/>
          <w:szCs w:val="24"/>
          <w:lang w:eastAsia="ru-RU"/>
        </w:rPr>
        <w:t xml:space="preserve">или его представителю </w:t>
      </w:r>
      <w:r w:rsidRPr="00E0229F">
        <w:rPr>
          <w:rFonts w:ascii="Arial" w:hAnsi="Arial" w:cs="Arial"/>
          <w:sz w:val="24"/>
          <w:szCs w:val="24"/>
        </w:rPr>
        <w:t>уведомление об отказе в приеме документов.</w:t>
      </w:r>
    </w:p>
    <w:p w:rsidR="00387CF7" w:rsidRPr="00E0229F" w:rsidRDefault="00387CF7" w:rsidP="00387CF7">
      <w:pPr>
        <w:spacing w:after="0" w:line="240" w:lineRule="auto"/>
        <w:ind w:firstLine="709"/>
        <w:jc w:val="both"/>
        <w:rPr>
          <w:rFonts w:ascii="Arial" w:eastAsia="Times New Roman" w:hAnsi="Arial" w:cs="Arial"/>
          <w:kern w:val="2"/>
          <w:sz w:val="24"/>
          <w:szCs w:val="24"/>
          <w:lang w:eastAsia="ru-RU"/>
        </w:rPr>
      </w:pPr>
      <w:r w:rsidRPr="00E0229F">
        <w:rPr>
          <w:rFonts w:ascii="Arial" w:hAnsi="Arial" w:cs="Arial"/>
          <w:kern w:val="2"/>
          <w:sz w:val="24"/>
          <w:szCs w:val="24"/>
          <w:lang w:eastAsia="ru-RU"/>
        </w:rPr>
        <w:t xml:space="preserve">87. При отсутствии в представленных заявителем или его представителем документах обстоятельств, предусмотренных пунктом 38 </w:t>
      </w:r>
      <w:r w:rsidRPr="00E0229F">
        <w:rPr>
          <w:rFonts w:ascii="Arial" w:hAnsi="Arial" w:cs="Arial"/>
          <w:sz w:val="24"/>
          <w:szCs w:val="24"/>
        </w:rPr>
        <w:t>настоящего административного регламента</w:t>
      </w:r>
      <w:r w:rsidRPr="00E0229F">
        <w:rPr>
          <w:rFonts w:ascii="Arial" w:hAnsi="Arial" w:cs="Arial"/>
          <w:kern w:val="2"/>
          <w:sz w:val="24"/>
          <w:szCs w:val="24"/>
          <w:lang w:eastAsia="ru-RU"/>
        </w:rPr>
        <w:t xml:space="preserve">, должностное лицо администрации, ответственное </w:t>
      </w:r>
      <w:r w:rsidRPr="00E0229F">
        <w:rPr>
          <w:rFonts w:ascii="Arial" w:hAnsi="Arial" w:cs="Arial"/>
          <w:kern w:val="2"/>
          <w:sz w:val="24"/>
          <w:szCs w:val="24"/>
          <w:lang w:eastAsia="ru-RU"/>
        </w:rPr>
        <w:lastRenderedPageBreak/>
        <w:t>за прием и регистрацию докумен</w:t>
      </w:r>
      <w:bookmarkStart w:id="4" w:name="_GoBack"/>
      <w:bookmarkEnd w:id="4"/>
      <w:r w:rsidRPr="00E0229F">
        <w:rPr>
          <w:rFonts w:ascii="Arial" w:hAnsi="Arial" w:cs="Arial"/>
          <w:kern w:val="2"/>
          <w:sz w:val="24"/>
          <w:szCs w:val="24"/>
          <w:lang w:eastAsia="ru-RU"/>
        </w:rPr>
        <w:t xml:space="preserve">тов, не позднее срока, предусмотренного пунктом 82 настоящего административного регламента, </w:t>
      </w:r>
      <w:r w:rsidRPr="00E0229F">
        <w:rPr>
          <w:rFonts w:ascii="Arial" w:eastAsia="Times New Roman" w:hAnsi="Arial" w:cs="Arial"/>
          <w:kern w:val="2"/>
          <w:sz w:val="24"/>
          <w:szCs w:val="24"/>
          <w:lang w:eastAsia="ru-RU"/>
        </w:rPr>
        <w:t>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kern w:val="2"/>
          <w:sz w:val="24"/>
          <w:szCs w:val="24"/>
          <w:lang w:eastAsia="ru-RU"/>
        </w:rPr>
        <w:t xml:space="preserve">88. Результатом административной процедуры является прием </w:t>
      </w:r>
      <w:r w:rsidRPr="00E0229F">
        <w:rPr>
          <w:rFonts w:ascii="Arial" w:hAnsi="Arial" w:cs="Arial"/>
          <w:sz w:val="24"/>
          <w:szCs w:val="24"/>
        </w:rPr>
        <w:t xml:space="preserve">представленных заявителем </w:t>
      </w:r>
      <w:r w:rsidRPr="00E0229F">
        <w:rPr>
          <w:rFonts w:ascii="Arial" w:hAnsi="Arial" w:cs="Arial"/>
          <w:kern w:val="2"/>
          <w:sz w:val="24"/>
          <w:szCs w:val="24"/>
          <w:lang w:eastAsia="ru-RU"/>
        </w:rPr>
        <w:t xml:space="preserve">или его представителем </w:t>
      </w:r>
      <w:r w:rsidRPr="00E0229F">
        <w:rPr>
          <w:rFonts w:ascii="Arial" w:hAnsi="Arial" w:cs="Arial"/>
          <w:sz w:val="24"/>
          <w:szCs w:val="24"/>
        </w:rPr>
        <w:t xml:space="preserve">документов </w:t>
      </w:r>
      <w:r w:rsidRPr="00E0229F">
        <w:rPr>
          <w:rFonts w:ascii="Arial" w:hAnsi="Arial" w:cs="Arial"/>
          <w:kern w:val="2"/>
          <w:sz w:val="24"/>
          <w:szCs w:val="24"/>
          <w:lang w:eastAsia="ru-RU"/>
        </w:rPr>
        <w:t xml:space="preserve">и их </w:t>
      </w:r>
      <w:r w:rsidRPr="00E0229F">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(выдача) заявителю </w:t>
      </w:r>
      <w:r w:rsidRPr="00E0229F">
        <w:rPr>
          <w:rFonts w:ascii="Arial" w:hAnsi="Arial" w:cs="Arial"/>
          <w:kern w:val="2"/>
          <w:sz w:val="24"/>
          <w:szCs w:val="24"/>
          <w:lang w:eastAsia="ru-RU"/>
        </w:rPr>
        <w:t xml:space="preserve">или его представителю </w:t>
      </w:r>
      <w:r w:rsidRPr="00E0229F">
        <w:rPr>
          <w:rFonts w:ascii="Arial" w:hAnsi="Arial" w:cs="Arial"/>
          <w:sz w:val="24"/>
          <w:szCs w:val="24"/>
        </w:rPr>
        <w:t>уведомления об отказе в приеме представленных документов.</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kern w:val="2"/>
          <w:sz w:val="24"/>
          <w:szCs w:val="24"/>
          <w:lang w:eastAsia="ru-RU"/>
        </w:rPr>
        <w:t xml:space="preserve">89. Способом фиксации результата административной процедуры является регистрация должностным лицом </w:t>
      </w:r>
      <w:r w:rsidRPr="00E0229F">
        <w:rPr>
          <w:rFonts w:ascii="Arial" w:hAnsi="Arial" w:cs="Arial"/>
          <w:sz w:val="24"/>
          <w:szCs w:val="24"/>
        </w:rPr>
        <w:t>администрации</w:t>
      </w:r>
      <w:r w:rsidRPr="00E0229F">
        <w:rPr>
          <w:rFonts w:ascii="Arial"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Pr="00E0229F">
        <w:rPr>
          <w:rFonts w:ascii="Arial" w:hAnsi="Arial" w:cs="Arial"/>
          <w:sz w:val="24"/>
          <w:szCs w:val="24"/>
        </w:rPr>
        <w:t>администрации</w:t>
      </w:r>
      <w:r w:rsidRPr="00E0229F">
        <w:rPr>
          <w:rFonts w:ascii="Arial" w:hAnsi="Arial" w:cs="Arial"/>
          <w:kern w:val="2"/>
          <w:sz w:val="24"/>
          <w:szCs w:val="24"/>
          <w:lang w:eastAsia="ru-RU"/>
        </w:rPr>
        <w:t xml:space="preserve">, ответственному за предоставление муниципальной услуги, </w:t>
      </w:r>
      <w:r w:rsidRPr="00E0229F">
        <w:rPr>
          <w:rFonts w:ascii="Arial" w:hAnsi="Arial" w:cs="Arial"/>
          <w:sz w:val="24"/>
          <w:szCs w:val="24"/>
        </w:rPr>
        <w:t xml:space="preserve">либо уведомления об отказе в приеме представленных документов </w:t>
      </w:r>
      <w:r w:rsidRPr="00E0229F">
        <w:rPr>
          <w:rFonts w:ascii="Arial" w:hAnsi="Arial" w:cs="Arial"/>
          <w:kern w:val="2"/>
          <w:sz w:val="24"/>
          <w:szCs w:val="24"/>
          <w:lang w:eastAsia="ru-RU"/>
        </w:rPr>
        <w:t xml:space="preserve">в </w:t>
      </w:r>
      <w:r w:rsidRPr="00E0229F">
        <w:rPr>
          <w:rFonts w:ascii="Arial" w:hAnsi="Arial" w:cs="Arial"/>
          <w:kern w:val="2"/>
          <w:sz w:val="24"/>
          <w:szCs w:val="24"/>
        </w:rPr>
        <w:t>Журнале регистрации входящей корреспонденции</w:t>
      </w:r>
      <w:r w:rsidRPr="00E0229F">
        <w:rPr>
          <w:rFonts w:ascii="Arial" w:hAnsi="Arial" w:cs="Arial"/>
          <w:sz w:val="24"/>
          <w:szCs w:val="24"/>
        </w:rPr>
        <w:t>.</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eastAsia="Times New Roman" w:hAnsi="Arial" w:cs="Arial"/>
          <w:kern w:val="2"/>
          <w:sz w:val="24"/>
          <w:szCs w:val="24"/>
          <w:lang w:eastAsia="ru-RU"/>
        </w:rPr>
      </w:pPr>
      <w:r w:rsidRPr="00E0229F">
        <w:rPr>
          <w:rFonts w:ascii="Arial" w:eastAsia="Times New Roman" w:hAnsi="Arial" w:cs="Arial"/>
          <w:kern w:val="2"/>
          <w:sz w:val="24"/>
          <w:szCs w:val="24"/>
          <w:lang w:eastAsia="ru-RU"/>
        </w:rPr>
        <w:t>Глава 24. Формирование и направление межведомственных запросов</w:t>
      </w:r>
      <w:r w:rsidRPr="00E0229F">
        <w:rPr>
          <w:rFonts w:ascii="Arial" w:eastAsia="Times New Roman" w:hAnsi="Arial" w:cs="Arial"/>
          <w:kern w:val="2"/>
          <w:sz w:val="24"/>
          <w:szCs w:val="24"/>
          <w:lang w:eastAsia="ru-RU"/>
        </w:rPr>
        <w:br/>
        <w:t>в органы, участвующие в предоставлении муниципальной услуги</w:t>
      </w:r>
    </w:p>
    <w:p w:rsidR="00387CF7" w:rsidRPr="00E0229F" w:rsidRDefault="00387CF7" w:rsidP="00387CF7">
      <w:pPr>
        <w:spacing w:after="0" w:line="240" w:lineRule="auto"/>
        <w:ind w:firstLine="709"/>
        <w:jc w:val="both"/>
        <w:rPr>
          <w:rFonts w:ascii="Arial" w:eastAsia="Times New Roman" w:hAnsi="Arial" w:cs="Arial"/>
          <w:color w:val="FF0000"/>
          <w:kern w:val="2"/>
          <w:sz w:val="24"/>
          <w:szCs w:val="24"/>
        </w:rPr>
      </w:pPr>
    </w:p>
    <w:p w:rsidR="00387CF7" w:rsidRPr="00E0229F" w:rsidRDefault="00387CF7" w:rsidP="00387CF7">
      <w:pPr>
        <w:spacing w:after="0" w:line="240" w:lineRule="auto"/>
        <w:ind w:firstLine="709"/>
        <w:jc w:val="both"/>
        <w:rPr>
          <w:rFonts w:ascii="Arial" w:eastAsia="Times New Roman" w:hAnsi="Arial" w:cs="Arial"/>
          <w:kern w:val="2"/>
          <w:sz w:val="24"/>
          <w:szCs w:val="24"/>
        </w:rPr>
      </w:pPr>
      <w:r w:rsidRPr="00E0229F">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документов, указанных в пункте 34 настоящего административного регламента.</w:t>
      </w:r>
    </w:p>
    <w:p w:rsidR="00387CF7" w:rsidRPr="00E0229F" w:rsidRDefault="00387CF7" w:rsidP="00387CF7">
      <w:pPr>
        <w:spacing w:after="0" w:line="240" w:lineRule="auto"/>
        <w:ind w:firstLine="709"/>
        <w:jc w:val="both"/>
        <w:rPr>
          <w:rFonts w:ascii="Arial" w:eastAsia="Times New Roman" w:hAnsi="Arial" w:cs="Arial"/>
          <w:kern w:val="2"/>
          <w:sz w:val="24"/>
          <w:szCs w:val="24"/>
        </w:rPr>
      </w:pPr>
      <w:r w:rsidRPr="00E0229F">
        <w:rPr>
          <w:rFonts w:ascii="Arial" w:eastAsia="Times New Roman" w:hAnsi="Arial" w:cs="Arial"/>
          <w:kern w:val="2"/>
          <w:sz w:val="24"/>
          <w:szCs w:val="24"/>
        </w:rPr>
        <w:t xml:space="preserve">91. Должностное лицо администрации, ответственное за предоставление муниципальной услуги, в течение трех рабочих дней со дня регистрации </w:t>
      </w:r>
      <w:r w:rsidRPr="00E0229F">
        <w:rPr>
          <w:rFonts w:ascii="Arial" w:eastAsia="Times New Roman" w:hAnsi="Arial" w:cs="Arial"/>
          <w:kern w:val="2"/>
          <w:sz w:val="24"/>
          <w:szCs w:val="24"/>
          <w:lang w:eastAsia="ru-RU"/>
        </w:rPr>
        <w:t>заявления</w:t>
      </w:r>
      <w:r w:rsidRPr="00E0229F">
        <w:rPr>
          <w:rFonts w:ascii="Arial" w:eastAsia="Times New Roman" w:hAnsi="Arial" w:cs="Arial"/>
          <w:kern w:val="2"/>
          <w:sz w:val="24"/>
          <w:szCs w:val="24"/>
        </w:rPr>
        <w:t xml:space="preserve">, представленного заявителем </w:t>
      </w:r>
      <w:r w:rsidRPr="00E0229F">
        <w:rPr>
          <w:rFonts w:ascii="Arial" w:eastAsia="Times New Roman" w:hAnsi="Arial" w:cs="Arial"/>
          <w:kern w:val="2"/>
          <w:sz w:val="24"/>
          <w:szCs w:val="24"/>
          <w:lang w:eastAsia="ru-RU"/>
        </w:rPr>
        <w:t>или его представителем</w:t>
      </w:r>
      <w:r w:rsidRPr="00E0229F">
        <w:rPr>
          <w:rFonts w:ascii="Arial" w:eastAsia="Times New Roman" w:hAnsi="Arial" w:cs="Arial"/>
          <w:kern w:val="2"/>
          <w:sz w:val="24"/>
          <w:szCs w:val="24"/>
        </w:rPr>
        <w:t>, формирует и направляет межведомственные запросы:</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E0229F">
        <w:rPr>
          <w:rFonts w:ascii="Arial" w:hAnsi="Arial" w:cs="Arial"/>
          <w:sz w:val="24"/>
          <w:szCs w:val="24"/>
          <w:shd w:val="clear" w:color="auto" w:fill="FFFFFF"/>
        </w:rPr>
        <w:t>сведений, содержащихся в Едином государственном реестре недвижимости</w:t>
      </w:r>
      <w:r w:rsidRPr="00E0229F">
        <w:rPr>
          <w:rFonts w:ascii="Arial" w:hAnsi="Arial" w:cs="Arial"/>
          <w:kern w:val="2"/>
          <w:sz w:val="24"/>
          <w:szCs w:val="24"/>
        </w:rPr>
        <w:t xml:space="preserve"> о правах заявителя, на имевшиеся (имеющиеся) у него объекты недвижимого имущества и основаниях приобретения таких прав.</w:t>
      </w:r>
    </w:p>
    <w:p w:rsidR="00387CF7" w:rsidRPr="00E0229F" w:rsidRDefault="00387CF7" w:rsidP="00387CF7">
      <w:pPr>
        <w:spacing w:after="0" w:line="240" w:lineRule="auto"/>
        <w:ind w:firstLine="709"/>
        <w:jc w:val="both"/>
        <w:rPr>
          <w:rFonts w:ascii="Arial" w:eastAsia="Times New Roman" w:hAnsi="Arial" w:cs="Arial"/>
          <w:kern w:val="2"/>
          <w:sz w:val="24"/>
          <w:szCs w:val="24"/>
        </w:rPr>
      </w:pPr>
      <w:r w:rsidRPr="00E0229F">
        <w:rPr>
          <w:rFonts w:ascii="Arial" w:eastAsia="Times New Roman" w:hAnsi="Arial" w:cs="Arial"/>
          <w:kern w:val="2"/>
          <w:sz w:val="24"/>
          <w:szCs w:val="24"/>
        </w:rPr>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E0229F">
        <w:rPr>
          <w:rFonts w:ascii="Arial" w:eastAsia="Times New Roman" w:hAnsi="Arial" w:cs="Arial"/>
          <w:kern w:val="2"/>
          <w:sz w:val="24"/>
          <w:szCs w:val="24"/>
          <w:vertAlign w:val="superscript"/>
        </w:rPr>
        <w:t>2</w:t>
      </w:r>
      <w:r w:rsidRPr="00E0229F">
        <w:rPr>
          <w:rFonts w:ascii="Arial" w:eastAsia="Times New Roman" w:hAnsi="Arial" w:cs="Arial"/>
          <w:kern w:val="2"/>
          <w:sz w:val="24"/>
          <w:szCs w:val="24"/>
        </w:rPr>
        <w:t xml:space="preserve"> Федерального закона от</w:t>
      </w:r>
      <w:r w:rsidRPr="00E0229F">
        <w:rPr>
          <w:rFonts w:ascii="Arial" w:eastAsia="Times New Roman" w:hAnsi="Arial" w:cs="Arial"/>
          <w:kern w:val="2"/>
          <w:sz w:val="24"/>
          <w:szCs w:val="24"/>
        </w:rPr>
        <w:br/>
        <w:t>27 июля 2010 года №210</w:t>
      </w:r>
      <w:r w:rsidRPr="00E0229F">
        <w:rPr>
          <w:rFonts w:ascii="Arial" w:eastAsia="Times New Roman" w:hAnsi="Arial" w:cs="Arial"/>
          <w:kern w:val="2"/>
          <w:sz w:val="24"/>
          <w:szCs w:val="24"/>
        </w:rPr>
        <w:noBreakHyphen/>
        <w:t>ФЗ</w:t>
      </w:r>
      <w:r w:rsidRPr="00E0229F">
        <w:rPr>
          <w:rFonts w:ascii="Arial" w:eastAsia="Times New Roman" w:hAnsi="Arial" w:cs="Arial"/>
          <w:kern w:val="2"/>
          <w:sz w:val="24"/>
          <w:szCs w:val="24"/>
          <w:lang w:eastAsia="ru-RU"/>
        </w:rPr>
        <w:t xml:space="preserve"> </w:t>
      </w:r>
      <w:r w:rsidRPr="00E0229F">
        <w:rPr>
          <w:rFonts w:ascii="Arial" w:eastAsia="Times New Roman" w:hAnsi="Arial" w:cs="Arial"/>
          <w:kern w:val="2"/>
          <w:sz w:val="24"/>
          <w:szCs w:val="24"/>
        </w:rPr>
        <w:t>«Об организации предоставления государственных и муниципальных услуг».</w:t>
      </w:r>
    </w:p>
    <w:p w:rsidR="00387CF7" w:rsidRPr="00E0229F" w:rsidRDefault="00387CF7" w:rsidP="00387CF7">
      <w:pPr>
        <w:spacing w:after="0" w:line="240" w:lineRule="auto"/>
        <w:ind w:firstLine="709"/>
        <w:jc w:val="both"/>
        <w:rPr>
          <w:rFonts w:ascii="Arial" w:eastAsia="Times New Roman" w:hAnsi="Arial" w:cs="Arial"/>
          <w:kern w:val="2"/>
          <w:sz w:val="24"/>
          <w:szCs w:val="24"/>
        </w:rPr>
      </w:pPr>
      <w:r w:rsidRPr="00E0229F">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87CF7" w:rsidRPr="00E0229F" w:rsidRDefault="00387CF7" w:rsidP="00387CF7">
      <w:pPr>
        <w:spacing w:after="0" w:line="240" w:lineRule="auto"/>
        <w:ind w:firstLine="709"/>
        <w:jc w:val="both"/>
        <w:rPr>
          <w:rFonts w:ascii="Arial" w:eastAsia="Times New Roman" w:hAnsi="Arial" w:cs="Arial"/>
          <w:kern w:val="2"/>
          <w:sz w:val="24"/>
          <w:szCs w:val="24"/>
        </w:rPr>
      </w:pPr>
      <w:r w:rsidRPr="00E0229F">
        <w:rPr>
          <w:rFonts w:ascii="Arial" w:eastAsia="Times New Roman" w:hAnsi="Arial" w:cs="Arial"/>
          <w:kern w:val="2"/>
          <w:sz w:val="24"/>
          <w:szCs w:val="24"/>
        </w:rPr>
        <w:t>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387CF7" w:rsidRPr="00E0229F" w:rsidRDefault="00387CF7" w:rsidP="00387CF7">
      <w:pPr>
        <w:spacing w:after="0" w:line="240" w:lineRule="auto"/>
        <w:ind w:firstLine="709"/>
        <w:jc w:val="both"/>
        <w:rPr>
          <w:rFonts w:ascii="Arial" w:eastAsia="Times New Roman" w:hAnsi="Arial" w:cs="Arial"/>
          <w:kern w:val="2"/>
          <w:sz w:val="24"/>
          <w:szCs w:val="24"/>
        </w:rPr>
      </w:pPr>
      <w:r w:rsidRPr="00E0229F">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387CF7" w:rsidRPr="00E0229F" w:rsidRDefault="00387CF7" w:rsidP="00387CF7">
      <w:pPr>
        <w:spacing w:after="0" w:line="240" w:lineRule="auto"/>
        <w:ind w:firstLine="709"/>
        <w:jc w:val="both"/>
        <w:rPr>
          <w:rFonts w:ascii="Arial" w:eastAsia="Times New Roman" w:hAnsi="Arial" w:cs="Arial"/>
          <w:kern w:val="2"/>
          <w:sz w:val="24"/>
          <w:szCs w:val="24"/>
        </w:rPr>
      </w:pPr>
      <w:r w:rsidRPr="00E0229F">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w:t>
      </w:r>
      <w:r w:rsidRPr="00E0229F">
        <w:rPr>
          <w:rFonts w:ascii="Arial" w:eastAsia="Times New Roman" w:hAnsi="Arial" w:cs="Arial"/>
          <w:kern w:val="2"/>
          <w:sz w:val="24"/>
          <w:szCs w:val="24"/>
        </w:rPr>
        <w:lastRenderedPageBreak/>
        <w:t>межведомственного взаимодействия, необходимых для предоставления муниципальной услуги, в Журнале регистрации входящей корреспонденции.</w:t>
      </w:r>
    </w:p>
    <w:p w:rsidR="00387CF7" w:rsidRPr="00E0229F" w:rsidRDefault="00387CF7" w:rsidP="00387CF7">
      <w:pPr>
        <w:spacing w:after="0" w:line="240" w:lineRule="auto"/>
        <w:ind w:firstLine="709"/>
        <w:jc w:val="both"/>
        <w:rPr>
          <w:rFonts w:ascii="Arial" w:hAnsi="Arial" w:cs="Arial"/>
          <w:kern w:val="2"/>
          <w:sz w:val="24"/>
          <w:szCs w:val="24"/>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rPr>
        <w:t>Глава 25. Подготовка справки об участии в приватизации</w:t>
      </w:r>
      <w:r w:rsidRPr="00E0229F">
        <w:rPr>
          <w:rFonts w:ascii="Arial" w:hAnsi="Arial" w:cs="Arial"/>
          <w:kern w:val="2"/>
          <w:sz w:val="24"/>
          <w:szCs w:val="24"/>
        </w:rPr>
        <w:br/>
        <w:t>или справки о неучастии в приватизации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lang w:eastAsia="ru-RU"/>
        </w:rPr>
        <w:t xml:space="preserve">97. Основанием для начала административной процедуры является получение должностным лицом </w:t>
      </w:r>
      <w:r w:rsidRPr="00E0229F">
        <w:rPr>
          <w:rFonts w:ascii="Arial" w:hAnsi="Arial" w:cs="Arial"/>
          <w:sz w:val="24"/>
          <w:szCs w:val="24"/>
        </w:rPr>
        <w:t>администрации</w:t>
      </w:r>
      <w:r w:rsidRPr="00E0229F">
        <w:rPr>
          <w:rFonts w:ascii="Arial" w:hAnsi="Arial" w:cs="Arial"/>
          <w:kern w:val="2"/>
          <w:sz w:val="24"/>
          <w:szCs w:val="24"/>
          <w:lang w:eastAsia="ru-RU"/>
        </w:rPr>
        <w:t xml:space="preserve">, ответственным за </w:t>
      </w:r>
      <w:r w:rsidRPr="00E0229F">
        <w:rPr>
          <w:rFonts w:ascii="Arial" w:hAnsi="Arial" w:cs="Arial"/>
          <w:sz w:val="24"/>
          <w:szCs w:val="24"/>
        </w:rPr>
        <w:t xml:space="preserve">предоставление муниципальной услуги, документов, указанных в </w:t>
      </w:r>
      <w:r w:rsidRPr="00E0229F">
        <w:rPr>
          <w:rFonts w:ascii="Arial" w:hAnsi="Arial" w:cs="Arial"/>
          <w:sz w:val="24"/>
          <w:szCs w:val="24"/>
        </w:rPr>
        <w:br/>
        <w:t xml:space="preserve">пунктах 27, </w:t>
      </w:r>
      <w:r w:rsidRPr="00E0229F">
        <w:rPr>
          <w:rFonts w:ascii="Arial" w:hAnsi="Arial" w:cs="Arial"/>
          <w:kern w:val="2"/>
          <w:sz w:val="24"/>
          <w:szCs w:val="24"/>
          <w:lang w:eastAsia="ru-RU"/>
        </w:rPr>
        <w:t>28, 34 настоящего</w:t>
      </w:r>
      <w:r w:rsidRPr="00E0229F">
        <w:rPr>
          <w:rFonts w:ascii="Arial" w:hAnsi="Arial" w:cs="Arial"/>
          <w:sz w:val="24"/>
          <w:szCs w:val="24"/>
        </w:rPr>
        <w:t xml:space="preserve"> административного регламента.</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98.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27, 28</w:t>
      </w:r>
      <w:r w:rsidRPr="00E0229F">
        <w:rPr>
          <w:rFonts w:ascii="Arial" w:hAnsi="Arial" w:cs="Arial"/>
          <w:kern w:val="2"/>
          <w:sz w:val="24"/>
          <w:szCs w:val="24"/>
          <w:lang w:eastAsia="ru-RU"/>
        </w:rPr>
        <w:t>, 34 настоящего</w:t>
      </w:r>
      <w:r w:rsidRPr="00E0229F">
        <w:rPr>
          <w:rFonts w:ascii="Arial" w:hAnsi="Arial" w:cs="Arial"/>
          <w:sz w:val="24"/>
          <w:szCs w:val="24"/>
        </w:rPr>
        <w:t xml:space="preserve"> административного регламента, осуществляет анализ документов, представленных заявителем, сведений</w:t>
      </w:r>
      <w:r w:rsidRPr="00E0229F">
        <w:rPr>
          <w:rFonts w:ascii="Arial" w:hAnsi="Arial" w:cs="Arial"/>
          <w:kern w:val="2"/>
          <w:sz w:val="24"/>
          <w:szCs w:val="24"/>
          <w:lang w:eastAsia="ru-RU"/>
        </w:rPr>
        <w:t xml:space="preserve"> поступивших в порядке, установленном главой 24 настоящего Регламента, в целях установления факта использования или неиспользования заявителем права на приватизацию </w:t>
      </w:r>
      <w:r w:rsidRPr="00E0229F">
        <w:rPr>
          <w:rFonts w:ascii="Arial" w:hAnsi="Arial" w:cs="Arial"/>
          <w:bCs/>
          <w:kern w:val="2"/>
          <w:sz w:val="24"/>
          <w:szCs w:val="24"/>
          <w:lang w:eastAsia="ru-RU"/>
        </w:rPr>
        <w:t>жилого помещения муниципального жилищного фонда социального использования</w:t>
      </w:r>
      <w:r w:rsidRPr="00E0229F">
        <w:rPr>
          <w:rFonts w:ascii="Arial" w:hAnsi="Arial" w:cs="Arial"/>
          <w:kern w:val="2"/>
          <w:sz w:val="24"/>
          <w:szCs w:val="24"/>
          <w:lang w:eastAsia="ru-RU"/>
        </w:rPr>
        <w:t>, и подготавливает один из следующих документов:</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 справка об участии в приватизации; </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2) </w:t>
      </w:r>
      <w:r w:rsidRPr="00E0229F">
        <w:rPr>
          <w:rFonts w:ascii="Arial" w:hAnsi="Arial" w:cs="Arial"/>
          <w:sz w:val="24"/>
          <w:szCs w:val="24"/>
          <w:lang w:eastAsia="ru-RU"/>
        </w:rPr>
        <w:t>справка о неучастии в приватизации.</w:t>
      </w:r>
      <w:r w:rsidRPr="00E0229F">
        <w:rPr>
          <w:rFonts w:ascii="Arial" w:hAnsi="Arial" w:cs="Arial"/>
          <w:kern w:val="2"/>
          <w:sz w:val="24"/>
          <w:szCs w:val="24"/>
          <w:lang w:eastAsia="ru-RU"/>
        </w:rPr>
        <w:t xml:space="preserve"> </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99. Должностное лицо администрации, ответственное за предоставление муниципальной услуги, подготавливает справку об участии в приватизации в случае установления факта использования заявителем права на приватизацию </w:t>
      </w:r>
      <w:r w:rsidRPr="00E0229F">
        <w:rPr>
          <w:rFonts w:ascii="Arial" w:hAnsi="Arial" w:cs="Arial"/>
          <w:bCs/>
          <w:kern w:val="2"/>
          <w:sz w:val="24"/>
          <w:szCs w:val="24"/>
          <w:lang w:eastAsia="ru-RU"/>
        </w:rPr>
        <w:t xml:space="preserve">жилого помещения муниципального жилищного фонда социального использования. </w:t>
      </w:r>
      <w:r w:rsidRPr="00E0229F">
        <w:rPr>
          <w:rFonts w:ascii="Arial" w:hAnsi="Arial" w:cs="Arial"/>
          <w:kern w:val="2"/>
          <w:sz w:val="24"/>
          <w:szCs w:val="24"/>
          <w:lang w:eastAsia="ru-RU"/>
        </w:rPr>
        <w:t xml:space="preserve">Указанная в настоящем абзаце справка должна содержать сведения об использовании заявителем права на приватизацию </w:t>
      </w:r>
      <w:r w:rsidRPr="00E0229F">
        <w:rPr>
          <w:rFonts w:ascii="Arial" w:hAnsi="Arial" w:cs="Arial"/>
          <w:bCs/>
          <w:kern w:val="2"/>
          <w:sz w:val="24"/>
          <w:szCs w:val="24"/>
          <w:lang w:eastAsia="ru-RU"/>
        </w:rPr>
        <w:t>жилого помещения муниципального жилищного фонда социального использования</w:t>
      </w:r>
      <w:r w:rsidRPr="00E0229F">
        <w:rPr>
          <w:rFonts w:ascii="Arial" w:hAnsi="Arial" w:cs="Arial"/>
          <w:kern w:val="2"/>
          <w:sz w:val="24"/>
          <w:szCs w:val="24"/>
          <w:lang w:eastAsia="ru-RU"/>
        </w:rPr>
        <w:t>.</w:t>
      </w:r>
    </w:p>
    <w:p w:rsidR="00387CF7" w:rsidRPr="00E0229F" w:rsidRDefault="00387CF7" w:rsidP="00387CF7">
      <w:pPr>
        <w:spacing w:after="0" w:line="240" w:lineRule="auto"/>
        <w:ind w:firstLine="709"/>
        <w:jc w:val="both"/>
        <w:rPr>
          <w:rFonts w:ascii="Arial" w:hAnsi="Arial" w:cs="Arial"/>
          <w:bCs/>
          <w:kern w:val="2"/>
          <w:sz w:val="24"/>
          <w:szCs w:val="24"/>
          <w:lang w:eastAsia="ru-RU"/>
        </w:rPr>
      </w:pPr>
      <w:r w:rsidRPr="00E0229F">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Pr="00E0229F">
        <w:rPr>
          <w:rFonts w:ascii="Arial" w:hAnsi="Arial" w:cs="Arial"/>
          <w:sz w:val="24"/>
          <w:szCs w:val="24"/>
          <w:lang w:eastAsia="ru-RU"/>
        </w:rPr>
        <w:t>справку о неучастии в приватизации</w:t>
      </w:r>
      <w:r w:rsidRPr="00E0229F">
        <w:rPr>
          <w:rFonts w:ascii="Arial" w:hAnsi="Arial" w:cs="Arial"/>
          <w:kern w:val="2"/>
          <w:sz w:val="24"/>
          <w:szCs w:val="24"/>
          <w:lang w:eastAsia="ru-RU"/>
        </w:rPr>
        <w:t xml:space="preserve"> в случае установления факта неиспользования заявителем права на</w:t>
      </w:r>
      <w:r>
        <w:rPr>
          <w:rFonts w:ascii="Arial" w:hAnsi="Arial" w:cs="Arial"/>
          <w:kern w:val="2"/>
          <w:sz w:val="24"/>
          <w:szCs w:val="24"/>
          <w:lang w:eastAsia="ru-RU"/>
        </w:rPr>
        <w:t xml:space="preserve"> </w:t>
      </w:r>
      <w:r w:rsidRPr="00E0229F">
        <w:rPr>
          <w:rFonts w:ascii="Arial" w:hAnsi="Arial" w:cs="Arial"/>
          <w:kern w:val="2"/>
          <w:sz w:val="24"/>
          <w:szCs w:val="24"/>
          <w:lang w:eastAsia="ru-RU"/>
        </w:rPr>
        <w:t xml:space="preserve">приватизацию </w:t>
      </w:r>
      <w:r w:rsidRPr="00E0229F">
        <w:rPr>
          <w:rFonts w:ascii="Arial" w:hAnsi="Arial" w:cs="Arial"/>
          <w:bCs/>
          <w:kern w:val="2"/>
          <w:sz w:val="24"/>
          <w:szCs w:val="24"/>
          <w:lang w:eastAsia="ru-RU"/>
        </w:rPr>
        <w:t>жилого помещения муниципального жилищного фонда социального использования.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100. После подготовки одного из документов, указанных в пункте 99 настоящего административного регламента, должностное лицо </w:t>
      </w:r>
      <w:r w:rsidRPr="00E0229F">
        <w:rPr>
          <w:rFonts w:ascii="Arial" w:hAnsi="Arial" w:cs="Arial"/>
          <w:sz w:val="24"/>
          <w:szCs w:val="24"/>
        </w:rPr>
        <w:t>администрации</w:t>
      </w:r>
      <w:r w:rsidRPr="00E0229F">
        <w:rPr>
          <w:rFonts w:ascii="Arial" w:hAnsi="Arial" w:cs="Arial"/>
          <w:kern w:val="2"/>
          <w:sz w:val="24"/>
          <w:szCs w:val="24"/>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справки об участии в приватизации или </w:t>
      </w:r>
      <w:r w:rsidRPr="00E0229F">
        <w:rPr>
          <w:rFonts w:ascii="Arial" w:hAnsi="Arial" w:cs="Arial"/>
          <w:sz w:val="24"/>
          <w:szCs w:val="24"/>
          <w:lang w:eastAsia="ru-RU"/>
        </w:rPr>
        <w:t xml:space="preserve">справки о неучастии в приватизации </w:t>
      </w:r>
      <w:r w:rsidRPr="00E0229F">
        <w:rPr>
          <w:rFonts w:ascii="Arial" w:hAnsi="Arial" w:cs="Arial"/>
          <w:kern w:val="2"/>
          <w:sz w:val="24"/>
          <w:szCs w:val="24"/>
          <w:lang w:eastAsia="ru-RU"/>
        </w:rPr>
        <w:t>(далее – должностное лицо администрации, уполномоченное на подписание справок) и направляет соответствующую справку должностному лицу администрации, ответственному за направление (выдачу) заявителю или его представителю результата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rPr>
        <w:t>101. Результатом административной процедуры является</w:t>
      </w:r>
      <w:r w:rsidRPr="00E0229F">
        <w:rPr>
          <w:rFonts w:ascii="Arial" w:hAnsi="Arial" w:cs="Arial"/>
          <w:sz w:val="24"/>
          <w:szCs w:val="24"/>
          <w:lang w:eastAsia="ru-RU"/>
        </w:rPr>
        <w:t xml:space="preserve"> справка </w:t>
      </w:r>
      <w:r w:rsidRPr="00E0229F">
        <w:rPr>
          <w:rFonts w:ascii="Arial" w:hAnsi="Arial" w:cs="Arial"/>
          <w:kern w:val="2"/>
          <w:sz w:val="24"/>
          <w:szCs w:val="24"/>
          <w:lang w:eastAsia="ru-RU"/>
        </w:rPr>
        <w:t xml:space="preserve">об участии в приватизации или </w:t>
      </w:r>
      <w:r w:rsidRPr="00E0229F">
        <w:rPr>
          <w:rFonts w:ascii="Arial" w:hAnsi="Arial" w:cs="Arial"/>
          <w:sz w:val="24"/>
          <w:szCs w:val="24"/>
          <w:lang w:eastAsia="ru-RU"/>
        </w:rPr>
        <w:t>справка о неучастии в приватизации.</w:t>
      </w:r>
    </w:p>
    <w:p w:rsidR="00387CF7" w:rsidRPr="00E0229F" w:rsidRDefault="00387CF7" w:rsidP="00387CF7">
      <w:pPr>
        <w:spacing w:after="0" w:line="240" w:lineRule="auto"/>
        <w:ind w:firstLine="709"/>
        <w:jc w:val="both"/>
        <w:rPr>
          <w:rFonts w:ascii="Arial" w:hAnsi="Arial" w:cs="Arial"/>
          <w:sz w:val="24"/>
          <w:szCs w:val="24"/>
          <w:lang w:eastAsia="ru-RU"/>
        </w:rPr>
      </w:pPr>
      <w:r w:rsidRPr="00E0229F">
        <w:rPr>
          <w:rFonts w:ascii="Arial" w:hAnsi="Arial" w:cs="Arial"/>
          <w:kern w:val="2"/>
          <w:sz w:val="24"/>
          <w:szCs w:val="24"/>
        </w:rPr>
        <w:t>102. Способом фиксации результата административной процедуры является подписание</w:t>
      </w:r>
      <w:r w:rsidRPr="00E0229F">
        <w:rPr>
          <w:rFonts w:ascii="Arial" w:hAnsi="Arial" w:cs="Arial"/>
          <w:kern w:val="2"/>
          <w:sz w:val="24"/>
          <w:szCs w:val="24"/>
          <w:lang w:eastAsia="ru-RU"/>
        </w:rPr>
        <w:t xml:space="preserve"> должностным лицом администрации, уполномоченным на подписание</w:t>
      </w:r>
      <w:r w:rsidRPr="00E0229F">
        <w:rPr>
          <w:rFonts w:ascii="Arial" w:hAnsi="Arial" w:cs="Arial"/>
          <w:sz w:val="24"/>
          <w:szCs w:val="24"/>
          <w:lang w:eastAsia="ru-RU"/>
        </w:rPr>
        <w:t xml:space="preserve"> </w:t>
      </w:r>
      <w:r w:rsidRPr="00E0229F">
        <w:rPr>
          <w:rFonts w:ascii="Arial" w:hAnsi="Arial" w:cs="Arial"/>
          <w:kern w:val="2"/>
          <w:sz w:val="24"/>
          <w:szCs w:val="24"/>
          <w:lang w:eastAsia="ru-RU"/>
        </w:rPr>
        <w:t>справок</w:t>
      </w:r>
      <w:r w:rsidRPr="00E0229F">
        <w:rPr>
          <w:rFonts w:ascii="Arial" w:hAnsi="Arial" w:cs="Arial"/>
          <w:sz w:val="24"/>
          <w:szCs w:val="24"/>
          <w:lang w:eastAsia="ru-RU"/>
        </w:rPr>
        <w:t xml:space="preserve">, </w:t>
      </w:r>
      <w:r w:rsidRPr="00E0229F">
        <w:rPr>
          <w:rFonts w:ascii="Arial" w:hAnsi="Arial" w:cs="Arial"/>
          <w:kern w:val="2"/>
          <w:sz w:val="24"/>
          <w:szCs w:val="24"/>
          <w:lang w:eastAsia="ru-RU"/>
        </w:rPr>
        <w:t xml:space="preserve">справки об участии в приватизации или </w:t>
      </w:r>
      <w:r w:rsidRPr="00E0229F">
        <w:rPr>
          <w:rFonts w:ascii="Arial" w:hAnsi="Arial" w:cs="Arial"/>
          <w:sz w:val="24"/>
          <w:szCs w:val="24"/>
          <w:lang w:eastAsia="ru-RU"/>
        </w:rPr>
        <w:t>справки о неучастии в приватизации.</w:t>
      </w:r>
    </w:p>
    <w:p w:rsidR="00387CF7" w:rsidRPr="00E0229F" w:rsidRDefault="00387CF7" w:rsidP="00387CF7">
      <w:pPr>
        <w:spacing w:after="0" w:line="240" w:lineRule="auto"/>
        <w:ind w:firstLine="709"/>
        <w:jc w:val="both"/>
        <w:rPr>
          <w:rFonts w:ascii="Arial" w:hAnsi="Arial" w:cs="Arial"/>
          <w:kern w:val="2"/>
          <w:sz w:val="24"/>
          <w:szCs w:val="24"/>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26. Направление (выдача) заявителю или его представителю</w:t>
      </w:r>
    </w:p>
    <w:p w:rsidR="00387CF7" w:rsidRPr="00E0229F" w:rsidRDefault="00387CF7" w:rsidP="00387CF7">
      <w:pPr>
        <w:spacing w:after="0" w:line="240" w:lineRule="auto"/>
        <w:ind w:firstLine="709"/>
        <w:jc w:val="center"/>
        <w:rPr>
          <w:rFonts w:ascii="Arial" w:hAnsi="Arial" w:cs="Arial"/>
          <w:sz w:val="24"/>
          <w:szCs w:val="24"/>
          <w:lang w:eastAsia="ru-RU"/>
        </w:rPr>
      </w:pPr>
      <w:r w:rsidRPr="00E0229F">
        <w:rPr>
          <w:rFonts w:ascii="Arial" w:hAnsi="Arial" w:cs="Arial"/>
          <w:kern w:val="2"/>
          <w:sz w:val="24"/>
          <w:szCs w:val="24"/>
          <w:lang w:eastAsia="ru-RU"/>
        </w:rPr>
        <w:t xml:space="preserve">справки об участии в приватизации или </w:t>
      </w:r>
      <w:r w:rsidRPr="00E0229F">
        <w:rPr>
          <w:rFonts w:ascii="Arial" w:hAnsi="Arial" w:cs="Arial"/>
          <w:sz w:val="24"/>
          <w:szCs w:val="24"/>
          <w:lang w:eastAsia="ru-RU"/>
        </w:rPr>
        <w:t>справки</w:t>
      </w:r>
      <w:r>
        <w:rPr>
          <w:rFonts w:ascii="Arial" w:hAnsi="Arial" w:cs="Arial"/>
          <w:sz w:val="24"/>
          <w:szCs w:val="24"/>
          <w:lang w:eastAsia="ru-RU"/>
        </w:rPr>
        <w:t xml:space="preserve"> </w:t>
      </w:r>
      <w:r w:rsidRPr="00E0229F">
        <w:rPr>
          <w:rFonts w:ascii="Arial" w:hAnsi="Arial" w:cs="Arial"/>
          <w:sz w:val="24"/>
          <w:szCs w:val="24"/>
          <w:lang w:eastAsia="ru-RU"/>
        </w:rPr>
        <w:t>о неучастии в приватизации</w:t>
      </w:r>
    </w:p>
    <w:p w:rsidR="00387CF7" w:rsidRPr="00E0229F" w:rsidRDefault="00387CF7" w:rsidP="00387CF7">
      <w:pPr>
        <w:spacing w:after="0" w:line="240" w:lineRule="auto"/>
        <w:ind w:firstLine="709"/>
        <w:jc w:val="both"/>
        <w:rPr>
          <w:rFonts w:ascii="Arial" w:hAnsi="Arial" w:cs="Arial"/>
          <w:kern w:val="2"/>
          <w:sz w:val="24"/>
          <w:szCs w:val="24"/>
        </w:rPr>
      </w:pPr>
    </w:p>
    <w:p w:rsidR="00387CF7" w:rsidRPr="00E0229F" w:rsidRDefault="00387CF7" w:rsidP="00387CF7">
      <w:pPr>
        <w:spacing w:after="0" w:line="240" w:lineRule="auto"/>
        <w:ind w:firstLine="709"/>
        <w:jc w:val="both"/>
        <w:rPr>
          <w:rFonts w:ascii="Arial" w:hAnsi="Arial" w:cs="Arial"/>
          <w:sz w:val="24"/>
          <w:szCs w:val="24"/>
          <w:lang w:eastAsia="ru-RU"/>
        </w:rPr>
      </w:pPr>
      <w:r w:rsidRPr="00E0229F">
        <w:rPr>
          <w:rFonts w:ascii="Arial" w:hAnsi="Arial" w:cs="Arial"/>
          <w:kern w:val="2"/>
          <w:sz w:val="24"/>
          <w:szCs w:val="24"/>
        </w:rPr>
        <w:lastRenderedPageBreak/>
        <w:t xml:space="preserve">103. Основанием для начала административной процедуры является подписание должностным лицом администрации, уполномоченным </w:t>
      </w:r>
      <w:r w:rsidRPr="00E0229F">
        <w:rPr>
          <w:rFonts w:ascii="Arial" w:hAnsi="Arial" w:cs="Arial"/>
          <w:kern w:val="2"/>
          <w:sz w:val="24"/>
          <w:szCs w:val="24"/>
          <w:lang w:eastAsia="ru-RU"/>
        </w:rPr>
        <w:t xml:space="preserve">на подписание справок, справки об участии в приватизации или </w:t>
      </w:r>
      <w:r w:rsidRPr="00E0229F">
        <w:rPr>
          <w:rFonts w:ascii="Arial" w:hAnsi="Arial" w:cs="Arial"/>
          <w:sz w:val="24"/>
          <w:szCs w:val="24"/>
          <w:lang w:eastAsia="ru-RU"/>
        </w:rPr>
        <w:t>справки о неучастии в приватизации.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rPr>
        <w:t xml:space="preserve">104. Должностное лицо </w:t>
      </w:r>
      <w:r w:rsidRPr="00E0229F">
        <w:rPr>
          <w:rFonts w:ascii="Arial" w:hAnsi="Arial" w:cs="Arial"/>
          <w:sz w:val="24"/>
          <w:szCs w:val="24"/>
        </w:rPr>
        <w:t>администрации</w:t>
      </w:r>
      <w:r w:rsidRPr="00E0229F">
        <w:rPr>
          <w:rFonts w:ascii="Arial" w:hAnsi="Arial" w:cs="Arial"/>
          <w:kern w:val="2"/>
          <w:sz w:val="24"/>
          <w:szCs w:val="24"/>
        </w:rPr>
        <w:t xml:space="preserve">, ответственное за направление (выдачу) заявителю </w:t>
      </w:r>
      <w:r w:rsidRPr="00E0229F">
        <w:rPr>
          <w:rFonts w:ascii="Arial" w:hAnsi="Arial" w:cs="Arial"/>
          <w:kern w:val="2"/>
          <w:sz w:val="24"/>
          <w:szCs w:val="24"/>
          <w:lang w:eastAsia="ru-RU"/>
        </w:rPr>
        <w:t xml:space="preserve">или его представителю </w:t>
      </w:r>
      <w:r w:rsidRPr="00E0229F">
        <w:rPr>
          <w:rFonts w:ascii="Arial" w:hAnsi="Arial" w:cs="Arial"/>
          <w:kern w:val="2"/>
          <w:sz w:val="24"/>
          <w:szCs w:val="24"/>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направляет заявителю </w:t>
      </w:r>
      <w:r w:rsidRPr="00E0229F">
        <w:rPr>
          <w:rFonts w:ascii="Arial" w:hAnsi="Arial" w:cs="Arial"/>
          <w:kern w:val="2"/>
          <w:sz w:val="24"/>
          <w:szCs w:val="24"/>
          <w:lang w:eastAsia="ru-RU"/>
        </w:rPr>
        <w:t xml:space="preserve">или его представителю один из </w:t>
      </w:r>
      <w:r w:rsidRPr="00E0229F">
        <w:rPr>
          <w:rFonts w:ascii="Arial" w:hAnsi="Arial" w:cs="Arial"/>
          <w:kern w:val="2"/>
          <w:sz w:val="24"/>
          <w:szCs w:val="24"/>
        </w:rPr>
        <w:t>указанных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rPr>
        <w:t>105. В случае личной явки заявителя или его представителя</w:t>
      </w:r>
      <w:r w:rsidRPr="00E0229F">
        <w:rPr>
          <w:rFonts w:ascii="Arial" w:hAnsi="Arial" w:cs="Arial"/>
          <w:kern w:val="2"/>
          <w:sz w:val="24"/>
          <w:szCs w:val="24"/>
          <w:lang w:eastAsia="ru-RU"/>
        </w:rPr>
        <w:t xml:space="preserve"> и </w:t>
      </w:r>
      <w:r w:rsidRPr="00E0229F">
        <w:rPr>
          <w:rFonts w:ascii="Arial" w:hAnsi="Arial" w:cs="Arial"/>
          <w:kern w:val="2"/>
          <w:sz w:val="24"/>
          <w:szCs w:val="24"/>
        </w:rPr>
        <w:t xml:space="preserve">предъявления ими документа, удостоверяющего личность, должностное лицо </w:t>
      </w:r>
      <w:r w:rsidRPr="00E0229F">
        <w:rPr>
          <w:rFonts w:ascii="Arial" w:hAnsi="Arial" w:cs="Arial"/>
          <w:sz w:val="24"/>
          <w:szCs w:val="24"/>
        </w:rPr>
        <w:t>администрации</w:t>
      </w:r>
      <w:r w:rsidRPr="00E0229F">
        <w:rPr>
          <w:rFonts w:ascii="Arial" w:hAnsi="Arial" w:cs="Arial"/>
          <w:kern w:val="2"/>
          <w:sz w:val="24"/>
          <w:szCs w:val="24"/>
        </w:rPr>
        <w:t xml:space="preserve">, ответственное за направление (выдачу) заявителю </w:t>
      </w:r>
      <w:r w:rsidRPr="00E0229F">
        <w:rPr>
          <w:rFonts w:ascii="Arial" w:hAnsi="Arial" w:cs="Arial"/>
          <w:kern w:val="2"/>
          <w:sz w:val="24"/>
          <w:szCs w:val="24"/>
          <w:lang w:eastAsia="ru-RU"/>
        </w:rPr>
        <w:t xml:space="preserve">или его представителю </w:t>
      </w:r>
      <w:r w:rsidRPr="00E0229F">
        <w:rPr>
          <w:rFonts w:ascii="Arial" w:hAnsi="Arial" w:cs="Arial"/>
          <w:kern w:val="2"/>
          <w:sz w:val="24"/>
          <w:szCs w:val="24"/>
        </w:rPr>
        <w:t>результата муниципальной услуги</w:t>
      </w:r>
      <w:r w:rsidRPr="00E0229F">
        <w:rPr>
          <w:rFonts w:ascii="Arial" w:hAnsi="Arial" w:cs="Arial"/>
          <w:kern w:val="2"/>
          <w:sz w:val="24"/>
          <w:szCs w:val="24"/>
          <w:lang w:eastAsia="ru-RU"/>
        </w:rPr>
        <w:t xml:space="preserve">, выдает справку об участии в приватизации или </w:t>
      </w:r>
      <w:r w:rsidRPr="00E0229F">
        <w:rPr>
          <w:rFonts w:ascii="Arial" w:hAnsi="Arial" w:cs="Arial"/>
          <w:sz w:val="24"/>
          <w:szCs w:val="24"/>
          <w:lang w:eastAsia="ru-RU"/>
        </w:rPr>
        <w:t>справку о неучастии в приватизации</w:t>
      </w:r>
      <w:r w:rsidRPr="00E0229F">
        <w:rPr>
          <w:rFonts w:ascii="Arial" w:hAnsi="Arial" w:cs="Arial"/>
          <w:kern w:val="2"/>
          <w:sz w:val="24"/>
          <w:szCs w:val="24"/>
        </w:rPr>
        <w:t xml:space="preserve"> заявителю или его представител</w:t>
      </w:r>
      <w:r w:rsidRPr="00E0229F">
        <w:rPr>
          <w:rFonts w:ascii="Arial" w:hAnsi="Arial" w:cs="Arial"/>
          <w:kern w:val="2"/>
          <w:sz w:val="24"/>
          <w:szCs w:val="24"/>
          <w:lang w:eastAsia="ru-RU"/>
        </w:rPr>
        <w:t xml:space="preserve">ю, при этом заявитель или его представитель </w:t>
      </w:r>
      <w:r w:rsidRPr="00E0229F">
        <w:rPr>
          <w:rFonts w:ascii="Arial" w:hAnsi="Arial" w:cs="Arial"/>
          <w:kern w:val="2"/>
          <w:sz w:val="24"/>
          <w:szCs w:val="24"/>
        </w:rPr>
        <w:t>расписывается в их получении в Журнале регистрации исходящей корреспонденции.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 xml:space="preserve">106. В случае если заявление представлялось через МФЦ, должностное лицо </w:t>
      </w:r>
      <w:r w:rsidRPr="00E0229F">
        <w:rPr>
          <w:rFonts w:ascii="Arial" w:hAnsi="Arial" w:cs="Arial"/>
          <w:sz w:val="24"/>
          <w:szCs w:val="24"/>
        </w:rPr>
        <w:t>администрации</w:t>
      </w:r>
      <w:r w:rsidRPr="00E0229F">
        <w:rPr>
          <w:rFonts w:ascii="Arial" w:hAnsi="Arial" w:cs="Arial"/>
          <w:kern w:val="2"/>
          <w:sz w:val="24"/>
          <w:szCs w:val="24"/>
        </w:rPr>
        <w:t xml:space="preserve">, ответственное за направление (выдачу) заявителю </w:t>
      </w:r>
      <w:r w:rsidRPr="00E0229F">
        <w:rPr>
          <w:rFonts w:ascii="Arial" w:hAnsi="Arial" w:cs="Arial"/>
          <w:kern w:val="2"/>
          <w:sz w:val="24"/>
          <w:szCs w:val="24"/>
          <w:lang w:eastAsia="ru-RU"/>
        </w:rPr>
        <w:t xml:space="preserve">или его представителю </w:t>
      </w:r>
      <w:r w:rsidRPr="00E0229F">
        <w:rPr>
          <w:rFonts w:ascii="Arial" w:hAnsi="Arial" w:cs="Arial"/>
          <w:kern w:val="2"/>
          <w:sz w:val="24"/>
          <w:szCs w:val="24"/>
        </w:rPr>
        <w:t xml:space="preserve">результата муниципальной услуги, в срок, указанный в пункте 104 настоящего административного регламента, направляет в МФЦ </w:t>
      </w:r>
      <w:r w:rsidRPr="00E0229F">
        <w:rPr>
          <w:rFonts w:ascii="Arial" w:hAnsi="Arial" w:cs="Arial"/>
          <w:kern w:val="2"/>
          <w:sz w:val="24"/>
          <w:szCs w:val="24"/>
          <w:lang w:eastAsia="ru-RU"/>
        </w:rPr>
        <w:t xml:space="preserve">справку об участии в приватизации или </w:t>
      </w:r>
      <w:r w:rsidRPr="00E0229F">
        <w:rPr>
          <w:rFonts w:ascii="Arial" w:hAnsi="Arial" w:cs="Arial"/>
          <w:sz w:val="24"/>
          <w:szCs w:val="24"/>
          <w:lang w:eastAsia="ru-RU"/>
        </w:rPr>
        <w:t>справку о неучастии в приватизации</w:t>
      </w:r>
      <w:r w:rsidRPr="00E0229F">
        <w:rPr>
          <w:rFonts w:ascii="Arial" w:hAnsi="Arial" w:cs="Arial"/>
          <w:kern w:val="2"/>
          <w:sz w:val="24"/>
          <w:szCs w:val="24"/>
        </w:rPr>
        <w:t xml:space="preserve"> для выдачи заявителю </w:t>
      </w:r>
      <w:r w:rsidRPr="00E0229F">
        <w:rPr>
          <w:rFonts w:ascii="Arial" w:hAnsi="Arial" w:cs="Arial"/>
          <w:kern w:val="2"/>
          <w:sz w:val="24"/>
          <w:szCs w:val="24"/>
          <w:lang w:eastAsia="ru-RU"/>
        </w:rPr>
        <w:t>или его представителю</w:t>
      </w:r>
      <w:r w:rsidRPr="00E0229F">
        <w:rPr>
          <w:rFonts w:ascii="Arial" w:hAnsi="Arial" w:cs="Arial"/>
          <w:kern w:val="2"/>
          <w:sz w:val="24"/>
          <w:szCs w:val="24"/>
        </w:rPr>
        <w:t>.</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 xml:space="preserve">107. Результатом административной процедуры является направление (выдача) заявителю </w:t>
      </w:r>
      <w:r w:rsidRPr="00E0229F">
        <w:rPr>
          <w:rFonts w:ascii="Arial" w:hAnsi="Arial" w:cs="Arial"/>
          <w:kern w:val="2"/>
          <w:sz w:val="24"/>
          <w:szCs w:val="24"/>
          <w:lang w:eastAsia="ru-RU"/>
        </w:rPr>
        <w:t>или его представителю</w:t>
      </w:r>
      <w:r w:rsidRPr="00E0229F">
        <w:rPr>
          <w:rFonts w:ascii="Arial" w:hAnsi="Arial" w:cs="Arial"/>
          <w:kern w:val="2"/>
          <w:sz w:val="24"/>
          <w:szCs w:val="24"/>
        </w:rPr>
        <w:t xml:space="preserve"> </w:t>
      </w:r>
      <w:r w:rsidRPr="00E0229F">
        <w:rPr>
          <w:rFonts w:ascii="Arial" w:hAnsi="Arial" w:cs="Arial"/>
          <w:kern w:val="2"/>
          <w:sz w:val="24"/>
          <w:szCs w:val="24"/>
          <w:lang w:eastAsia="ru-RU"/>
        </w:rPr>
        <w:t xml:space="preserve">справки об участии в приватизации или </w:t>
      </w:r>
      <w:r w:rsidRPr="00E0229F">
        <w:rPr>
          <w:rFonts w:ascii="Arial" w:hAnsi="Arial" w:cs="Arial"/>
          <w:sz w:val="24"/>
          <w:szCs w:val="24"/>
          <w:lang w:eastAsia="ru-RU"/>
        </w:rPr>
        <w:t>справки о неучастии в приватизации</w:t>
      </w:r>
      <w:r w:rsidRPr="00E0229F">
        <w:rPr>
          <w:rFonts w:ascii="Arial" w:hAnsi="Arial" w:cs="Arial"/>
          <w:kern w:val="2"/>
          <w:sz w:val="24"/>
          <w:szCs w:val="24"/>
        </w:rPr>
        <w:t>.</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 xml:space="preserve">108. Способом фиксации результата административной процедуры является занесение должностным лицом </w:t>
      </w:r>
      <w:r w:rsidRPr="00E0229F">
        <w:rPr>
          <w:rFonts w:ascii="Arial" w:hAnsi="Arial" w:cs="Arial"/>
          <w:sz w:val="24"/>
          <w:szCs w:val="24"/>
        </w:rPr>
        <w:t>администрации</w:t>
      </w:r>
      <w:r w:rsidRPr="00E0229F">
        <w:rPr>
          <w:rFonts w:ascii="Arial" w:hAnsi="Arial" w:cs="Arial"/>
          <w:kern w:val="2"/>
          <w:sz w:val="24"/>
          <w:szCs w:val="24"/>
        </w:rPr>
        <w:t xml:space="preserve">, ответственным за выдачу заявителю </w:t>
      </w:r>
      <w:r w:rsidRPr="00E0229F">
        <w:rPr>
          <w:rFonts w:ascii="Arial" w:hAnsi="Arial" w:cs="Arial"/>
          <w:kern w:val="2"/>
          <w:sz w:val="24"/>
          <w:szCs w:val="24"/>
          <w:lang w:eastAsia="ru-RU"/>
        </w:rPr>
        <w:t xml:space="preserve">или его представителю </w:t>
      </w:r>
      <w:r w:rsidRPr="00E0229F">
        <w:rPr>
          <w:rFonts w:ascii="Arial" w:hAnsi="Arial" w:cs="Arial"/>
          <w:kern w:val="2"/>
          <w:sz w:val="24"/>
          <w:szCs w:val="24"/>
        </w:rPr>
        <w:t xml:space="preserve">результата муниципальной услуги, в Журнале регистрации исходящей корреспонденции отметки о выдаче </w:t>
      </w:r>
      <w:r w:rsidRPr="00E0229F">
        <w:rPr>
          <w:rFonts w:ascii="Arial" w:hAnsi="Arial" w:cs="Arial"/>
          <w:kern w:val="2"/>
          <w:sz w:val="24"/>
          <w:szCs w:val="24"/>
          <w:lang w:eastAsia="ru-RU"/>
        </w:rPr>
        <w:t xml:space="preserve">справки об участии в приватизации или </w:t>
      </w:r>
      <w:r w:rsidRPr="00E0229F">
        <w:rPr>
          <w:rFonts w:ascii="Arial" w:hAnsi="Arial" w:cs="Arial"/>
          <w:sz w:val="24"/>
          <w:szCs w:val="24"/>
          <w:lang w:eastAsia="ru-RU"/>
        </w:rPr>
        <w:t>справки о неучастии в приватизации</w:t>
      </w:r>
      <w:r w:rsidRPr="00E0229F">
        <w:rPr>
          <w:rFonts w:ascii="Arial" w:hAnsi="Arial" w:cs="Arial"/>
          <w:kern w:val="2"/>
          <w:sz w:val="24"/>
          <w:szCs w:val="24"/>
        </w:rPr>
        <w:t xml:space="preserve"> заявителю </w:t>
      </w:r>
      <w:r w:rsidRPr="00E0229F">
        <w:rPr>
          <w:rFonts w:ascii="Arial" w:hAnsi="Arial" w:cs="Arial"/>
          <w:kern w:val="2"/>
          <w:sz w:val="24"/>
          <w:szCs w:val="24"/>
          <w:lang w:eastAsia="ru-RU"/>
        </w:rPr>
        <w:t xml:space="preserve">или его </w:t>
      </w:r>
      <w:proofErr w:type="gramStart"/>
      <w:r w:rsidRPr="00E0229F">
        <w:rPr>
          <w:rFonts w:ascii="Arial" w:hAnsi="Arial" w:cs="Arial"/>
          <w:kern w:val="2"/>
          <w:sz w:val="24"/>
          <w:szCs w:val="24"/>
          <w:lang w:eastAsia="ru-RU"/>
        </w:rPr>
        <w:t>представителю</w:t>
      </w:r>
      <w:proofErr w:type="gramEnd"/>
      <w:r w:rsidRPr="00E0229F">
        <w:rPr>
          <w:rFonts w:ascii="Arial" w:hAnsi="Arial" w:cs="Arial"/>
          <w:kern w:val="2"/>
          <w:sz w:val="24"/>
          <w:szCs w:val="24"/>
          <w:lang w:eastAsia="ru-RU"/>
        </w:rPr>
        <w:t xml:space="preserve"> </w:t>
      </w:r>
      <w:r w:rsidRPr="00E0229F">
        <w:rPr>
          <w:rFonts w:ascii="Arial" w:hAnsi="Arial" w:cs="Arial"/>
          <w:kern w:val="2"/>
          <w:sz w:val="24"/>
          <w:szCs w:val="24"/>
        </w:rPr>
        <w:t>или о одного из указанных документов в МФЦ.</w:t>
      </w:r>
    </w:p>
    <w:p w:rsidR="00387CF7" w:rsidRPr="00E0229F" w:rsidRDefault="00387CF7" w:rsidP="00387CF7">
      <w:pPr>
        <w:spacing w:after="0" w:line="240" w:lineRule="auto"/>
        <w:ind w:firstLine="709"/>
        <w:jc w:val="both"/>
        <w:rPr>
          <w:rFonts w:ascii="Arial" w:hAnsi="Arial" w:cs="Arial"/>
          <w:kern w:val="2"/>
          <w:sz w:val="24"/>
          <w:szCs w:val="24"/>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27. Особенности выполнения административных действий в МФЦ</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109.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110. Информация, указанная в пункте 109 настоящего административного регламента, предоставляется МФЦ:</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7" w:history="1">
        <w:r w:rsidRPr="00E0229F">
          <w:rPr>
            <w:rStyle w:val="a8"/>
            <w:rFonts w:ascii="Arial" w:hAnsi="Arial" w:cs="Arial"/>
            <w:color w:val="auto"/>
            <w:kern w:val="2"/>
            <w:sz w:val="24"/>
            <w:szCs w:val="24"/>
            <w:u w:val="none"/>
          </w:rPr>
          <w:t>http://мфц38.рф</w:t>
        </w:r>
      </w:hyperlink>
      <w:r w:rsidRPr="00E0229F">
        <w:rPr>
          <w:rFonts w:ascii="Arial" w:hAnsi="Arial" w:cs="Arial"/>
          <w:kern w:val="2"/>
          <w:sz w:val="24"/>
          <w:szCs w:val="24"/>
        </w:rPr>
        <w:t>;</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 xml:space="preserve">2) с использованием </w:t>
      </w:r>
      <w:proofErr w:type="spellStart"/>
      <w:r w:rsidRPr="00E0229F">
        <w:rPr>
          <w:rFonts w:ascii="Arial" w:hAnsi="Arial" w:cs="Arial"/>
          <w:kern w:val="2"/>
          <w:sz w:val="24"/>
          <w:szCs w:val="24"/>
        </w:rPr>
        <w:t>инфоматов</w:t>
      </w:r>
      <w:proofErr w:type="spellEnd"/>
      <w:r w:rsidRPr="00E0229F">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111.  МФЦ предоставляет информацию:</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 по общим вопросам предоставления муниципальных услуг в МФЦ;</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2) по вопросам, указанным в пункте 10 настоящего административного регламента;</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lastRenderedPageBreak/>
        <w:t>3) о ходе рассмотрения запроса о предоставлении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0229F">
        <w:rPr>
          <w:rFonts w:ascii="Arial" w:hAnsi="Arial" w:cs="Arial"/>
          <w:kern w:val="2"/>
          <w:sz w:val="24"/>
          <w:szCs w:val="24"/>
        </w:rPr>
        <w:t>Федерального закона от 27 июля 2010 года №210</w:t>
      </w:r>
      <w:r w:rsidRPr="00E0229F">
        <w:rPr>
          <w:rFonts w:ascii="Arial" w:hAnsi="Arial" w:cs="Arial"/>
          <w:kern w:val="2"/>
          <w:sz w:val="24"/>
          <w:szCs w:val="24"/>
        </w:rPr>
        <w:noBreakHyphen/>
        <w:t>ФЗ</w:t>
      </w:r>
      <w:r w:rsidRPr="00E0229F">
        <w:rPr>
          <w:rFonts w:ascii="Arial" w:hAnsi="Arial" w:cs="Arial"/>
          <w:kern w:val="2"/>
          <w:sz w:val="24"/>
          <w:szCs w:val="24"/>
          <w:lang w:eastAsia="ru-RU"/>
        </w:rPr>
        <w:t xml:space="preserve"> </w:t>
      </w:r>
      <w:r w:rsidRPr="00E0229F">
        <w:rPr>
          <w:rFonts w:ascii="Arial" w:hAnsi="Arial" w:cs="Arial"/>
          <w:kern w:val="2"/>
          <w:sz w:val="24"/>
          <w:szCs w:val="24"/>
        </w:rPr>
        <w:t>«Об организации предоставления государственных и муниципальных услуг»</w:t>
      </w:r>
      <w:r w:rsidRPr="00E0229F">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112.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113. В случае подачи заявления посредством МФЦ (за исключением случая, предусмотренного пунктом 116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определяет предмет обращения;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проводит проверку правильности заполнения формы заявления;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подпункте 2 пункта 30, а также пункте 38 настоящего административного регламента;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 направляет пакет документов в администрацию:</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114.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w:t>
      </w:r>
      <w:r w:rsidRPr="00E0229F">
        <w:rPr>
          <w:rFonts w:ascii="Arial" w:hAnsi="Arial" w:cs="Arial"/>
          <w:kern w:val="2"/>
          <w:sz w:val="24"/>
          <w:szCs w:val="24"/>
          <w:lang w:eastAsia="ru-RU"/>
        </w:rPr>
        <w:lastRenderedPageBreak/>
        <w:t>несоответствия, которые заверяет подписью и печатью МФЦ или штампом, содержащим сведения о наименовании МФЦ.</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115.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116.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lastRenderedPageBreak/>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117.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113 настоящего административного регламента.</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118. В случае подачи заявителем или его представителем заявления об исправлении технической ошибки, указанного в пункте 120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направляет заявление об исправлении технической ошибки в администрацию:</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а) в электронном виде – в день обращения заявителя или его представителя в МФЦ;</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lastRenderedPageBreak/>
        <w:t>119. При получении МФЦ справки об участии в приватизации или справки о неучастии в приватизации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После выдачи справки об участии в приватизации или справки о неучастии в приватизации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28. Исправление допущенных опечаток и ошибок в выданных</w:t>
      </w:r>
      <w:r w:rsidRPr="00E0229F">
        <w:rPr>
          <w:rFonts w:ascii="Arial" w:hAnsi="Arial" w:cs="Arial"/>
          <w:kern w:val="2"/>
          <w:sz w:val="24"/>
          <w:szCs w:val="24"/>
          <w:lang w:eastAsia="ru-RU"/>
        </w:rPr>
        <w:br/>
        <w:t>в результате предоставления муниципальной услуги документах</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120. Основанием для исправления допущенных опечаток и ошибок в выданной в результате предоставления муниципальной услуги справки об участии в приватизации или </w:t>
      </w:r>
      <w:r w:rsidRPr="00E0229F">
        <w:rPr>
          <w:rFonts w:ascii="Arial" w:hAnsi="Arial" w:cs="Arial"/>
          <w:sz w:val="24"/>
          <w:szCs w:val="24"/>
          <w:lang w:eastAsia="ru-RU"/>
        </w:rPr>
        <w:t>справки о неучастии в приватизации</w:t>
      </w:r>
      <w:r w:rsidRPr="00E0229F">
        <w:rPr>
          <w:rFonts w:ascii="Arial" w:hAnsi="Arial" w:cs="Arial"/>
          <w:kern w:val="2"/>
          <w:sz w:val="24"/>
          <w:szCs w:val="24"/>
          <w:lang w:eastAsia="ru-RU"/>
        </w:rPr>
        <w:t xml:space="preserve"> (далее – техническая ошибка) является получение </w:t>
      </w:r>
      <w:r w:rsidRPr="00E0229F">
        <w:rPr>
          <w:rFonts w:ascii="Arial" w:hAnsi="Arial" w:cs="Arial"/>
          <w:sz w:val="24"/>
          <w:szCs w:val="24"/>
        </w:rPr>
        <w:t>администрацией</w:t>
      </w:r>
      <w:r w:rsidRPr="00E0229F">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121.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122. Заявление об исправлении технической ошибки регистрируется должностным лицом </w:t>
      </w:r>
      <w:r w:rsidRPr="00E0229F">
        <w:rPr>
          <w:rFonts w:ascii="Arial" w:hAnsi="Arial" w:cs="Arial"/>
          <w:sz w:val="24"/>
          <w:szCs w:val="24"/>
        </w:rPr>
        <w:t>администрации</w:t>
      </w:r>
      <w:r w:rsidRPr="00E0229F">
        <w:rPr>
          <w:rFonts w:ascii="Arial" w:hAnsi="Arial" w:cs="Arial"/>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123. Должностное лицо </w:t>
      </w:r>
      <w:r w:rsidRPr="00E0229F">
        <w:rPr>
          <w:rFonts w:ascii="Arial" w:hAnsi="Arial" w:cs="Arial"/>
          <w:sz w:val="24"/>
          <w:szCs w:val="24"/>
        </w:rPr>
        <w:t>администрации</w:t>
      </w:r>
      <w:r w:rsidRPr="00E0229F">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об исправлении технической ошибки;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об отсутствии технической ошибки.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124. Критерием принятия решения, указанного в пункте 123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125. В случае принятия решения, указанного в подпункте 1 пункта 123 настоящего административного регламента, должностное лицо </w:t>
      </w:r>
      <w:r w:rsidRPr="00E0229F">
        <w:rPr>
          <w:rFonts w:ascii="Arial" w:hAnsi="Arial" w:cs="Arial"/>
          <w:sz w:val="24"/>
          <w:szCs w:val="24"/>
        </w:rPr>
        <w:t>администрации</w:t>
      </w:r>
      <w:r w:rsidRPr="00E0229F">
        <w:rPr>
          <w:rFonts w:ascii="Arial" w:hAnsi="Arial" w:cs="Arial"/>
          <w:kern w:val="2"/>
          <w:sz w:val="24"/>
          <w:szCs w:val="24"/>
          <w:lang w:eastAsia="ru-RU"/>
        </w:rPr>
        <w:t xml:space="preserve">, ответственное за предоставление муниципальной услуги, подготавливает справку об участии в приватизации с исправленной технической ошибкой или </w:t>
      </w:r>
      <w:r w:rsidRPr="00E0229F">
        <w:rPr>
          <w:rFonts w:ascii="Arial" w:hAnsi="Arial" w:cs="Arial"/>
          <w:sz w:val="24"/>
          <w:szCs w:val="24"/>
          <w:lang w:eastAsia="ru-RU"/>
        </w:rPr>
        <w:t>справку о неучастии в приватизации</w:t>
      </w:r>
      <w:r w:rsidRPr="00E0229F">
        <w:rPr>
          <w:rFonts w:ascii="Arial" w:hAnsi="Arial" w:cs="Arial"/>
          <w:kern w:val="2"/>
          <w:sz w:val="24"/>
          <w:szCs w:val="24"/>
          <w:lang w:eastAsia="ru-RU"/>
        </w:rPr>
        <w:t xml:space="preserve"> с исправленной технической ошибкой.</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126. В случае принятия решения, указанного в подпункте 2 пункта 123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lastRenderedPageBreak/>
        <w:t xml:space="preserve">127.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участии в приватизации с исправленной технической ошибкой или </w:t>
      </w:r>
      <w:r w:rsidRPr="00E0229F">
        <w:rPr>
          <w:rFonts w:ascii="Arial" w:hAnsi="Arial" w:cs="Arial"/>
          <w:sz w:val="24"/>
          <w:szCs w:val="24"/>
          <w:lang w:eastAsia="ru-RU"/>
        </w:rPr>
        <w:t>справки о неучастии в приватизации</w:t>
      </w:r>
      <w:r w:rsidRPr="00E0229F">
        <w:rPr>
          <w:rFonts w:ascii="Arial"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128. Должностное лицо администрации, уполномоченное на подписание справок, немедленно после подписания документа, указанного в пунктах 125 или 126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129.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пунктах 125 или 126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 если заявление об исправлении технической ошибки подавалось заявителем или его представителем через МФЦ, направляет в МФЦ.</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130.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справка об участии в приватизации с исправленной технической ошибкой или </w:t>
      </w:r>
      <w:r w:rsidRPr="00E0229F">
        <w:rPr>
          <w:rFonts w:ascii="Arial" w:hAnsi="Arial" w:cs="Arial"/>
          <w:sz w:val="24"/>
          <w:szCs w:val="24"/>
          <w:lang w:eastAsia="ru-RU"/>
        </w:rPr>
        <w:t>справка о неучастии в приватизации</w:t>
      </w:r>
      <w:r w:rsidRPr="00E0229F">
        <w:rPr>
          <w:rFonts w:ascii="Arial" w:hAnsi="Arial" w:cs="Arial"/>
          <w:kern w:val="2"/>
          <w:sz w:val="24"/>
          <w:szCs w:val="24"/>
          <w:lang w:eastAsia="ru-RU"/>
        </w:rPr>
        <w:t xml:space="preserve"> с исправленной технической ошибкой;</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lang w:eastAsia="ru-RU"/>
        </w:rPr>
        <w:t>131. Способом фиксации результата рассмотрения заявления об исправлении технической ошибки</w:t>
      </w:r>
      <w:r w:rsidRPr="00E0229F">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Pr="00E0229F">
        <w:rPr>
          <w:rFonts w:ascii="Arial" w:hAnsi="Arial" w:cs="Arial"/>
          <w:kern w:val="2"/>
          <w:sz w:val="24"/>
          <w:szCs w:val="24"/>
          <w:lang w:eastAsia="ru-RU"/>
        </w:rPr>
        <w:t xml:space="preserve">или его представителю </w:t>
      </w:r>
      <w:r w:rsidRPr="00E0229F">
        <w:rPr>
          <w:rFonts w:ascii="Arial" w:hAnsi="Arial" w:cs="Arial"/>
          <w:kern w:val="2"/>
          <w:sz w:val="24"/>
          <w:szCs w:val="24"/>
        </w:rPr>
        <w:t xml:space="preserve">результата муниципальной услуги, в  Журнале регистрации исходящей корреспонденции отметки о направлении (выдаче) </w:t>
      </w:r>
      <w:r w:rsidRPr="00E0229F">
        <w:rPr>
          <w:rFonts w:ascii="Arial" w:hAnsi="Arial" w:cs="Arial"/>
          <w:kern w:val="2"/>
          <w:sz w:val="24"/>
          <w:szCs w:val="24"/>
          <w:lang w:eastAsia="ru-RU"/>
        </w:rPr>
        <w:t xml:space="preserve">справки об участии в приватизации с исправленной технической ошибкой или </w:t>
      </w:r>
      <w:r w:rsidRPr="00E0229F">
        <w:rPr>
          <w:rFonts w:ascii="Arial" w:hAnsi="Arial" w:cs="Arial"/>
          <w:sz w:val="24"/>
          <w:szCs w:val="24"/>
          <w:lang w:eastAsia="ru-RU"/>
        </w:rPr>
        <w:t>справки о неучастии в приватизации</w:t>
      </w:r>
      <w:r w:rsidRPr="00E0229F">
        <w:rPr>
          <w:rFonts w:ascii="Arial" w:hAnsi="Arial" w:cs="Arial"/>
          <w:kern w:val="2"/>
          <w:sz w:val="24"/>
          <w:szCs w:val="24"/>
          <w:lang w:eastAsia="ru-RU"/>
        </w:rPr>
        <w:t xml:space="preserve"> с исправленной технической ошибкой</w:t>
      </w:r>
      <w:r w:rsidRPr="00E0229F">
        <w:rPr>
          <w:rFonts w:ascii="Arial"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E0229F">
        <w:rPr>
          <w:rFonts w:ascii="Arial" w:hAnsi="Arial" w:cs="Arial"/>
          <w:kern w:val="2"/>
          <w:sz w:val="24"/>
          <w:szCs w:val="24"/>
          <w:lang w:eastAsia="ru-RU"/>
        </w:rPr>
        <w:t xml:space="preserve">или его представителю </w:t>
      </w:r>
      <w:r w:rsidRPr="00E0229F">
        <w:rPr>
          <w:rFonts w:ascii="Arial" w:hAnsi="Arial" w:cs="Arial"/>
          <w:kern w:val="2"/>
          <w:sz w:val="24"/>
          <w:szCs w:val="24"/>
        </w:rPr>
        <w:t>или о получении одного из указанных документов лично заявителем или его представителем или о направлении одного из указанных документов в МФЦ.</w:t>
      </w:r>
    </w:p>
    <w:p w:rsidR="00387CF7" w:rsidRPr="00E0229F" w:rsidRDefault="00387CF7" w:rsidP="00387CF7">
      <w:pPr>
        <w:spacing w:after="0" w:line="240" w:lineRule="auto"/>
        <w:ind w:firstLine="709"/>
        <w:jc w:val="both"/>
        <w:rPr>
          <w:rFonts w:ascii="Arial" w:hAnsi="Arial" w:cs="Arial"/>
          <w:kern w:val="2"/>
          <w:sz w:val="24"/>
          <w:szCs w:val="24"/>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РАЗДЕЛ IV. ФОРМЫ КОНТРОЛЯ ЗА ПРЕДОСТАВЛЕНИЕМ МУНИЦИПАЛЬНОЙ УСЛУГИ</w:t>
      </w:r>
    </w:p>
    <w:p w:rsidR="00387CF7" w:rsidRPr="00E0229F" w:rsidRDefault="00387CF7" w:rsidP="00387CF7">
      <w:pPr>
        <w:spacing w:after="0" w:line="240" w:lineRule="auto"/>
        <w:ind w:firstLine="709"/>
        <w:jc w:val="center"/>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bookmarkStart w:id="5" w:name="Par413"/>
      <w:bookmarkEnd w:id="5"/>
      <w:r w:rsidRPr="00E0229F">
        <w:rPr>
          <w:rFonts w:ascii="Arial" w:hAnsi="Arial" w:cs="Arial"/>
          <w:kern w:val="2"/>
          <w:sz w:val="24"/>
          <w:szCs w:val="24"/>
          <w:lang w:eastAsia="ru-RU"/>
        </w:rPr>
        <w:t>Глава 29. Порядок осуществления текущего контроля за соблюдением</w:t>
      </w:r>
      <w:r w:rsidRPr="00E0229F">
        <w:rPr>
          <w:rFonts w:ascii="Arial"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E0229F">
        <w:rPr>
          <w:rFonts w:ascii="Arial" w:hAnsi="Arial" w:cs="Arial"/>
          <w:kern w:val="2"/>
          <w:sz w:val="24"/>
          <w:szCs w:val="24"/>
          <w:lang w:eastAsia="ru-RU"/>
        </w:rPr>
        <w:br/>
      </w:r>
      <w:r w:rsidRPr="00E0229F">
        <w:rPr>
          <w:rFonts w:ascii="Arial" w:hAnsi="Arial" w:cs="Arial"/>
          <w:kern w:val="2"/>
          <w:sz w:val="24"/>
          <w:szCs w:val="24"/>
          <w:lang w:eastAsia="ru-RU"/>
        </w:rPr>
        <w:lastRenderedPageBreak/>
        <w:t>правовых актов, устанавливающих требования к предоставлению муниципальной услуги, а также за принятием ими решений</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ko-KR"/>
        </w:rPr>
      </w:pPr>
      <w:r w:rsidRPr="00E0229F">
        <w:rPr>
          <w:rFonts w:ascii="Arial" w:hAnsi="Arial" w:cs="Arial"/>
          <w:kern w:val="2"/>
          <w:sz w:val="24"/>
          <w:szCs w:val="24"/>
          <w:lang w:eastAsia="ko-KR"/>
        </w:rPr>
        <w:t xml:space="preserve">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E0229F">
        <w:rPr>
          <w:rFonts w:ascii="Arial" w:hAnsi="Arial" w:cs="Arial"/>
          <w:kern w:val="2"/>
          <w:sz w:val="24"/>
          <w:szCs w:val="24"/>
          <w:lang w:eastAsia="ko-KR"/>
        </w:rPr>
        <w:t xml:space="preserve">должностными лицами </w:t>
      </w:r>
      <w:r w:rsidRPr="00E0229F">
        <w:rPr>
          <w:rFonts w:ascii="Arial" w:hAnsi="Arial" w:cs="Arial"/>
          <w:sz w:val="24"/>
          <w:szCs w:val="24"/>
        </w:rPr>
        <w:t>администрации</w:t>
      </w:r>
      <w:proofErr w:type="gramEnd"/>
      <w:r w:rsidRPr="00E0229F">
        <w:rPr>
          <w:rFonts w:ascii="Arial" w:hAnsi="Arial" w:cs="Arial"/>
          <w:kern w:val="2"/>
          <w:sz w:val="24"/>
          <w:szCs w:val="24"/>
          <w:lang w:eastAsia="ko-KR"/>
        </w:rPr>
        <w:t xml:space="preserve"> осуществляется должностными лицами </w:t>
      </w:r>
      <w:r w:rsidRPr="00E0229F">
        <w:rPr>
          <w:rFonts w:ascii="Arial" w:hAnsi="Arial" w:cs="Arial"/>
          <w:sz w:val="24"/>
          <w:szCs w:val="24"/>
        </w:rPr>
        <w:t>администрации</w:t>
      </w:r>
      <w:r w:rsidRPr="00E0229F">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E0229F">
        <w:rPr>
          <w:rFonts w:ascii="Arial" w:hAnsi="Arial" w:cs="Arial"/>
          <w:sz w:val="24"/>
          <w:szCs w:val="24"/>
        </w:rPr>
        <w:t>администрации</w:t>
      </w:r>
      <w:r w:rsidRPr="00E0229F">
        <w:rPr>
          <w:rFonts w:ascii="Arial" w:hAnsi="Arial" w:cs="Arial"/>
          <w:kern w:val="2"/>
          <w:sz w:val="24"/>
          <w:szCs w:val="24"/>
          <w:lang w:eastAsia="ko-KR"/>
        </w:rPr>
        <w:t xml:space="preserve">, а также рассмотрения жалоб заявителей </w:t>
      </w:r>
      <w:r w:rsidRPr="00E0229F">
        <w:rPr>
          <w:rFonts w:ascii="Arial" w:hAnsi="Arial" w:cs="Arial"/>
          <w:kern w:val="2"/>
          <w:sz w:val="24"/>
          <w:szCs w:val="24"/>
          <w:lang w:eastAsia="ru-RU"/>
        </w:rPr>
        <w:t>или их представителей</w:t>
      </w:r>
      <w:r w:rsidRPr="00E0229F">
        <w:rPr>
          <w:rFonts w:ascii="Arial" w:hAnsi="Arial" w:cs="Arial"/>
          <w:kern w:val="2"/>
          <w:sz w:val="24"/>
          <w:szCs w:val="24"/>
          <w:lang w:eastAsia="ko-KR"/>
        </w:rPr>
        <w:t>.</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ko-KR"/>
        </w:rPr>
        <w:t xml:space="preserve">133. </w:t>
      </w:r>
      <w:r w:rsidRPr="00E0229F">
        <w:rPr>
          <w:rFonts w:ascii="Arial" w:hAnsi="Arial" w:cs="Arial"/>
          <w:kern w:val="2"/>
          <w:sz w:val="24"/>
          <w:szCs w:val="24"/>
          <w:lang w:eastAsia="ru-RU"/>
        </w:rPr>
        <w:t>Основными задачами текущего контроля являются:</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выявление нарушений в сроках и качестве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4) принятие мер по надлежащему предоставлению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ko-KR"/>
        </w:rPr>
      </w:pPr>
      <w:r w:rsidRPr="00E0229F">
        <w:rPr>
          <w:rFonts w:ascii="Arial" w:hAnsi="Arial" w:cs="Arial"/>
          <w:kern w:val="2"/>
          <w:sz w:val="24"/>
          <w:szCs w:val="24"/>
          <w:lang w:eastAsia="ko-KR"/>
        </w:rPr>
        <w:t>134. Текущий контроль осуществляется на постоянной основе.</w:t>
      </w:r>
    </w:p>
    <w:p w:rsidR="00387CF7" w:rsidRPr="00E0229F" w:rsidRDefault="00387CF7" w:rsidP="00387CF7">
      <w:pPr>
        <w:spacing w:after="0" w:line="240" w:lineRule="auto"/>
        <w:ind w:firstLine="709"/>
        <w:jc w:val="both"/>
        <w:rPr>
          <w:rFonts w:ascii="Arial" w:hAnsi="Arial" w:cs="Arial"/>
          <w:kern w:val="2"/>
          <w:sz w:val="24"/>
          <w:szCs w:val="24"/>
          <w:lang w:eastAsia="ko-KR"/>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30. Порядок и периодичность осуществления плановых</w:t>
      </w:r>
      <w:r w:rsidRPr="00E0229F">
        <w:rPr>
          <w:rFonts w:ascii="Arial" w:hAnsi="Arial" w:cs="Arial"/>
          <w:kern w:val="2"/>
          <w:sz w:val="24"/>
          <w:szCs w:val="24"/>
          <w:lang w:eastAsia="ru-RU"/>
        </w:rPr>
        <w:br/>
        <w:t>и внеплановых проверок полноты и качества предоставления</w:t>
      </w:r>
      <w:r w:rsidRPr="00E0229F">
        <w:rPr>
          <w:rFonts w:ascii="Arial" w:hAnsi="Arial" w:cs="Arial"/>
          <w:kern w:val="2"/>
          <w:sz w:val="24"/>
          <w:szCs w:val="24"/>
          <w:lang w:eastAsia="ru-RU"/>
        </w:rPr>
        <w:br/>
        <w:t>муниципальной услуги, в том числе порядок и формы контроля</w:t>
      </w:r>
      <w:r w:rsidRPr="00E0229F">
        <w:rPr>
          <w:rFonts w:ascii="Arial" w:hAnsi="Arial" w:cs="Arial"/>
          <w:kern w:val="2"/>
          <w:sz w:val="24"/>
          <w:szCs w:val="24"/>
          <w:lang w:eastAsia="ru-RU"/>
        </w:rPr>
        <w:br/>
        <w:t>за полнотой и качеством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ko-KR"/>
        </w:rPr>
      </w:pPr>
      <w:r w:rsidRPr="00E0229F">
        <w:rPr>
          <w:rFonts w:ascii="Arial" w:hAnsi="Arial" w:cs="Arial"/>
          <w:kern w:val="2"/>
          <w:sz w:val="24"/>
          <w:szCs w:val="24"/>
          <w:lang w:eastAsia="ko-KR"/>
        </w:rPr>
        <w:t xml:space="preserve">135. Контроль за полнотой и качеством предоставления должностными лицами </w:t>
      </w:r>
      <w:r w:rsidRPr="00E0229F">
        <w:rPr>
          <w:rFonts w:ascii="Arial" w:hAnsi="Arial" w:cs="Arial"/>
          <w:sz w:val="24"/>
          <w:szCs w:val="24"/>
        </w:rPr>
        <w:t>администрации</w:t>
      </w:r>
      <w:r w:rsidRPr="00E0229F">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387CF7" w:rsidRPr="00E0229F" w:rsidRDefault="00387CF7" w:rsidP="00387CF7">
      <w:pPr>
        <w:spacing w:after="0" w:line="240" w:lineRule="auto"/>
        <w:ind w:firstLine="709"/>
        <w:jc w:val="both"/>
        <w:rPr>
          <w:rFonts w:ascii="Arial" w:hAnsi="Arial" w:cs="Arial"/>
          <w:kern w:val="2"/>
          <w:sz w:val="24"/>
          <w:szCs w:val="24"/>
          <w:lang w:eastAsia="ru-RU"/>
        </w:rPr>
      </w:pPr>
      <w:bookmarkStart w:id="6" w:name="Par427"/>
      <w:bookmarkEnd w:id="6"/>
      <w:r w:rsidRPr="00E0229F">
        <w:rPr>
          <w:rFonts w:ascii="Arial" w:hAnsi="Arial" w:cs="Arial"/>
          <w:kern w:val="2"/>
          <w:sz w:val="24"/>
          <w:szCs w:val="24"/>
          <w:lang w:eastAsia="ru-RU"/>
        </w:rPr>
        <w:t xml:space="preserve">136. Плановые поверки осуществляются на основании планов работы </w:t>
      </w:r>
      <w:r w:rsidRPr="00E0229F">
        <w:rPr>
          <w:rFonts w:ascii="Arial" w:hAnsi="Arial" w:cs="Arial"/>
          <w:sz w:val="24"/>
          <w:szCs w:val="24"/>
        </w:rPr>
        <w:t>администрации</w:t>
      </w:r>
      <w:r w:rsidRPr="00E0229F">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E0229F">
        <w:rPr>
          <w:rFonts w:ascii="Arial" w:hAnsi="Arial" w:cs="Arial"/>
          <w:sz w:val="24"/>
          <w:szCs w:val="24"/>
        </w:rPr>
        <w:t>администрации</w:t>
      </w:r>
      <w:r w:rsidRPr="00E0229F">
        <w:rPr>
          <w:rFonts w:ascii="Arial" w:hAnsi="Arial" w:cs="Arial"/>
          <w:kern w:val="2"/>
          <w:sz w:val="24"/>
          <w:szCs w:val="24"/>
          <w:lang w:eastAsia="ru-RU"/>
        </w:rPr>
        <w:t>.</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137. Контроль за полнотой и качеством предоставления должностными лицами </w:t>
      </w:r>
      <w:r w:rsidRPr="00E0229F">
        <w:rPr>
          <w:rFonts w:ascii="Arial" w:hAnsi="Arial" w:cs="Arial"/>
          <w:sz w:val="24"/>
          <w:szCs w:val="24"/>
        </w:rPr>
        <w:t>администрации</w:t>
      </w:r>
      <w:r w:rsidRPr="00E0229F">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138.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387CF7" w:rsidRPr="00E0229F" w:rsidRDefault="00387CF7" w:rsidP="00387CF7">
      <w:pPr>
        <w:spacing w:after="0" w:line="240" w:lineRule="auto"/>
        <w:ind w:firstLine="709"/>
        <w:jc w:val="both"/>
        <w:rPr>
          <w:rFonts w:ascii="Arial" w:eastAsia="Times New Roman" w:hAnsi="Arial" w:cs="Arial"/>
          <w:color w:val="000000"/>
          <w:kern w:val="2"/>
          <w:sz w:val="24"/>
          <w:szCs w:val="24"/>
          <w:lang w:eastAsia="ru-RU"/>
        </w:rPr>
      </w:pPr>
      <w:r w:rsidRPr="00E0229F">
        <w:rPr>
          <w:rFonts w:ascii="Arial" w:eastAsia="Times New Roman" w:hAnsi="Arial" w:cs="Arial"/>
          <w:color w:val="000000"/>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E0229F">
        <w:rPr>
          <w:rFonts w:ascii="Arial" w:eastAsia="Times New Roman" w:hAnsi="Arial" w:cs="Arial"/>
          <w:color w:val="000000"/>
          <w:kern w:val="2"/>
          <w:sz w:val="24"/>
          <w:szCs w:val="24"/>
          <w:lang w:eastAsia="ru-RU"/>
        </w:rPr>
        <w:lastRenderedPageBreak/>
        <w:t>статьей 11</w:t>
      </w:r>
      <w:r w:rsidRPr="00E0229F">
        <w:rPr>
          <w:rFonts w:ascii="Arial" w:eastAsia="Times New Roman" w:hAnsi="Arial" w:cs="Arial"/>
          <w:color w:val="000000"/>
          <w:kern w:val="2"/>
          <w:sz w:val="24"/>
          <w:szCs w:val="24"/>
          <w:vertAlign w:val="superscript"/>
          <w:lang w:eastAsia="ru-RU"/>
        </w:rPr>
        <w:t>2</w:t>
      </w:r>
      <w:r w:rsidRPr="00E0229F">
        <w:rPr>
          <w:rFonts w:ascii="Arial" w:eastAsia="Times New Roman" w:hAnsi="Arial" w:cs="Arial"/>
          <w:color w:val="000000"/>
          <w:kern w:val="2"/>
          <w:sz w:val="24"/>
          <w:szCs w:val="24"/>
          <w:lang w:eastAsia="ru-RU"/>
        </w:rPr>
        <w:t xml:space="preserve"> Федерального закона от 27 июля 2010 года №210</w:t>
      </w:r>
      <w:r w:rsidRPr="00E0229F">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139.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bookmarkStart w:id="7" w:name="Par439"/>
      <w:bookmarkEnd w:id="7"/>
      <w:r w:rsidRPr="00E0229F">
        <w:rPr>
          <w:rFonts w:ascii="Arial" w:hAnsi="Arial" w:cs="Arial"/>
          <w:kern w:val="2"/>
          <w:sz w:val="24"/>
          <w:szCs w:val="24"/>
          <w:lang w:eastAsia="ru-RU"/>
        </w:rPr>
        <w:t xml:space="preserve">Глава 31. Ответственность должностных лиц </w:t>
      </w:r>
      <w:r w:rsidRPr="00E0229F">
        <w:rPr>
          <w:rFonts w:ascii="Arial" w:hAnsi="Arial" w:cs="Arial"/>
          <w:sz w:val="24"/>
          <w:szCs w:val="24"/>
        </w:rPr>
        <w:t>администрации</w:t>
      </w:r>
      <w:r w:rsidRPr="00E0229F">
        <w:rPr>
          <w:rFonts w:ascii="Arial" w:hAnsi="Arial" w:cs="Arial"/>
          <w:kern w:val="2"/>
          <w:sz w:val="24"/>
          <w:szCs w:val="24"/>
          <w:lang w:eastAsia="ru-RU"/>
        </w:rPr>
        <w:br/>
        <w:t>за решения и действия (бездействие), принимаемые (осуществляемые)</w:t>
      </w:r>
      <w:r w:rsidRPr="00E0229F">
        <w:rPr>
          <w:rFonts w:ascii="Arial" w:hAnsi="Arial" w:cs="Arial"/>
          <w:kern w:val="2"/>
          <w:sz w:val="24"/>
          <w:szCs w:val="24"/>
          <w:lang w:eastAsia="ru-RU"/>
        </w:rPr>
        <w:br/>
        <w:t>ими в ходе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ko-KR"/>
        </w:rPr>
      </w:pPr>
      <w:r w:rsidRPr="00E0229F">
        <w:rPr>
          <w:rFonts w:ascii="Arial" w:hAnsi="Arial" w:cs="Arial"/>
          <w:kern w:val="2"/>
          <w:sz w:val="24"/>
          <w:szCs w:val="24"/>
          <w:lang w:eastAsia="ko-KR"/>
        </w:rPr>
        <w:t xml:space="preserve">140. Обязанность соблюдения положений настоящего административного регламента закрепляется в должностных инструкциях должностных лиц </w:t>
      </w:r>
      <w:r w:rsidRPr="00E0229F">
        <w:rPr>
          <w:rFonts w:ascii="Arial" w:hAnsi="Arial" w:cs="Arial"/>
          <w:sz w:val="24"/>
          <w:szCs w:val="24"/>
        </w:rPr>
        <w:t>администрации</w:t>
      </w:r>
      <w:r w:rsidRPr="00E0229F">
        <w:rPr>
          <w:rFonts w:ascii="Arial" w:hAnsi="Arial" w:cs="Arial"/>
          <w:kern w:val="2"/>
          <w:sz w:val="24"/>
          <w:szCs w:val="24"/>
          <w:lang w:eastAsia="ko-KR"/>
        </w:rPr>
        <w:t>.</w:t>
      </w:r>
    </w:p>
    <w:p w:rsidR="00387CF7" w:rsidRPr="00E0229F" w:rsidRDefault="00387CF7" w:rsidP="00387CF7">
      <w:pPr>
        <w:spacing w:after="0" w:line="240" w:lineRule="auto"/>
        <w:ind w:firstLine="709"/>
        <w:jc w:val="both"/>
        <w:rPr>
          <w:rFonts w:ascii="Arial" w:hAnsi="Arial" w:cs="Arial"/>
          <w:kern w:val="2"/>
          <w:sz w:val="24"/>
          <w:szCs w:val="24"/>
          <w:lang w:eastAsia="ko-KR"/>
        </w:rPr>
      </w:pPr>
      <w:r w:rsidRPr="00E0229F">
        <w:rPr>
          <w:rFonts w:ascii="Arial" w:hAnsi="Arial" w:cs="Arial"/>
          <w:kern w:val="2"/>
          <w:sz w:val="24"/>
          <w:szCs w:val="24"/>
          <w:lang w:eastAsia="ko-KR"/>
        </w:rPr>
        <w:t xml:space="preserve">141.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E0229F">
        <w:rPr>
          <w:rFonts w:ascii="Arial" w:hAnsi="Arial" w:cs="Arial"/>
          <w:sz w:val="24"/>
          <w:szCs w:val="24"/>
        </w:rPr>
        <w:t>администрации</w:t>
      </w:r>
      <w:r w:rsidRPr="00E0229F">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387CF7" w:rsidRPr="00E0229F" w:rsidRDefault="00387CF7" w:rsidP="00387CF7">
      <w:pPr>
        <w:spacing w:after="0" w:line="240" w:lineRule="auto"/>
        <w:ind w:firstLine="709"/>
        <w:jc w:val="both"/>
        <w:rPr>
          <w:rFonts w:ascii="Arial" w:hAnsi="Arial" w:cs="Arial"/>
          <w:color w:val="FF0000"/>
          <w:kern w:val="2"/>
          <w:sz w:val="24"/>
          <w:szCs w:val="24"/>
          <w:lang w:eastAsia="ko-KR"/>
        </w:rPr>
      </w:pPr>
    </w:p>
    <w:p w:rsidR="00387CF7" w:rsidRPr="00E0229F" w:rsidRDefault="00387CF7" w:rsidP="00387CF7">
      <w:pPr>
        <w:spacing w:after="0" w:line="240" w:lineRule="auto"/>
        <w:ind w:firstLine="709"/>
        <w:jc w:val="center"/>
        <w:rPr>
          <w:rFonts w:ascii="Arial" w:hAnsi="Arial" w:cs="Arial"/>
          <w:kern w:val="2"/>
          <w:sz w:val="24"/>
          <w:szCs w:val="24"/>
          <w:lang w:eastAsia="ru-RU"/>
        </w:rPr>
      </w:pPr>
      <w:bookmarkStart w:id="8" w:name="Par447"/>
      <w:bookmarkEnd w:id="8"/>
      <w:r w:rsidRPr="00E0229F">
        <w:rPr>
          <w:rFonts w:ascii="Arial" w:hAnsi="Arial" w:cs="Arial"/>
          <w:kern w:val="2"/>
          <w:sz w:val="24"/>
          <w:szCs w:val="24"/>
          <w:lang w:eastAsia="ru-RU"/>
        </w:rPr>
        <w:t>Глава 32. Положения, характеризующие требования к порядку</w:t>
      </w:r>
      <w:r w:rsidRPr="00E0229F">
        <w:rPr>
          <w:rFonts w:ascii="Arial" w:hAnsi="Arial" w:cs="Arial"/>
          <w:kern w:val="2"/>
          <w:sz w:val="24"/>
          <w:szCs w:val="24"/>
          <w:lang w:eastAsia="ru-RU"/>
        </w:rPr>
        <w:br/>
        <w:t>и формам контроля за предоставлением муниципальной услуги,</w:t>
      </w:r>
      <w:r w:rsidRPr="00E0229F">
        <w:rPr>
          <w:rFonts w:ascii="Arial" w:hAnsi="Arial" w:cs="Arial"/>
          <w:kern w:val="2"/>
          <w:sz w:val="24"/>
          <w:szCs w:val="24"/>
          <w:lang w:eastAsia="ru-RU"/>
        </w:rPr>
        <w:br/>
        <w:t>в том числе со стороны граждан, их объединений и организаций</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ko-KR"/>
        </w:rPr>
        <w:t xml:space="preserve">142. </w:t>
      </w:r>
      <w:r w:rsidRPr="00E0229F">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E0229F">
        <w:rPr>
          <w:rFonts w:ascii="Arial" w:hAnsi="Arial" w:cs="Arial"/>
          <w:sz w:val="24"/>
          <w:szCs w:val="24"/>
        </w:rPr>
        <w:t>администрации</w:t>
      </w:r>
      <w:r w:rsidRPr="00E0229F">
        <w:rPr>
          <w:rFonts w:ascii="Arial" w:hAnsi="Arial" w:cs="Arial"/>
          <w:kern w:val="2"/>
          <w:sz w:val="24"/>
          <w:szCs w:val="24"/>
          <w:lang w:eastAsia="ru-RU"/>
        </w:rPr>
        <w:t xml:space="preserve"> и ее должностных лиц;</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3) некорректного поведения должностных лиц</w:t>
      </w:r>
      <w:r w:rsidRPr="00E0229F">
        <w:rPr>
          <w:rFonts w:ascii="Arial" w:hAnsi="Arial" w:cs="Arial"/>
          <w:kern w:val="2"/>
          <w:sz w:val="24"/>
          <w:szCs w:val="24"/>
          <w:lang w:eastAsia="ko-KR"/>
        </w:rPr>
        <w:t xml:space="preserve"> </w:t>
      </w:r>
      <w:r w:rsidRPr="00E0229F">
        <w:rPr>
          <w:rFonts w:ascii="Arial" w:hAnsi="Arial" w:cs="Arial"/>
          <w:sz w:val="24"/>
          <w:szCs w:val="24"/>
        </w:rPr>
        <w:t>администрации</w:t>
      </w:r>
      <w:r w:rsidRPr="00E0229F">
        <w:rPr>
          <w:rFonts w:ascii="Arial" w:hAnsi="Arial" w:cs="Arial"/>
          <w:kern w:val="2"/>
          <w:sz w:val="24"/>
          <w:szCs w:val="24"/>
          <w:lang w:eastAsia="ru-RU"/>
        </w:rPr>
        <w:t>, нарушения правил служебной этики при предоставлении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143. Информацию, указанную в пункте 142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87CF7" w:rsidRPr="00E0229F" w:rsidRDefault="00387CF7" w:rsidP="00387CF7">
      <w:pPr>
        <w:spacing w:after="0" w:line="240" w:lineRule="auto"/>
        <w:ind w:firstLine="709"/>
        <w:jc w:val="both"/>
        <w:rPr>
          <w:rFonts w:ascii="Arial" w:hAnsi="Arial" w:cs="Arial"/>
          <w:kern w:val="2"/>
          <w:sz w:val="24"/>
          <w:szCs w:val="24"/>
          <w:lang w:eastAsia="ko-KR"/>
        </w:rPr>
      </w:pPr>
      <w:r w:rsidRPr="00E0229F">
        <w:rPr>
          <w:rFonts w:ascii="Arial" w:hAnsi="Arial" w:cs="Arial"/>
          <w:kern w:val="2"/>
          <w:sz w:val="24"/>
          <w:szCs w:val="24"/>
          <w:lang w:eastAsia="ko-KR"/>
        </w:rPr>
        <w:t>144. Контроль за предоставлением муниципальной услуги осуществляется в соответствии с действующим законодательством.</w:t>
      </w:r>
    </w:p>
    <w:p w:rsidR="00387CF7" w:rsidRPr="00E0229F" w:rsidRDefault="00387CF7" w:rsidP="00387CF7">
      <w:pPr>
        <w:spacing w:after="0" w:line="240" w:lineRule="auto"/>
        <w:ind w:firstLine="709"/>
        <w:jc w:val="both"/>
        <w:rPr>
          <w:rFonts w:ascii="Arial" w:hAnsi="Arial" w:cs="Arial"/>
          <w:kern w:val="2"/>
          <w:sz w:val="24"/>
          <w:szCs w:val="24"/>
          <w:lang w:eastAsia="ko-KR"/>
        </w:rPr>
      </w:pPr>
      <w:r w:rsidRPr="00E0229F">
        <w:rPr>
          <w:rFonts w:ascii="Arial" w:hAnsi="Arial" w:cs="Arial"/>
          <w:kern w:val="2"/>
          <w:sz w:val="24"/>
          <w:szCs w:val="24"/>
          <w:lang w:eastAsia="ko-KR"/>
        </w:rPr>
        <w:t xml:space="preserve">145. </w:t>
      </w:r>
      <w:r w:rsidRPr="00E0229F">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87CF7" w:rsidRPr="00E0229F" w:rsidRDefault="00387CF7" w:rsidP="00387CF7">
      <w:pPr>
        <w:spacing w:after="0" w:line="240" w:lineRule="auto"/>
        <w:ind w:firstLine="709"/>
        <w:jc w:val="both"/>
        <w:rPr>
          <w:rFonts w:ascii="Arial" w:hAnsi="Arial" w:cs="Arial"/>
          <w:kern w:val="2"/>
          <w:sz w:val="24"/>
          <w:szCs w:val="24"/>
          <w:lang w:eastAsia="ko-KR"/>
        </w:rPr>
      </w:pPr>
      <w:r w:rsidRPr="00E0229F">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РАЗДЕЛ V. ДОСУДЕБНЫЙ (ВНЕСУДЕБНЫЙ) ПОРЯДОК</w:t>
      </w:r>
      <w:r w:rsidRPr="00E0229F">
        <w:rPr>
          <w:rFonts w:ascii="Arial" w:hAnsi="Arial" w:cs="Arial"/>
          <w:kern w:val="2"/>
          <w:sz w:val="24"/>
          <w:szCs w:val="24"/>
          <w:lang w:eastAsia="ru-RU"/>
        </w:rPr>
        <w:br/>
        <w:t>ОБЖАЛОВАНИЯ РЕШЕНИЙ И ДЕЙСТВИЙ (БЕЗДЕЙСТВИЯ)</w:t>
      </w:r>
      <w:r w:rsidRPr="00E0229F">
        <w:rPr>
          <w:rFonts w:ascii="Arial" w:hAnsi="Arial" w:cs="Arial"/>
          <w:kern w:val="2"/>
          <w:sz w:val="24"/>
          <w:szCs w:val="24"/>
          <w:lang w:eastAsia="ru-RU"/>
        </w:rPr>
        <w:br/>
        <w:t>АДМИНИСТРАЦИИ ЛИБО ЕЕ МУНИЦИПАЛЬНОГО СЛУЖАЩЕГО,</w:t>
      </w: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МФЦ, РАБОТНИКА МФЦ</w:t>
      </w:r>
    </w:p>
    <w:p w:rsidR="00387CF7" w:rsidRPr="00E0229F" w:rsidRDefault="00387CF7" w:rsidP="00387CF7">
      <w:pPr>
        <w:spacing w:after="0" w:line="240" w:lineRule="auto"/>
        <w:ind w:firstLine="709"/>
        <w:jc w:val="center"/>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lastRenderedPageBreak/>
        <w:t>Глава 33. Информация для заинтересованных лиц</w:t>
      </w:r>
      <w:r w:rsidRPr="00E0229F">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E0229F">
        <w:rPr>
          <w:rFonts w:ascii="Arial" w:hAnsi="Arial" w:cs="Arial"/>
          <w:kern w:val="2"/>
          <w:sz w:val="24"/>
          <w:szCs w:val="24"/>
          <w:lang w:eastAsia="ru-RU"/>
        </w:rPr>
        <w:br/>
        <w:t>в ходе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146.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147. Заявитель или его представитель может обратиться с жалобой, в том числе в следующих случаях:</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 нарушение срока регистрации заявления о предоставлении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2) нарушение срока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 xml:space="preserve">3) требование у заявителя </w:t>
      </w:r>
      <w:r w:rsidRPr="00E0229F">
        <w:rPr>
          <w:rFonts w:ascii="Arial" w:hAnsi="Arial" w:cs="Arial"/>
          <w:kern w:val="2"/>
          <w:sz w:val="24"/>
          <w:szCs w:val="24"/>
          <w:lang w:eastAsia="ru-RU"/>
        </w:rPr>
        <w:t xml:space="preserve">или его представителя </w:t>
      </w:r>
      <w:r w:rsidRPr="00E0229F">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E0229F">
        <w:rPr>
          <w:rFonts w:ascii="Arial" w:hAnsi="Arial" w:cs="Arial"/>
          <w:kern w:val="2"/>
          <w:sz w:val="24"/>
          <w:szCs w:val="24"/>
          <w:lang w:eastAsia="ru-RU"/>
        </w:rPr>
        <w:t>или его представителя</w:t>
      </w:r>
      <w:r w:rsidRPr="00E0229F">
        <w:rPr>
          <w:rFonts w:ascii="Arial" w:hAnsi="Arial" w:cs="Arial"/>
          <w:kern w:val="2"/>
          <w:sz w:val="24"/>
          <w:szCs w:val="24"/>
        </w:rPr>
        <w:t>;</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 xml:space="preserve">7) отказ </w:t>
      </w:r>
      <w:r w:rsidRPr="00E0229F">
        <w:rPr>
          <w:rFonts w:ascii="Arial" w:hAnsi="Arial" w:cs="Arial"/>
          <w:sz w:val="24"/>
          <w:szCs w:val="24"/>
        </w:rPr>
        <w:t>администрации</w:t>
      </w:r>
      <w:r w:rsidRPr="00E0229F">
        <w:rPr>
          <w:rFonts w:ascii="Arial" w:hAnsi="Arial" w:cs="Arial"/>
          <w:kern w:val="2"/>
          <w:sz w:val="24"/>
          <w:szCs w:val="24"/>
        </w:rPr>
        <w:t xml:space="preserve">, должностного лица </w:t>
      </w:r>
      <w:r w:rsidRPr="00E0229F">
        <w:rPr>
          <w:rFonts w:ascii="Arial" w:hAnsi="Arial" w:cs="Arial"/>
          <w:sz w:val="24"/>
          <w:szCs w:val="24"/>
        </w:rPr>
        <w:t>администрации</w:t>
      </w:r>
      <w:r w:rsidRPr="00E0229F">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E0229F">
        <w:rPr>
          <w:rFonts w:ascii="Arial" w:hAnsi="Arial" w:cs="Arial"/>
          <w:kern w:val="2"/>
          <w:sz w:val="24"/>
          <w:szCs w:val="24"/>
        </w:rPr>
        <w:noBreakHyphen/>
        <w:t>ФЗ</w:t>
      </w:r>
      <w:r w:rsidRPr="00E0229F">
        <w:rPr>
          <w:rFonts w:ascii="Arial" w:hAnsi="Arial" w:cs="Arial"/>
          <w:kern w:val="2"/>
          <w:sz w:val="24"/>
          <w:szCs w:val="24"/>
          <w:lang w:eastAsia="ru-RU"/>
        </w:rPr>
        <w:t xml:space="preserve"> </w:t>
      </w:r>
      <w:r w:rsidRPr="00E0229F">
        <w:rPr>
          <w:rFonts w:ascii="Arial" w:hAnsi="Arial" w:cs="Arial"/>
          <w:kern w:val="2"/>
          <w:sz w:val="24"/>
          <w:szCs w:val="24"/>
        </w:rPr>
        <w:t>«Об организации предоставления государственных и муниципальных услуг».</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lastRenderedPageBreak/>
        <w:t>148. В случаях, указанных в подпунктах 2, 5, 7, 9 и 10 пункта 147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149. Рассмотрение жалобы осуществляется в порядке и сроки, установленные статьей 11</w:t>
      </w:r>
      <w:r w:rsidRPr="00E0229F">
        <w:rPr>
          <w:rFonts w:ascii="Arial" w:hAnsi="Arial" w:cs="Arial"/>
          <w:sz w:val="24"/>
          <w:szCs w:val="24"/>
          <w:vertAlign w:val="superscript"/>
        </w:rPr>
        <w:t>2</w:t>
      </w:r>
      <w:r w:rsidRPr="00E0229F">
        <w:rPr>
          <w:rFonts w:ascii="Arial" w:hAnsi="Arial" w:cs="Arial"/>
          <w:sz w:val="24"/>
          <w:szCs w:val="24"/>
        </w:rPr>
        <w:t xml:space="preserve"> </w:t>
      </w:r>
      <w:r w:rsidRPr="00E0229F">
        <w:rPr>
          <w:rFonts w:ascii="Arial" w:eastAsia="Times New Roman" w:hAnsi="Arial" w:cs="Arial"/>
          <w:kern w:val="2"/>
          <w:sz w:val="24"/>
          <w:szCs w:val="24"/>
        </w:rPr>
        <w:t>Федерального закона от 27 июля 2010 года №210</w:t>
      </w:r>
      <w:r w:rsidRPr="00E0229F">
        <w:rPr>
          <w:rFonts w:ascii="Arial" w:eastAsia="Times New Roman" w:hAnsi="Arial" w:cs="Arial"/>
          <w:kern w:val="2"/>
          <w:sz w:val="24"/>
          <w:szCs w:val="24"/>
        </w:rPr>
        <w:noBreakHyphen/>
        <w:t>ФЗ</w:t>
      </w:r>
      <w:r w:rsidRPr="00E0229F">
        <w:rPr>
          <w:rFonts w:ascii="Arial" w:eastAsia="Times New Roman" w:hAnsi="Arial" w:cs="Arial"/>
          <w:kern w:val="2"/>
          <w:sz w:val="24"/>
          <w:szCs w:val="24"/>
          <w:lang w:eastAsia="ru-RU"/>
        </w:rPr>
        <w:t xml:space="preserve"> </w:t>
      </w:r>
      <w:r w:rsidRPr="00E0229F">
        <w:rPr>
          <w:rFonts w:ascii="Arial" w:eastAsia="Times New Roman" w:hAnsi="Arial" w:cs="Arial"/>
          <w:kern w:val="2"/>
          <w:sz w:val="24"/>
          <w:szCs w:val="24"/>
        </w:rPr>
        <w:t>«Об организации предоставления государственных и муниципальных услуг».</w:t>
      </w:r>
    </w:p>
    <w:p w:rsidR="00387CF7" w:rsidRPr="00E0229F" w:rsidRDefault="00387CF7" w:rsidP="00387CF7">
      <w:pPr>
        <w:spacing w:after="0" w:line="240" w:lineRule="auto"/>
        <w:ind w:firstLine="709"/>
        <w:jc w:val="both"/>
        <w:rPr>
          <w:rFonts w:ascii="Arial" w:hAnsi="Arial" w:cs="Arial"/>
          <w:kern w:val="2"/>
          <w:sz w:val="24"/>
          <w:szCs w:val="24"/>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w:t>
      </w: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в досудебном (внесудебном) порядке</w:t>
      </w:r>
    </w:p>
    <w:p w:rsidR="00387CF7" w:rsidRPr="00E0229F" w:rsidRDefault="00387CF7" w:rsidP="00387CF7">
      <w:pPr>
        <w:spacing w:after="0" w:line="240" w:lineRule="auto"/>
        <w:ind w:firstLine="709"/>
        <w:jc w:val="both"/>
        <w:rPr>
          <w:rFonts w:ascii="Arial" w:hAnsi="Arial" w:cs="Arial"/>
          <w:kern w:val="2"/>
          <w:sz w:val="24"/>
          <w:szCs w:val="24"/>
        </w:rPr>
      </w:pPr>
    </w:p>
    <w:p w:rsidR="00387CF7" w:rsidRPr="00E0229F" w:rsidRDefault="00387CF7" w:rsidP="00387CF7">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150. Жалоба на решения и действия (бездействие) главы администрации подается главе администрации.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 xml:space="preserve">151.  Жалобы на решения и действия (бездействие) должностных лиц и муниципальных служащих </w:t>
      </w:r>
      <w:r w:rsidRPr="00E0229F">
        <w:rPr>
          <w:rFonts w:ascii="Arial" w:hAnsi="Arial" w:cs="Arial"/>
          <w:sz w:val="24"/>
          <w:szCs w:val="24"/>
        </w:rPr>
        <w:t>администрации</w:t>
      </w:r>
      <w:r w:rsidRPr="00E0229F">
        <w:rPr>
          <w:rFonts w:ascii="Arial" w:hAnsi="Arial" w:cs="Arial"/>
          <w:kern w:val="2"/>
          <w:sz w:val="24"/>
          <w:szCs w:val="24"/>
        </w:rPr>
        <w:t xml:space="preserve"> подается главе администрации.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152. Жалобы на решения и действия (бездействие) работника МФЦ подаются руководителю этого МФЦ.</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153.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87CF7" w:rsidRPr="00E0229F" w:rsidRDefault="00387CF7" w:rsidP="00387CF7">
      <w:pPr>
        <w:spacing w:after="0" w:line="240" w:lineRule="auto"/>
        <w:ind w:firstLine="709"/>
        <w:jc w:val="both"/>
        <w:rPr>
          <w:rFonts w:ascii="Arial" w:hAnsi="Arial" w:cs="Arial"/>
          <w:bCs/>
          <w:kern w:val="2"/>
          <w:sz w:val="24"/>
          <w:szCs w:val="24"/>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35. Способы информирования заявителей или их представителей</w:t>
      </w:r>
      <w:r w:rsidRPr="00E0229F">
        <w:rPr>
          <w:rFonts w:ascii="Arial" w:hAnsi="Arial" w:cs="Arial"/>
          <w:kern w:val="2"/>
          <w:sz w:val="24"/>
          <w:szCs w:val="24"/>
          <w:lang w:eastAsia="ru-RU"/>
        </w:rPr>
        <w:br/>
        <w:t>о порядке подачи и рассмотрения жалобы, в том числе с использованием</w:t>
      </w:r>
      <w:r w:rsidRPr="00E0229F">
        <w:rPr>
          <w:rFonts w:ascii="Arial" w:hAnsi="Arial" w:cs="Arial"/>
          <w:kern w:val="2"/>
          <w:sz w:val="24"/>
          <w:szCs w:val="24"/>
          <w:lang w:eastAsia="ru-RU"/>
        </w:rPr>
        <w:br/>
        <w:t>единого портала государственных и муниципальных услуг (функций)</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154. Информацию о порядке подачи и рассмотрения жалобы заявитель или его представитель могут получить:</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2) на официальном сайте администрации, сайте МФЦ;</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3) на Портале;</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4) лично у муниципального служащего администрации, у работников МФЦ;</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5) путем обращения заявителя или его представителя в администрацию, МФЦ с использованием телефонной связи;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7) по электронной почте администрации.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155.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center"/>
        <w:rPr>
          <w:rFonts w:ascii="Arial" w:hAnsi="Arial" w:cs="Arial"/>
          <w:kern w:val="2"/>
          <w:sz w:val="24"/>
          <w:szCs w:val="24"/>
          <w:lang w:eastAsia="ru-RU"/>
        </w:rPr>
      </w:pPr>
      <w:r w:rsidRPr="00E0229F">
        <w:rPr>
          <w:rFonts w:ascii="Arial"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0229F">
        <w:rPr>
          <w:rFonts w:ascii="Arial" w:hAnsi="Arial" w:cs="Arial"/>
          <w:kern w:val="2"/>
          <w:sz w:val="24"/>
          <w:szCs w:val="24"/>
          <w:lang w:eastAsia="ru-RU"/>
        </w:rPr>
        <w:br/>
        <w:t>в ходе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rPr>
      </w:pPr>
    </w:p>
    <w:p w:rsidR="00387CF7" w:rsidRPr="00E0229F" w:rsidRDefault="00387CF7" w:rsidP="00387CF7">
      <w:pPr>
        <w:spacing w:after="0" w:line="240" w:lineRule="auto"/>
        <w:ind w:firstLine="709"/>
        <w:jc w:val="both"/>
        <w:rPr>
          <w:rFonts w:ascii="Arial" w:hAnsi="Arial" w:cs="Arial"/>
          <w:kern w:val="2"/>
          <w:sz w:val="24"/>
          <w:szCs w:val="24"/>
        </w:rPr>
      </w:pPr>
      <w:bookmarkStart w:id="9" w:name="Par28"/>
      <w:bookmarkEnd w:id="9"/>
      <w:r w:rsidRPr="00E0229F">
        <w:rPr>
          <w:rFonts w:ascii="Arial" w:hAnsi="Arial" w:cs="Arial"/>
          <w:kern w:val="2"/>
          <w:sz w:val="24"/>
          <w:szCs w:val="24"/>
        </w:rPr>
        <w:lastRenderedPageBreak/>
        <w:t>156.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387CF7" w:rsidRPr="00E0229F" w:rsidRDefault="00387CF7" w:rsidP="00387CF7">
      <w:pPr>
        <w:spacing w:after="0" w:line="240" w:lineRule="auto"/>
        <w:ind w:firstLine="709"/>
        <w:jc w:val="both"/>
        <w:rPr>
          <w:rFonts w:ascii="Arial" w:hAnsi="Arial" w:cs="Arial"/>
          <w:kern w:val="2"/>
          <w:sz w:val="24"/>
          <w:szCs w:val="24"/>
        </w:rPr>
      </w:pPr>
      <w:r w:rsidRPr="00E0229F">
        <w:rPr>
          <w:rFonts w:ascii="Arial" w:hAnsi="Arial" w:cs="Arial"/>
          <w:kern w:val="2"/>
          <w:sz w:val="24"/>
          <w:szCs w:val="24"/>
        </w:rPr>
        <w:t>155. Информация, содержащаяся в настоящем разделе, подлежит размещению на Портале.</w:t>
      </w:r>
    </w:p>
    <w:p w:rsidR="00387CF7" w:rsidRPr="00E0229F" w:rsidRDefault="00387CF7" w:rsidP="00387CF7">
      <w:pPr>
        <w:spacing w:after="0" w:line="240" w:lineRule="auto"/>
        <w:ind w:firstLine="709"/>
        <w:jc w:val="both"/>
        <w:rPr>
          <w:rFonts w:ascii="Arial" w:hAnsi="Arial" w:cs="Arial"/>
          <w:color w:val="5B9BD5"/>
          <w:kern w:val="2"/>
          <w:sz w:val="24"/>
          <w:szCs w:val="24"/>
          <w:lang w:eastAsia="ru-RU"/>
        </w:rPr>
        <w:sectPr w:rsidR="00387CF7" w:rsidRPr="00E0229F" w:rsidSect="00E06A7D">
          <w:headerReference w:type="default" r:id="rId8"/>
          <w:footnotePr>
            <w:numRestart w:val="eachPage"/>
          </w:footnotePr>
          <w:pgSz w:w="11906" w:h="16838"/>
          <w:pgMar w:top="1134" w:right="850" w:bottom="1134" w:left="1701" w:header="708" w:footer="708" w:gutter="0"/>
          <w:pgNumType w:start="1"/>
          <w:cols w:space="708"/>
          <w:titlePg/>
          <w:docGrid w:linePitch="360"/>
        </w:sectPr>
      </w:pPr>
      <w:r w:rsidRPr="00E0229F">
        <w:rPr>
          <w:rFonts w:ascii="Arial" w:hAnsi="Arial" w:cs="Arial"/>
          <w:color w:val="5B9BD5"/>
          <w:kern w:val="2"/>
          <w:sz w:val="24"/>
          <w:szCs w:val="24"/>
          <w:lang w:eastAsia="ru-RU"/>
        </w:rPr>
        <w:t xml:space="preserve"> </w:t>
      </w:r>
    </w:p>
    <w:p w:rsidR="00387CF7" w:rsidRPr="009545A9" w:rsidRDefault="00387CF7" w:rsidP="00387CF7">
      <w:pPr>
        <w:spacing w:after="0" w:line="240" w:lineRule="auto"/>
        <w:ind w:firstLine="709"/>
        <w:jc w:val="right"/>
        <w:rPr>
          <w:rFonts w:ascii="Courier New" w:hAnsi="Courier New" w:cs="Courier New"/>
          <w:kern w:val="2"/>
          <w:szCs w:val="24"/>
          <w:lang w:eastAsia="ru-RU"/>
        </w:rPr>
      </w:pPr>
      <w:r w:rsidRPr="009545A9">
        <w:rPr>
          <w:rFonts w:ascii="Courier New" w:hAnsi="Courier New" w:cs="Courier New"/>
          <w:kern w:val="2"/>
          <w:szCs w:val="24"/>
          <w:lang w:eastAsia="ru-RU"/>
        </w:rPr>
        <w:lastRenderedPageBreak/>
        <w:t>Приложение №1</w:t>
      </w:r>
    </w:p>
    <w:p w:rsidR="00387CF7" w:rsidRPr="009545A9" w:rsidRDefault="00387CF7" w:rsidP="00387CF7">
      <w:pPr>
        <w:spacing w:after="0" w:line="240" w:lineRule="auto"/>
        <w:ind w:firstLine="709"/>
        <w:jc w:val="right"/>
        <w:rPr>
          <w:rFonts w:ascii="Courier New" w:hAnsi="Courier New" w:cs="Courier New"/>
          <w:kern w:val="2"/>
          <w:szCs w:val="24"/>
          <w:lang w:eastAsia="ru-RU"/>
        </w:rPr>
      </w:pPr>
      <w:r w:rsidRPr="009545A9">
        <w:rPr>
          <w:rFonts w:ascii="Courier New" w:hAnsi="Courier New" w:cs="Courier New"/>
          <w:kern w:val="2"/>
          <w:szCs w:val="24"/>
          <w:lang w:eastAsia="ru-RU"/>
        </w:rPr>
        <w:t>к административному регламенту предоставления муниципальной услуги «</w:t>
      </w:r>
      <w:r w:rsidRPr="009545A9">
        <w:rPr>
          <w:rFonts w:ascii="Courier New" w:hAnsi="Courier New" w:cs="Courier New"/>
          <w:kern w:val="2"/>
          <w:szCs w:val="24"/>
        </w:rPr>
        <w:t>В</w:t>
      </w:r>
      <w:r w:rsidRPr="009545A9">
        <w:rPr>
          <w:rFonts w:ascii="Courier New" w:hAnsi="Courier New" w:cs="Courier New"/>
          <w:bCs/>
          <w:kern w:val="2"/>
          <w:szCs w:val="24"/>
          <w:lang w:eastAsia="ru-RU"/>
        </w:rPr>
        <w:t xml:space="preserve">ыдача справки об </w:t>
      </w:r>
      <w:r w:rsidRPr="009545A9">
        <w:rPr>
          <w:rFonts w:ascii="Courier New" w:hAnsi="Courier New" w:cs="Courier New"/>
          <w:kern w:val="2"/>
          <w:szCs w:val="24"/>
        </w:rPr>
        <w:t xml:space="preserve">использовании (неиспользовании) гражданином Российской Федерации права на приватизацию </w:t>
      </w:r>
      <w:r w:rsidRPr="009545A9">
        <w:rPr>
          <w:rFonts w:ascii="Courier New" w:hAnsi="Courier New" w:cs="Courier New"/>
          <w:bCs/>
          <w:kern w:val="2"/>
          <w:szCs w:val="24"/>
          <w:lang w:eastAsia="ru-RU"/>
        </w:rPr>
        <w:t>жилого помещения муниципального жилищного фонда социального использования</w:t>
      </w:r>
      <w:r w:rsidRPr="009545A9">
        <w:rPr>
          <w:rFonts w:ascii="Courier New" w:hAnsi="Courier New" w:cs="Courier New"/>
          <w:kern w:val="2"/>
          <w:szCs w:val="24"/>
          <w:lang w:eastAsia="ru-RU"/>
        </w:rPr>
        <w:t>»</w:t>
      </w:r>
    </w:p>
    <w:p w:rsidR="00387CF7" w:rsidRPr="00E0229F" w:rsidRDefault="00387CF7" w:rsidP="00387CF7">
      <w:pPr>
        <w:spacing w:after="0" w:line="240" w:lineRule="auto"/>
        <w:ind w:firstLine="709"/>
        <w:jc w:val="both"/>
        <w:rPr>
          <w:rFonts w:ascii="Arial" w:hAnsi="Arial" w:cs="Arial"/>
          <w:kern w:val="2"/>
          <w:sz w:val="24"/>
          <w:szCs w:val="24"/>
          <w:lang w:eastAsia="ru-RU"/>
        </w:rPr>
      </w:pPr>
    </w:p>
    <w:p w:rsidR="00387CF7" w:rsidRPr="00E0229F" w:rsidRDefault="00387CF7" w:rsidP="00387CF7">
      <w:pPr>
        <w:spacing w:after="0" w:line="240" w:lineRule="auto"/>
        <w:ind w:firstLine="709"/>
        <w:jc w:val="both"/>
        <w:rPr>
          <w:rFonts w:ascii="Arial" w:hAnsi="Arial" w:cs="Arial"/>
          <w:kern w:val="2"/>
          <w:sz w:val="24"/>
          <w:szCs w:val="24"/>
          <w:lang w:eastAsia="ru-RU"/>
        </w:rPr>
      </w:pPr>
    </w:p>
    <w:tbl>
      <w:tblPr>
        <w:tblW w:w="0" w:type="auto"/>
        <w:tblInd w:w="2" w:type="dxa"/>
        <w:tblLook w:val="00A0" w:firstRow="1" w:lastRow="0" w:firstColumn="1" w:lastColumn="0" w:noHBand="0" w:noVBand="0"/>
      </w:tblPr>
      <w:tblGrid>
        <w:gridCol w:w="4586"/>
        <w:gridCol w:w="4767"/>
      </w:tblGrid>
      <w:tr w:rsidR="00387CF7" w:rsidRPr="00E0229F" w:rsidTr="00E06A7D">
        <w:tc>
          <w:tcPr>
            <w:tcW w:w="4785" w:type="dxa"/>
          </w:tcPr>
          <w:p w:rsidR="00387CF7" w:rsidRPr="00E0229F" w:rsidRDefault="00387CF7" w:rsidP="00E06A7D">
            <w:pPr>
              <w:spacing w:after="0" w:line="240" w:lineRule="auto"/>
              <w:ind w:firstLine="709"/>
              <w:jc w:val="both"/>
              <w:rPr>
                <w:rFonts w:ascii="Arial" w:hAnsi="Arial" w:cs="Arial"/>
                <w:bCs/>
                <w:kern w:val="2"/>
                <w:sz w:val="24"/>
                <w:szCs w:val="24"/>
                <w:lang w:eastAsia="ru-RU"/>
              </w:rPr>
            </w:pPr>
          </w:p>
        </w:tc>
        <w:tc>
          <w:tcPr>
            <w:tcW w:w="4786" w:type="dxa"/>
          </w:tcPr>
          <w:p w:rsidR="00387CF7" w:rsidRPr="00E0229F" w:rsidRDefault="00387CF7" w:rsidP="00E06A7D">
            <w:pPr>
              <w:spacing w:after="0" w:line="240" w:lineRule="auto"/>
              <w:jc w:val="both"/>
              <w:rPr>
                <w:rFonts w:ascii="Arial" w:hAnsi="Arial" w:cs="Arial"/>
                <w:kern w:val="2"/>
                <w:sz w:val="24"/>
                <w:szCs w:val="24"/>
                <w:lang w:eastAsia="ru-RU"/>
              </w:rPr>
            </w:pPr>
            <w:r w:rsidRPr="00E0229F">
              <w:rPr>
                <w:rFonts w:ascii="Arial" w:hAnsi="Arial" w:cs="Arial"/>
                <w:kern w:val="2"/>
                <w:sz w:val="24"/>
                <w:szCs w:val="24"/>
                <w:lang w:eastAsia="ru-RU"/>
              </w:rPr>
              <w:t xml:space="preserve">В </w:t>
            </w:r>
            <w:r w:rsidRPr="00E0229F">
              <w:rPr>
                <w:rFonts w:ascii="Arial" w:hAnsi="Arial" w:cs="Arial"/>
                <w:iCs/>
                <w:kern w:val="2"/>
                <w:sz w:val="24"/>
                <w:szCs w:val="24"/>
                <w:lang w:eastAsia="ru-RU"/>
              </w:rPr>
              <w:t>администрацию муниципального образования</w:t>
            </w:r>
            <w:r w:rsidRPr="00E0229F">
              <w:rPr>
                <w:rFonts w:ascii="Arial" w:hAnsi="Arial" w:cs="Arial"/>
                <w:kern w:val="2"/>
                <w:sz w:val="24"/>
                <w:szCs w:val="24"/>
                <w:lang w:eastAsia="ru-RU"/>
              </w:rPr>
              <w:t xml:space="preserve"> «</w:t>
            </w:r>
            <w:proofErr w:type="spellStart"/>
            <w:r w:rsidRPr="00E0229F">
              <w:rPr>
                <w:rFonts w:ascii="Arial" w:hAnsi="Arial" w:cs="Arial"/>
                <w:kern w:val="2"/>
                <w:sz w:val="24"/>
                <w:szCs w:val="24"/>
                <w:lang w:eastAsia="ru-RU"/>
              </w:rPr>
              <w:t>Харатское</w:t>
            </w:r>
            <w:proofErr w:type="spellEnd"/>
            <w:r w:rsidRPr="00E0229F">
              <w:rPr>
                <w:rFonts w:ascii="Arial" w:hAnsi="Arial" w:cs="Arial"/>
                <w:kern w:val="2"/>
                <w:sz w:val="24"/>
                <w:szCs w:val="24"/>
                <w:lang w:eastAsia="ru-RU"/>
              </w:rPr>
              <w:t>»</w:t>
            </w:r>
          </w:p>
        </w:tc>
      </w:tr>
      <w:tr w:rsidR="00387CF7" w:rsidRPr="00E0229F" w:rsidTr="00E06A7D">
        <w:tc>
          <w:tcPr>
            <w:tcW w:w="4785" w:type="dxa"/>
          </w:tcPr>
          <w:p w:rsidR="00387CF7" w:rsidRPr="00E0229F" w:rsidRDefault="00387CF7" w:rsidP="00E06A7D">
            <w:pPr>
              <w:spacing w:after="0" w:line="240" w:lineRule="auto"/>
              <w:ind w:firstLine="709"/>
              <w:jc w:val="both"/>
              <w:rPr>
                <w:rFonts w:ascii="Arial" w:hAnsi="Arial" w:cs="Arial"/>
                <w:bCs/>
                <w:kern w:val="2"/>
                <w:sz w:val="24"/>
                <w:szCs w:val="24"/>
                <w:lang w:eastAsia="ru-RU"/>
              </w:rPr>
            </w:pPr>
          </w:p>
        </w:tc>
        <w:tc>
          <w:tcPr>
            <w:tcW w:w="4786" w:type="dxa"/>
          </w:tcPr>
          <w:p w:rsidR="00387CF7" w:rsidRPr="00E0229F" w:rsidRDefault="00387CF7" w:rsidP="00E06A7D">
            <w:pPr>
              <w:spacing w:after="0" w:line="240" w:lineRule="auto"/>
              <w:ind w:firstLine="709"/>
              <w:jc w:val="both"/>
              <w:rPr>
                <w:rFonts w:ascii="Arial" w:hAnsi="Arial" w:cs="Arial"/>
                <w:kern w:val="2"/>
                <w:sz w:val="24"/>
                <w:szCs w:val="24"/>
                <w:lang w:eastAsia="ru-RU"/>
              </w:rPr>
            </w:pPr>
          </w:p>
          <w:p w:rsidR="00387CF7" w:rsidRPr="00E0229F" w:rsidRDefault="00387CF7" w:rsidP="00E06A7D">
            <w:pPr>
              <w:spacing w:after="0" w:line="240" w:lineRule="auto"/>
              <w:jc w:val="both"/>
              <w:rPr>
                <w:rFonts w:ascii="Arial" w:hAnsi="Arial" w:cs="Arial"/>
                <w:kern w:val="2"/>
                <w:sz w:val="24"/>
                <w:szCs w:val="24"/>
                <w:lang w:eastAsia="ru-RU"/>
              </w:rPr>
            </w:pPr>
            <w:r w:rsidRPr="00E0229F">
              <w:rPr>
                <w:rFonts w:ascii="Arial" w:hAnsi="Arial" w:cs="Arial"/>
                <w:kern w:val="2"/>
                <w:sz w:val="24"/>
                <w:szCs w:val="24"/>
                <w:lang w:eastAsia="ru-RU"/>
              </w:rPr>
              <w:t>От _______________________________</w:t>
            </w:r>
          </w:p>
          <w:p w:rsidR="00387CF7" w:rsidRPr="00E0229F" w:rsidRDefault="00387CF7" w:rsidP="00E06A7D">
            <w:pPr>
              <w:spacing w:after="0" w:line="240" w:lineRule="auto"/>
              <w:jc w:val="both"/>
              <w:rPr>
                <w:rFonts w:ascii="Arial" w:hAnsi="Arial" w:cs="Arial"/>
                <w:kern w:val="2"/>
                <w:sz w:val="24"/>
                <w:szCs w:val="24"/>
                <w:lang w:eastAsia="ru-RU"/>
              </w:rPr>
            </w:pPr>
            <w:r w:rsidRPr="00E0229F">
              <w:rPr>
                <w:rFonts w:ascii="Arial" w:hAnsi="Arial" w:cs="Arial"/>
                <w:kern w:val="2"/>
                <w:sz w:val="24"/>
                <w:szCs w:val="24"/>
                <w:lang w:eastAsia="ru-RU"/>
              </w:rPr>
              <w:t>(</w:t>
            </w:r>
            <w:r w:rsidRPr="00E0229F">
              <w:rPr>
                <w:rFonts w:ascii="Arial" w:hAnsi="Arial" w:cs="Arial"/>
                <w:iCs/>
                <w:kern w:val="2"/>
                <w:sz w:val="24"/>
                <w:szCs w:val="24"/>
                <w:lang w:eastAsia="ru-RU"/>
              </w:rPr>
              <w:t>указываются сведения о заявителе)</w:t>
            </w:r>
          </w:p>
        </w:tc>
      </w:tr>
    </w:tbl>
    <w:p w:rsidR="00387CF7" w:rsidRPr="00E0229F" w:rsidRDefault="00387CF7" w:rsidP="00387CF7">
      <w:pPr>
        <w:spacing w:after="0" w:line="240" w:lineRule="auto"/>
        <w:ind w:firstLine="709"/>
        <w:jc w:val="both"/>
        <w:rPr>
          <w:rFonts w:ascii="Arial" w:hAnsi="Arial" w:cs="Arial"/>
          <w:bCs/>
          <w:kern w:val="2"/>
          <w:sz w:val="24"/>
          <w:szCs w:val="24"/>
          <w:lang w:eastAsia="ru-RU"/>
        </w:rPr>
      </w:pPr>
    </w:p>
    <w:p w:rsidR="00387CF7" w:rsidRPr="00E0229F" w:rsidRDefault="00387CF7" w:rsidP="00387CF7">
      <w:pPr>
        <w:spacing w:after="0" w:line="240" w:lineRule="auto"/>
        <w:ind w:firstLine="709"/>
        <w:jc w:val="center"/>
        <w:rPr>
          <w:rFonts w:ascii="Arial" w:hAnsi="Arial" w:cs="Arial"/>
          <w:bCs/>
          <w:kern w:val="2"/>
          <w:sz w:val="24"/>
          <w:szCs w:val="24"/>
          <w:lang w:eastAsia="ru-RU"/>
        </w:rPr>
      </w:pPr>
      <w:r w:rsidRPr="00E0229F">
        <w:rPr>
          <w:rFonts w:ascii="Arial" w:hAnsi="Arial" w:cs="Arial"/>
          <w:bCs/>
          <w:kern w:val="2"/>
          <w:sz w:val="24"/>
          <w:szCs w:val="24"/>
          <w:lang w:eastAsia="ru-RU"/>
        </w:rPr>
        <w:t>ЗАЯВЛЕНИЕ</w:t>
      </w:r>
    </w:p>
    <w:p w:rsidR="00387CF7" w:rsidRPr="00E0229F" w:rsidRDefault="00387CF7" w:rsidP="00387CF7">
      <w:pPr>
        <w:spacing w:after="0" w:line="240" w:lineRule="auto"/>
        <w:ind w:firstLine="709"/>
        <w:jc w:val="both"/>
        <w:rPr>
          <w:rFonts w:ascii="Arial" w:hAnsi="Arial" w:cs="Arial"/>
          <w:bCs/>
          <w:kern w:val="2"/>
          <w:sz w:val="24"/>
          <w:szCs w:val="24"/>
          <w:lang w:eastAsia="ru-RU"/>
        </w:rPr>
      </w:pP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 xml:space="preserve">Прошу представить </w:t>
      </w:r>
      <w:r w:rsidRPr="00E0229F">
        <w:rPr>
          <w:rFonts w:ascii="Arial" w:hAnsi="Arial" w:cs="Arial"/>
          <w:bCs/>
          <w:kern w:val="2"/>
          <w:sz w:val="24"/>
          <w:szCs w:val="24"/>
          <w:lang w:eastAsia="ru-RU"/>
        </w:rPr>
        <w:t xml:space="preserve">справку об </w:t>
      </w:r>
      <w:r w:rsidRPr="00E0229F">
        <w:rPr>
          <w:rFonts w:ascii="Arial" w:hAnsi="Arial" w:cs="Arial"/>
          <w:kern w:val="2"/>
          <w:sz w:val="24"/>
          <w:szCs w:val="24"/>
        </w:rPr>
        <w:t xml:space="preserve">использовании (неиспользовании) мной права на приватизацию </w:t>
      </w:r>
      <w:r w:rsidRPr="00E0229F">
        <w:rPr>
          <w:rFonts w:ascii="Arial" w:hAnsi="Arial" w:cs="Arial"/>
          <w:bCs/>
          <w:kern w:val="2"/>
          <w:sz w:val="24"/>
          <w:szCs w:val="24"/>
          <w:lang w:eastAsia="ru-RU"/>
        </w:rPr>
        <w:t>жилого помещения муниципального жилищного фонда социального использования</w:t>
      </w:r>
      <w:r w:rsidRPr="00E0229F">
        <w:rPr>
          <w:rFonts w:ascii="Arial" w:hAnsi="Arial" w:cs="Arial"/>
          <w:sz w:val="24"/>
          <w:szCs w:val="24"/>
        </w:rPr>
        <w:t>.</w:t>
      </w:r>
    </w:p>
    <w:p w:rsidR="00387CF7" w:rsidRPr="00E0229F" w:rsidRDefault="00387CF7" w:rsidP="00387CF7">
      <w:pPr>
        <w:spacing w:after="0" w:line="240" w:lineRule="auto"/>
        <w:ind w:firstLine="709"/>
        <w:jc w:val="both"/>
        <w:rPr>
          <w:rFonts w:ascii="Arial" w:hAnsi="Arial" w:cs="Arial"/>
          <w:sz w:val="24"/>
          <w:szCs w:val="24"/>
        </w:rPr>
      </w:pP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Приложения:</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1._______________________________________________________________</w:t>
      </w:r>
    </w:p>
    <w:p w:rsidR="00387CF7" w:rsidRPr="00E0229F" w:rsidRDefault="00387CF7" w:rsidP="00387CF7">
      <w:pPr>
        <w:spacing w:after="0" w:line="240" w:lineRule="auto"/>
        <w:ind w:firstLine="709"/>
        <w:jc w:val="both"/>
        <w:rPr>
          <w:rFonts w:ascii="Arial" w:hAnsi="Arial" w:cs="Arial"/>
          <w:sz w:val="24"/>
          <w:szCs w:val="24"/>
        </w:rPr>
      </w:pPr>
      <w:r w:rsidRPr="00E0229F">
        <w:rPr>
          <w:rFonts w:ascii="Arial" w:hAnsi="Arial" w:cs="Arial"/>
          <w:sz w:val="24"/>
          <w:szCs w:val="24"/>
        </w:rPr>
        <w:t>2._______________________________________________________________</w:t>
      </w:r>
    </w:p>
    <w:p w:rsidR="00387CF7" w:rsidRPr="00E0229F" w:rsidRDefault="00387CF7" w:rsidP="00387CF7">
      <w:pPr>
        <w:spacing w:after="0" w:line="240" w:lineRule="auto"/>
        <w:ind w:firstLine="709"/>
        <w:jc w:val="both"/>
        <w:rPr>
          <w:rFonts w:ascii="Arial"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646"/>
        <w:gridCol w:w="599"/>
        <w:gridCol w:w="537"/>
        <w:gridCol w:w="401"/>
        <w:gridCol w:w="733"/>
        <w:gridCol w:w="4252"/>
      </w:tblGrid>
      <w:tr w:rsidR="00387CF7" w:rsidRPr="00E0229F" w:rsidTr="00E06A7D">
        <w:tc>
          <w:tcPr>
            <w:tcW w:w="314" w:type="dxa"/>
          </w:tcPr>
          <w:p w:rsidR="00387CF7" w:rsidRPr="00E0229F" w:rsidRDefault="00387CF7" w:rsidP="00E06A7D">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w:t>
            </w:r>
          </w:p>
        </w:tc>
        <w:tc>
          <w:tcPr>
            <w:tcW w:w="503" w:type="dxa"/>
            <w:tcBorders>
              <w:bottom w:val="single" w:sz="4" w:space="0" w:color="auto"/>
            </w:tcBorders>
          </w:tcPr>
          <w:p w:rsidR="00387CF7" w:rsidRPr="00E0229F" w:rsidRDefault="00387CF7" w:rsidP="00E06A7D">
            <w:pPr>
              <w:spacing w:after="0" w:line="240" w:lineRule="auto"/>
              <w:ind w:firstLine="709"/>
              <w:jc w:val="both"/>
              <w:rPr>
                <w:rFonts w:ascii="Arial" w:hAnsi="Arial" w:cs="Arial"/>
                <w:kern w:val="2"/>
                <w:sz w:val="24"/>
                <w:szCs w:val="24"/>
                <w:lang w:eastAsia="ru-RU"/>
              </w:rPr>
            </w:pPr>
          </w:p>
        </w:tc>
        <w:tc>
          <w:tcPr>
            <w:tcW w:w="337" w:type="dxa"/>
          </w:tcPr>
          <w:p w:rsidR="00387CF7" w:rsidRPr="00E0229F" w:rsidRDefault="00387CF7" w:rsidP="00E06A7D">
            <w:pPr>
              <w:spacing w:after="0" w:line="240" w:lineRule="auto"/>
              <w:ind w:firstLine="709"/>
              <w:jc w:val="both"/>
              <w:rPr>
                <w:rFonts w:ascii="Arial" w:hAnsi="Arial" w:cs="Arial"/>
                <w:kern w:val="2"/>
                <w:sz w:val="24"/>
                <w:szCs w:val="24"/>
                <w:lang w:eastAsia="ru-RU"/>
              </w:rPr>
            </w:pPr>
            <w:r w:rsidRPr="00E0229F">
              <w:rPr>
                <w:rFonts w:ascii="Arial" w:hAnsi="Arial" w:cs="Arial"/>
                <w:kern w:val="2"/>
                <w:sz w:val="24"/>
                <w:szCs w:val="24"/>
                <w:lang w:eastAsia="ru-RU"/>
              </w:rPr>
              <w:t>»</w:t>
            </w:r>
          </w:p>
        </w:tc>
        <w:tc>
          <w:tcPr>
            <w:tcW w:w="1646" w:type="dxa"/>
            <w:tcBorders>
              <w:bottom w:val="single" w:sz="4" w:space="0" w:color="auto"/>
            </w:tcBorders>
          </w:tcPr>
          <w:p w:rsidR="00387CF7" w:rsidRPr="00E0229F" w:rsidRDefault="00387CF7" w:rsidP="00E06A7D">
            <w:pPr>
              <w:spacing w:after="0" w:line="240" w:lineRule="auto"/>
              <w:ind w:firstLine="709"/>
              <w:jc w:val="both"/>
              <w:rPr>
                <w:rFonts w:ascii="Arial" w:hAnsi="Arial" w:cs="Arial"/>
                <w:kern w:val="2"/>
                <w:sz w:val="24"/>
                <w:szCs w:val="24"/>
                <w:lang w:eastAsia="ru-RU"/>
              </w:rPr>
            </w:pPr>
          </w:p>
        </w:tc>
        <w:tc>
          <w:tcPr>
            <w:tcW w:w="599" w:type="dxa"/>
          </w:tcPr>
          <w:p w:rsidR="00387CF7" w:rsidRDefault="00387CF7" w:rsidP="00E06A7D">
            <w:pPr>
              <w:spacing w:after="0" w:line="240" w:lineRule="auto"/>
              <w:jc w:val="both"/>
              <w:rPr>
                <w:rFonts w:ascii="Arial" w:hAnsi="Arial" w:cs="Arial"/>
                <w:kern w:val="2"/>
                <w:sz w:val="24"/>
                <w:szCs w:val="24"/>
                <w:lang w:eastAsia="ru-RU"/>
              </w:rPr>
            </w:pPr>
          </w:p>
          <w:p w:rsidR="00387CF7" w:rsidRPr="00E0229F" w:rsidRDefault="00387CF7" w:rsidP="00E06A7D">
            <w:pPr>
              <w:spacing w:after="0" w:line="240" w:lineRule="auto"/>
              <w:jc w:val="both"/>
              <w:rPr>
                <w:rFonts w:ascii="Arial" w:hAnsi="Arial" w:cs="Arial"/>
                <w:kern w:val="2"/>
                <w:sz w:val="24"/>
                <w:szCs w:val="24"/>
                <w:lang w:eastAsia="ru-RU"/>
              </w:rPr>
            </w:pPr>
            <w:r w:rsidRPr="00E0229F">
              <w:rPr>
                <w:rFonts w:ascii="Arial" w:hAnsi="Arial" w:cs="Arial"/>
                <w:kern w:val="2"/>
                <w:sz w:val="24"/>
                <w:szCs w:val="24"/>
                <w:lang w:eastAsia="ru-RU"/>
              </w:rPr>
              <w:t>20</w:t>
            </w:r>
          </w:p>
        </w:tc>
        <w:tc>
          <w:tcPr>
            <w:tcW w:w="537" w:type="dxa"/>
            <w:tcBorders>
              <w:bottom w:val="single" w:sz="4" w:space="0" w:color="auto"/>
            </w:tcBorders>
          </w:tcPr>
          <w:p w:rsidR="00387CF7" w:rsidRPr="00E0229F" w:rsidRDefault="00387CF7" w:rsidP="00E06A7D">
            <w:pPr>
              <w:spacing w:after="0" w:line="240" w:lineRule="auto"/>
              <w:ind w:firstLine="709"/>
              <w:jc w:val="both"/>
              <w:rPr>
                <w:rFonts w:ascii="Arial" w:hAnsi="Arial" w:cs="Arial"/>
                <w:kern w:val="2"/>
                <w:sz w:val="24"/>
                <w:szCs w:val="24"/>
                <w:lang w:eastAsia="ru-RU"/>
              </w:rPr>
            </w:pPr>
          </w:p>
        </w:tc>
        <w:tc>
          <w:tcPr>
            <w:tcW w:w="401" w:type="dxa"/>
          </w:tcPr>
          <w:p w:rsidR="00387CF7" w:rsidRDefault="00387CF7" w:rsidP="00E06A7D">
            <w:pPr>
              <w:spacing w:after="0" w:line="240" w:lineRule="auto"/>
              <w:jc w:val="both"/>
              <w:rPr>
                <w:rFonts w:ascii="Arial" w:hAnsi="Arial" w:cs="Arial"/>
                <w:kern w:val="2"/>
                <w:sz w:val="24"/>
                <w:szCs w:val="24"/>
                <w:lang w:eastAsia="ru-RU"/>
              </w:rPr>
            </w:pPr>
          </w:p>
          <w:p w:rsidR="00387CF7" w:rsidRPr="00E0229F" w:rsidRDefault="00387CF7" w:rsidP="00E06A7D">
            <w:pPr>
              <w:spacing w:after="0" w:line="240" w:lineRule="auto"/>
              <w:jc w:val="both"/>
              <w:rPr>
                <w:rFonts w:ascii="Arial" w:hAnsi="Arial" w:cs="Arial"/>
                <w:kern w:val="2"/>
                <w:sz w:val="24"/>
                <w:szCs w:val="24"/>
                <w:lang w:eastAsia="ru-RU"/>
              </w:rPr>
            </w:pPr>
            <w:r w:rsidRPr="00E0229F">
              <w:rPr>
                <w:rFonts w:ascii="Arial" w:hAnsi="Arial" w:cs="Arial"/>
                <w:kern w:val="2"/>
                <w:sz w:val="24"/>
                <w:szCs w:val="24"/>
                <w:lang w:eastAsia="ru-RU"/>
              </w:rPr>
              <w:t>г.</w:t>
            </w:r>
          </w:p>
        </w:tc>
        <w:tc>
          <w:tcPr>
            <w:tcW w:w="733" w:type="dxa"/>
          </w:tcPr>
          <w:p w:rsidR="00387CF7" w:rsidRPr="00E0229F" w:rsidRDefault="00387CF7" w:rsidP="00E06A7D">
            <w:pPr>
              <w:spacing w:after="0" w:line="240" w:lineRule="auto"/>
              <w:ind w:firstLine="709"/>
              <w:jc w:val="both"/>
              <w:rPr>
                <w:rFonts w:ascii="Arial" w:hAnsi="Arial" w:cs="Arial"/>
                <w:kern w:val="2"/>
                <w:sz w:val="24"/>
                <w:szCs w:val="24"/>
                <w:lang w:eastAsia="ru-RU"/>
              </w:rPr>
            </w:pPr>
          </w:p>
        </w:tc>
        <w:tc>
          <w:tcPr>
            <w:tcW w:w="4252" w:type="dxa"/>
            <w:tcBorders>
              <w:bottom w:val="single" w:sz="4" w:space="0" w:color="auto"/>
            </w:tcBorders>
          </w:tcPr>
          <w:p w:rsidR="00387CF7" w:rsidRPr="00E0229F" w:rsidRDefault="00387CF7" w:rsidP="00E06A7D">
            <w:pPr>
              <w:spacing w:after="0" w:line="240" w:lineRule="auto"/>
              <w:ind w:firstLine="709"/>
              <w:jc w:val="both"/>
              <w:rPr>
                <w:rFonts w:ascii="Arial" w:hAnsi="Arial" w:cs="Arial"/>
                <w:kern w:val="2"/>
                <w:sz w:val="24"/>
                <w:szCs w:val="24"/>
                <w:lang w:eastAsia="ru-RU"/>
              </w:rPr>
            </w:pPr>
          </w:p>
        </w:tc>
      </w:tr>
      <w:tr w:rsidR="00387CF7" w:rsidRPr="00E0229F" w:rsidTr="00E06A7D">
        <w:tc>
          <w:tcPr>
            <w:tcW w:w="314" w:type="dxa"/>
          </w:tcPr>
          <w:p w:rsidR="00387CF7" w:rsidRPr="00E0229F" w:rsidRDefault="00387CF7" w:rsidP="00E06A7D">
            <w:pPr>
              <w:spacing w:after="0" w:line="240" w:lineRule="auto"/>
              <w:ind w:firstLine="709"/>
              <w:jc w:val="both"/>
              <w:rPr>
                <w:rFonts w:ascii="Arial" w:hAnsi="Arial" w:cs="Arial"/>
                <w:kern w:val="2"/>
                <w:sz w:val="24"/>
                <w:szCs w:val="24"/>
                <w:lang w:eastAsia="ru-RU"/>
              </w:rPr>
            </w:pPr>
          </w:p>
        </w:tc>
        <w:tc>
          <w:tcPr>
            <w:tcW w:w="503" w:type="dxa"/>
            <w:tcBorders>
              <w:top w:val="single" w:sz="4" w:space="0" w:color="auto"/>
            </w:tcBorders>
          </w:tcPr>
          <w:p w:rsidR="00387CF7" w:rsidRPr="00E0229F" w:rsidRDefault="00387CF7" w:rsidP="00E06A7D">
            <w:pPr>
              <w:spacing w:after="0" w:line="240" w:lineRule="auto"/>
              <w:ind w:firstLine="709"/>
              <w:jc w:val="both"/>
              <w:rPr>
                <w:rFonts w:ascii="Arial" w:hAnsi="Arial" w:cs="Arial"/>
                <w:kern w:val="2"/>
                <w:sz w:val="24"/>
                <w:szCs w:val="24"/>
                <w:lang w:eastAsia="ru-RU"/>
              </w:rPr>
            </w:pPr>
          </w:p>
        </w:tc>
        <w:tc>
          <w:tcPr>
            <w:tcW w:w="337" w:type="dxa"/>
          </w:tcPr>
          <w:p w:rsidR="00387CF7" w:rsidRPr="00E0229F" w:rsidRDefault="00387CF7" w:rsidP="00E06A7D">
            <w:pPr>
              <w:spacing w:after="0" w:line="240" w:lineRule="auto"/>
              <w:ind w:firstLine="709"/>
              <w:jc w:val="both"/>
              <w:rPr>
                <w:rFonts w:ascii="Arial" w:hAnsi="Arial" w:cs="Arial"/>
                <w:kern w:val="2"/>
                <w:sz w:val="24"/>
                <w:szCs w:val="24"/>
                <w:lang w:eastAsia="ru-RU"/>
              </w:rPr>
            </w:pPr>
          </w:p>
        </w:tc>
        <w:tc>
          <w:tcPr>
            <w:tcW w:w="1646" w:type="dxa"/>
            <w:tcBorders>
              <w:top w:val="single" w:sz="4" w:space="0" w:color="auto"/>
            </w:tcBorders>
          </w:tcPr>
          <w:p w:rsidR="00387CF7" w:rsidRPr="00E0229F" w:rsidRDefault="00387CF7" w:rsidP="00E06A7D">
            <w:pPr>
              <w:spacing w:after="0" w:line="240" w:lineRule="auto"/>
              <w:ind w:firstLine="709"/>
              <w:jc w:val="both"/>
              <w:rPr>
                <w:rFonts w:ascii="Arial" w:hAnsi="Arial" w:cs="Arial"/>
                <w:kern w:val="2"/>
                <w:sz w:val="24"/>
                <w:szCs w:val="24"/>
                <w:lang w:eastAsia="ru-RU"/>
              </w:rPr>
            </w:pPr>
          </w:p>
        </w:tc>
        <w:tc>
          <w:tcPr>
            <w:tcW w:w="599" w:type="dxa"/>
          </w:tcPr>
          <w:p w:rsidR="00387CF7" w:rsidRPr="00E0229F" w:rsidRDefault="00387CF7" w:rsidP="00E06A7D">
            <w:pPr>
              <w:spacing w:after="0" w:line="240" w:lineRule="auto"/>
              <w:ind w:firstLine="709"/>
              <w:jc w:val="both"/>
              <w:rPr>
                <w:rFonts w:ascii="Arial" w:hAnsi="Arial" w:cs="Arial"/>
                <w:kern w:val="2"/>
                <w:sz w:val="24"/>
                <w:szCs w:val="24"/>
                <w:lang w:eastAsia="ru-RU"/>
              </w:rPr>
            </w:pPr>
          </w:p>
        </w:tc>
        <w:tc>
          <w:tcPr>
            <w:tcW w:w="537" w:type="dxa"/>
            <w:tcBorders>
              <w:top w:val="single" w:sz="4" w:space="0" w:color="auto"/>
            </w:tcBorders>
          </w:tcPr>
          <w:p w:rsidR="00387CF7" w:rsidRPr="00E0229F" w:rsidRDefault="00387CF7" w:rsidP="00E06A7D">
            <w:pPr>
              <w:spacing w:after="0" w:line="240" w:lineRule="auto"/>
              <w:ind w:firstLine="709"/>
              <w:jc w:val="both"/>
              <w:rPr>
                <w:rFonts w:ascii="Arial" w:hAnsi="Arial" w:cs="Arial"/>
                <w:kern w:val="2"/>
                <w:sz w:val="24"/>
                <w:szCs w:val="24"/>
                <w:lang w:eastAsia="ru-RU"/>
              </w:rPr>
            </w:pPr>
          </w:p>
        </w:tc>
        <w:tc>
          <w:tcPr>
            <w:tcW w:w="401" w:type="dxa"/>
          </w:tcPr>
          <w:p w:rsidR="00387CF7" w:rsidRPr="00E0229F" w:rsidRDefault="00387CF7" w:rsidP="00E06A7D">
            <w:pPr>
              <w:spacing w:after="0" w:line="240" w:lineRule="auto"/>
              <w:ind w:firstLine="709"/>
              <w:jc w:val="both"/>
              <w:rPr>
                <w:rFonts w:ascii="Arial" w:hAnsi="Arial" w:cs="Arial"/>
                <w:kern w:val="2"/>
                <w:sz w:val="24"/>
                <w:szCs w:val="24"/>
                <w:lang w:eastAsia="ru-RU"/>
              </w:rPr>
            </w:pPr>
          </w:p>
        </w:tc>
        <w:tc>
          <w:tcPr>
            <w:tcW w:w="733" w:type="dxa"/>
          </w:tcPr>
          <w:p w:rsidR="00387CF7" w:rsidRPr="00E0229F" w:rsidRDefault="00387CF7" w:rsidP="00E06A7D">
            <w:pPr>
              <w:spacing w:after="0" w:line="240" w:lineRule="auto"/>
              <w:ind w:firstLine="709"/>
              <w:jc w:val="both"/>
              <w:rPr>
                <w:rFonts w:ascii="Arial" w:hAnsi="Arial" w:cs="Arial"/>
                <w:kern w:val="2"/>
                <w:sz w:val="24"/>
                <w:szCs w:val="24"/>
                <w:lang w:eastAsia="ru-RU"/>
              </w:rPr>
            </w:pPr>
          </w:p>
        </w:tc>
        <w:tc>
          <w:tcPr>
            <w:tcW w:w="4252" w:type="dxa"/>
            <w:tcBorders>
              <w:top w:val="single" w:sz="4" w:space="0" w:color="auto"/>
            </w:tcBorders>
          </w:tcPr>
          <w:p w:rsidR="00387CF7" w:rsidRPr="00E0229F" w:rsidRDefault="00387CF7" w:rsidP="00E06A7D">
            <w:pPr>
              <w:spacing w:after="0" w:line="240" w:lineRule="auto"/>
              <w:jc w:val="both"/>
              <w:rPr>
                <w:rFonts w:ascii="Arial" w:hAnsi="Arial" w:cs="Arial"/>
                <w:iCs/>
                <w:kern w:val="2"/>
                <w:sz w:val="24"/>
                <w:szCs w:val="24"/>
                <w:lang w:eastAsia="ru-RU"/>
              </w:rPr>
            </w:pPr>
            <w:r w:rsidRPr="00E0229F">
              <w:rPr>
                <w:rFonts w:ascii="Arial" w:hAnsi="Arial" w:cs="Arial"/>
                <w:iCs/>
                <w:kern w:val="2"/>
                <w:sz w:val="24"/>
                <w:szCs w:val="24"/>
                <w:lang w:eastAsia="ru-RU"/>
              </w:rPr>
              <w:t>(подпись заявителя или представителя заявителя)</w:t>
            </w:r>
          </w:p>
        </w:tc>
      </w:tr>
    </w:tbl>
    <w:p w:rsidR="00387CF7" w:rsidRPr="00E0229F" w:rsidRDefault="00387CF7" w:rsidP="00387CF7">
      <w:pPr>
        <w:spacing w:after="0" w:line="240" w:lineRule="auto"/>
        <w:ind w:firstLine="709"/>
        <w:jc w:val="both"/>
        <w:rPr>
          <w:rFonts w:ascii="Arial" w:hAnsi="Arial" w:cs="Arial"/>
          <w:sz w:val="24"/>
          <w:szCs w:val="24"/>
        </w:rPr>
      </w:pPr>
    </w:p>
    <w:p w:rsidR="00387CF7" w:rsidRPr="00E0229F" w:rsidRDefault="00387CF7" w:rsidP="00387CF7">
      <w:pPr>
        <w:spacing w:after="0" w:line="240" w:lineRule="auto"/>
        <w:ind w:firstLine="709"/>
        <w:jc w:val="both"/>
        <w:rPr>
          <w:rFonts w:ascii="Arial" w:hAnsi="Arial" w:cs="Arial"/>
          <w:sz w:val="24"/>
          <w:szCs w:val="24"/>
        </w:rPr>
      </w:pPr>
    </w:p>
    <w:p w:rsidR="00FC6CC3" w:rsidRDefault="00FC6CC3"/>
    <w:sectPr w:rsidR="00FC6CC3" w:rsidSect="00E06A7D">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C2" w:rsidRDefault="002D27C2">
      <w:pPr>
        <w:spacing w:after="0" w:line="240" w:lineRule="auto"/>
      </w:pPr>
      <w:r>
        <w:separator/>
      </w:r>
    </w:p>
  </w:endnote>
  <w:endnote w:type="continuationSeparator" w:id="0">
    <w:p w:rsidR="002D27C2" w:rsidRDefault="002D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C2" w:rsidRDefault="002D27C2">
      <w:pPr>
        <w:spacing w:after="0" w:line="240" w:lineRule="auto"/>
      </w:pPr>
      <w:r>
        <w:separator/>
      </w:r>
    </w:p>
  </w:footnote>
  <w:footnote w:type="continuationSeparator" w:id="0">
    <w:p w:rsidR="002D27C2" w:rsidRDefault="002D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7D" w:rsidRPr="00B14374" w:rsidRDefault="00E06A7D" w:rsidP="00E06A7D">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E6341">
      <w:rPr>
        <w:rFonts w:ascii="Times New Roman" w:hAnsi="Times New Roman" w:cs="Times New Roman"/>
        <w:noProof/>
        <w:sz w:val="24"/>
        <w:szCs w:val="24"/>
      </w:rPr>
      <w:t>10</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68"/>
    <w:rsid w:val="001D04E3"/>
    <w:rsid w:val="001E6341"/>
    <w:rsid w:val="002C5CBB"/>
    <w:rsid w:val="002D27C2"/>
    <w:rsid w:val="00387CF7"/>
    <w:rsid w:val="007E3168"/>
    <w:rsid w:val="00E06A7D"/>
    <w:rsid w:val="00F54526"/>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78FA"/>
  <w15:chartTrackingRefBased/>
  <w15:docId w15:val="{C089D354-2083-432A-B9A4-D20B7955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CF7"/>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87C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387CF7"/>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387CF7"/>
    <w:rPr>
      <w:rFonts w:ascii="Tms Rmn" w:eastAsia="Times New Roman" w:hAnsi="Tms Rmn" w:cs="Tms Rmn"/>
      <w:sz w:val="20"/>
      <w:szCs w:val="20"/>
      <w:lang w:eastAsia="ru-RU"/>
    </w:rPr>
  </w:style>
  <w:style w:type="character" w:styleId="a5">
    <w:name w:val="footnote reference"/>
    <w:uiPriority w:val="99"/>
    <w:semiHidden/>
    <w:rsid w:val="00387CF7"/>
    <w:rPr>
      <w:vertAlign w:val="superscript"/>
    </w:rPr>
  </w:style>
  <w:style w:type="paragraph" w:styleId="a6">
    <w:name w:val="header"/>
    <w:basedOn w:val="a"/>
    <w:link w:val="a7"/>
    <w:uiPriority w:val="99"/>
    <w:rsid w:val="00387C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7CF7"/>
    <w:rPr>
      <w:rFonts w:ascii="Calibri" w:eastAsia="Calibri" w:hAnsi="Calibri" w:cs="Calibri"/>
    </w:rPr>
  </w:style>
  <w:style w:type="character" w:styleId="a8">
    <w:name w:val="Hyperlink"/>
    <w:basedOn w:val="a0"/>
    <w:unhideWhenUsed/>
    <w:rsid w:val="00387CF7"/>
    <w:rPr>
      <w:color w:val="0563C1" w:themeColor="hyperlink"/>
      <w:u w:val="single"/>
    </w:rPr>
  </w:style>
  <w:style w:type="paragraph" w:styleId="a9">
    <w:name w:val="Balloon Text"/>
    <w:basedOn w:val="a"/>
    <w:link w:val="aa"/>
    <w:uiPriority w:val="99"/>
    <w:semiHidden/>
    <w:unhideWhenUsed/>
    <w:rsid w:val="002C5CB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5C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stup.scli.ru:8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harat@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12857</Words>
  <Characters>73291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cp:lastPrinted>2022-12-16T03:28:00Z</cp:lastPrinted>
  <dcterms:created xsi:type="dcterms:W3CDTF">2022-12-07T09:14:00Z</dcterms:created>
  <dcterms:modified xsi:type="dcterms:W3CDTF">2022-12-16T03:36:00Z</dcterms:modified>
</cp:coreProperties>
</file>