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7C0" w:rsidRDefault="004B77C0" w:rsidP="00E55618">
      <w:pPr>
        <w:widowControl w:val="0"/>
        <w:tabs>
          <w:tab w:val="left" w:pos="2205"/>
        </w:tabs>
        <w:autoSpaceDE w:val="0"/>
        <w:autoSpaceDN w:val="0"/>
        <w:adjustRightInd w:val="0"/>
        <w:spacing w:after="0" w:line="240" w:lineRule="auto"/>
        <w:ind w:firstLine="3686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01.03.2023 г. №9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ind w:right="-1418" w:firstLine="2552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РОССИЙСКАЯ ФЕДЕРАЦИЯ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ИРКУТСКАЯ ОБЛАСТЬ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ЭХИРИТ-БУЛАГАТСКИЙ РАЙОН</w:t>
      </w:r>
    </w:p>
    <w:p w:rsidR="004B77C0" w:rsidRDefault="004B77C0" w:rsidP="004B77C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МУНИЦИПАЛЬНОЕ ОБРАЗОВАНИЕ «ХАРАТСКОЕ»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ind w:firstLine="3261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АДМИНИСТРАЦИЯ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ind w:firstLine="3261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ПОСТАНОВЛЕНИЕ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exact"/>
        <w:ind w:right="74" w:firstLine="720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ОБ УТВЕРЖДЕНИИ ПАСПОРТА ОБЩЕСТВЕННО-ЗНАЧИМОГО ПРОЕКТА ПО БЛАГОУСТРОЙСТВУ СЕЛЬСКИХ ТЕРРИТОРИЙ, ПРЕТЕНДУЮЩЕГО НА ПОЛУЧЕНИЕ ГОСУДАРСТВЕННОЙ ПОДДЕРЖКИ (СУБСИДИИ) В 2024 ГОДУ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77C0" w:rsidRDefault="004B77C0" w:rsidP="004B77C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 основании Государственной программы «Комплексное развитие сельских территорий» утвержденной постановлением Правительства РФ от 31.05.2019 №696, в соответствии со статьей 50 Федерального закона от 06.10.2003 №131-ФЗ «Об общих принципах организации местного самоуправления в Российской Федерации, Устава муниципального образования «Харатское», администрация муниципального образования «Харатское»,</w:t>
      </w:r>
    </w:p>
    <w:p w:rsidR="004B77C0" w:rsidRDefault="004B77C0" w:rsidP="004B77C0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ind w:right="74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sz w:val="30"/>
          <w:szCs w:val="30"/>
          <w:lang w:eastAsia="ru-RU"/>
        </w:rPr>
        <w:t>ПОСТАНОВЛЯЕТ:</w:t>
      </w: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ind w:right="7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77C0" w:rsidRDefault="004B77C0" w:rsidP="004B77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Утвердить паспорт общественно значимого проекта «Приобретение и установка хоккейного корта, адрес установки: 669515, Иркутская область, Эхирит-Булагатский район, с. Харат, ул. Школьная, д. 25Б», по благоустройству сельских территорий, претендующего на получение государственной поддержки (субсидии) в 2024 году муниципального образования «Харатское» (приложение).</w:t>
      </w:r>
    </w:p>
    <w:p w:rsidR="004B77C0" w:rsidRDefault="004B77C0" w:rsidP="004B77C0">
      <w:pPr>
        <w:shd w:val="clear" w:color="auto" w:fill="FA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Настоящее постановление подлежит обнародованию и размещению на официальном сайте муниципального образования «Харатское».</w:t>
      </w:r>
    </w:p>
    <w:p w:rsidR="004B77C0" w:rsidRDefault="004B77C0" w:rsidP="004B77C0">
      <w:pPr>
        <w:shd w:val="clear" w:color="auto" w:fill="FA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B77C0" w:rsidRDefault="004B77C0" w:rsidP="004B77C0">
      <w:pPr>
        <w:shd w:val="clear" w:color="auto" w:fill="FA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B77C0" w:rsidRDefault="004B77C0" w:rsidP="004B77C0">
      <w:pPr>
        <w:shd w:val="clear" w:color="auto" w:fill="FAFFFF"/>
        <w:spacing w:after="0" w:line="240" w:lineRule="auto"/>
        <w:jc w:val="both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администрации</w:t>
      </w:r>
    </w:p>
    <w:p w:rsidR="004B77C0" w:rsidRDefault="004B77C0" w:rsidP="004B77C0">
      <w:pPr>
        <w:shd w:val="clear" w:color="auto" w:fill="FAFFFF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 образования «Харатское»</w:t>
      </w:r>
    </w:p>
    <w:p w:rsidR="004B77C0" w:rsidRDefault="004B77C0" w:rsidP="004B77C0">
      <w:pPr>
        <w:shd w:val="clear" w:color="auto" w:fill="FAFFFF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С.М. Толстиков</w:t>
      </w:r>
    </w:p>
    <w:p w:rsidR="004B77C0" w:rsidRDefault="004B77C0" w:rsidP="004B77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7C0" w:rsidRDefault="004B77C0" w:rsidP="004B77C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ourier New" w:hAnsi="Courier New" w:cs="Courier New"/>
        </w:rPr>
        <w:t xml:space="preserve">Приложение </w:t>
      </w:r>
    </w:p>
    <w:p w:rsidR="004B77C0" w:rsidRDefault="004B77C0" w:rsidP="004B77C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к постановлению администрации </w:t>
      </w:r>
    </w:p>
    <w:p w:rsidR="004B77C0" w:rsidRDefault="004B77C0" w:rsidP="004B77C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муниципального образования </w:t>
      </w:r>
    </w:p>
    <w:p w:rsidR="004B77C0" w:rsidRPr="00121447" w:rsidRDefault="00E55618" w:rsidP="004B77C0">
      <w:pPr>
        <w:spacing w:after="0" w:line="240" w:lineRule="auto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«Харатское» от 01.03.2023 №</w:t>
      </w:r>
      <w:r w:rsidR="004B77C0">
        <w:rPr>
          <w:rFonts w:ascii="Courier New" w:hAnsi="Courier New" w:cs="Courier New"/>
        </w:rPr>
        <w:t xml:space="preserve">9 </w:t>
      </w:r>
    </w:p>
    <w:p w:rsidR="004B77C0" w:rsidRPr="00B0394A" w:rsidRDefault="004B77C0" w:rsidP="004B7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7C0" w:rsidRDefault="004B77C0" w:rsidP="004B77C0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4B77C0">
        <w:rPr>
          <w:rFonts w:ascii="Arial" w:hAnsi="Arial" w:cs="Arial"/>
          <w:b/>
          <w:sz w:val="30"/>
          <w:szCs w:val="30"/>
        </w:rPr>
        <w:t>ПАСПОРТ</w:t>
      </w:r>
    </w:p>
    <w:p w:rsidR="004B77C0" w:rsidRDefault="004B77C0" w:rsidP="004B77C0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ОБЩЕСТВЕННО ЗНАЧИМОГО ПРОЕКТА ПО БЛА</w:t>
      </w:r>
      <w:r w:rsidR="00E55618">
        <w:rPr>
          <w:rFonts w:ascii="Arial" w:hAnsi="Arial" w:cs="Arial"/>
          <w:b/>
          <w:sz w:val="30"/>
          <w:szCs w:val="30"/>
        </w:rPr>
        <w:t>ГОУСТРОЙСТВУ СЕЛЬСКИХ ТЕРРИТОРИЙ</w:t>
      </w:r>
      <w:r>
        <w:rPr>
          <w:rFonts w:ascii="Arial" w:hAnsi="Arial" w:cs="Arial"/>
          <w:b/>
          <w:sz w:val="30"/>
          <w:szCs w:val="30"/>
        </w:rPr>
        <w:t>, ЗАЯВЛЯЕМОГО ДЛЯ УЧАСТИЯ В СОФИНАНСИРОВАНИИ В 2024 ГОДУ</w:t>
      </w:r>
    </w:p>
    <w:p w:rsidR="00757E2A" w:rsidRPr="004B77C0" w:rsidRDefault="00757E2A" w:rsidP="004B77C0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</w:p>
    <w:p w:rsidR="004B77C0" w:rsidRPr="004B77C0" w:rsidRDefault="004B77C0" w:rsidP="004B77C0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4B77C0">
        <w:rPr>
          <w:rFonts w:ascii="Arial" w:hAnsi="Arial" w:cs="Arial"/>
          <w:b/>
          <w:sz w:val="30"/>
          <w:szCs w:val="30"/>
        </w:rPr>
        <w:t>МУНИЦИПАЛЬНОЕ ОБРАЗОВАНИЕ «ХАРАТСКОЕ»</w:t>
      </w:r>
    </w:p>
    <w:p w:rsidR="004B77C0" w:rsidRPr="000D2E9A" w:rsidRDefault="004B77C0" w:rsidP="004B7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E9A">
        <w:rPr>
          <w:rFonts w:ascii="Times New Roman" w:hAnsi="Times New Roman" w:cs="Times New Roman"/>
          <w:b/>
          <w:sz w:val="28"/>
          <w:szCs w:val="28"/>
        </w:rPr>
        <w:t>(</w:t>
      </w:r>
      <w:r w:rsidRPr="004B77C0">
        <w:rPr>
          <w:rFonts w:ascii="Arial" w:hAnsi="Arial" w:cs="Arial"/>
        </w:rPr>
        <w:t>полное наименование органа местного самоуправления</w:t>
      </w:r>
      <w:r w:rsidRPr="000D2E9A">
        <w:rPr>
          <w:rFonts w:ascii="Times New Roman" w:hAnsi="Times New Roman" w:cs="Times New Roman"/>
          <w:b/>
          <w:sz w:val="28"/>
          <w:szCs w:val="28"/>
        </w:rPr>
        <w:t>)</w:t>
      </w:r>
    </w:p>
    <w:p w:rsidR="004B77C0" w:rsidRPr="00B0394A" w:rsidRDefault="004B77C0" w:rsidP="004B7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7C0" w:rsidRPr="004B77C0" w:rsidRDefault="004B77C0" w:rsidP="004B77C0">
      <w:pPr>
        <w:numPr>
          <w:ilvl w:val="0"/>
          <w:numId w:val="1"/>
        </w:numPr>
        <w:spacing w:after="0" w:line="240" w:lineRule="auto"/>
        <w:ind w:left="284" w:hanging="284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4B77C0">
        <w:rPr>
          <w:rFonts w:ascii="Arial" w:hAnsi="Arial" w:cs="Arial"/>
          <w:b/>
          <w:sz w:val="24"/>
          <w:szCs w:val="24"/>
        </w:rPr>
        <w:t>Общая характеристика общественного значимого проекта по благоустройству сельских территорий, заявляемого для участия в софинансировании (далее – Проект)</w:t>
      </w:r>
    </w:p>
    <w:p w:rsidR="004B77C0" w:rsidRPr="00B0394A" w:rsidRDefault="004B77C0" w:rsidP="004B77C0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5386"/>
        <w:gridCol w:w="4075"/>
      </w:tblGrid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  <w:lang w:val="en-US"/>
              </w:rPr>
            </w:pPr>
            <w:r w:rsidRPr="004B77C0">
              <w:rPr>
                <w:rFonts w:ascii="Courier New" w:hAnsi="Courier New" w:cs="Courier New"/>
                <w:b/>
                <w:lang w:val="en-US"/>
              </w:rPr>
              <w:t>Наименование проекта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</w:rPr>
              <w:t>Создание и обустройство спортивной площадки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E55618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Направление реализации проекта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</w:rPr>
              <w:t>Создание и обустройство зон отдыха, спортивных и детских игровых площадок, площадок для занятия адаптивной физической культурой и адаптивным спортом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E55618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Количественные показатели (показатель) результатов проекта по объектам, включенным в Проект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</w:rPr>
              <w:t>Приобретение и установка хоккейного корта, устройство зоны отдыха, устройство освещения, пешеходных дорожек, озеленение территории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Адрес или описание местоположения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</w:rPr>
              <w:t>Иркутская область, Эхирит-Булагатский район, с. Харат, ул. Школьная, д. 25В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ОКТМО населенного (-ых) пункта (-ов)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25657448101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Численность населения на 1 января года подачи заявки в населенных пунктах, в котором реализуется Проект, чел.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800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color w:val="FF0000"/>
              </w:rPr>
            </w:pPr>
            <w:r w:rsidRPr="004B77C0">
              <w:rPr>
                <w:rFonts w:ascii="Courier New" w:hAnsi="Courier New" w:cs="Courier New"/>
              </w:rPr>
              <w:t>Благоустраиваемая площадь, на которой реализуется Проект, кв.м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4291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E55618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Описание состава инициативной группы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Население муниципального образования, МКУ КДЦ МО «Харатское», администрация МО «Харатское», ИП Баянов Е.И.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Продолжительность реализации Проекта (количество месяцев)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6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Планируемая дата начала и дата окончания реализации Проекта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01.04.2024</w:t>
            </w:r>
          </w:p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01.10.2024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  <w:b/>
              </w:rPr>
              <w:t>Общие расходы по Проекту, тыс. руб.: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2800.00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в том числе за счет средств: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Государственной поддержки (федерального и регионального бюджетов. Сумма средств федерального бюджета и бюджета субъекта Российской Федерации, которая не превышает 2 млн. рублей и не &gt; 70% от общих расходов по проекту)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1960.00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 xml:space="preserve">местного бюджета 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19.6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внебюджетных источников (вклад граждан, индивидуальных предпринимателей, общественных организаций, юридических лиц) (обязательное условие)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820,4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из них:</w:t>
            </w:r>
          </w:p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  <w:b/>
              </w:rPr>
              <w:t xml:space="preserve">вклад граждан, </w:t>
            </w:r>
            <w:r w:rsidRPr="004B77C0">
              <w:rPr>
                <w:rFonts w:ascii="Courier New" w:hAnsi="Courier New" w:cs="Courier New"/>
              </w:rPr>
              <w:t>тыс. рублей: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lang w:val="en-US"/>
              </w:rPr>
            </w:pPr>
            <w:r w:rsidRPr="004B77C0">
              <w:rPr>
                <w:rFonts w:ascii="Courier New" w:hAnsi="Courier New" w:cs="Courier New"/>
              </w:rPr>
              <w:t>денежны</w:t>
            </w:r>
            <w:r w:rsidRPr="004B77C0">
              <w:rPr>
                <w:rFonts w:ascii="Courier New" w:hAnsi="Courier New" w:cs="Courier New"/>
                <w:lang w:val="en-US"/>
              </w:rPr>
              <w:t>е</w:t>
            </w:r>
            <w:r w:rsidRPr="004B77C0">
              <w:rPr>
                <w:rFonts w:ascii="Courier New" w:hAnsi="Courier New" w:cs="Courier New"/>
              </w:rPr>
              <w:t xml:space="preserve"> средства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трудов</w:t>
            </w:r>
            <w:r w:rsidRPr="004B77C0">
              <w:rPr>
                <w:rFonts w:ascii="Courier New" w:hAnsi="Courier New" w:cs="Courier New"/>
                <w:lang w:val="en-US"/>
              </w:rPr>
              <w:t>ое</w:t>
            </w:r>
            <w:r w:rsidRPr="004B77C0">
              <w:rPr>
                <w:rFonts w:ascii="Courier New" w:hAnsi="Courier New" w:cs="Courier New"/>
              </w:rPr>
              <w:t xml:space="preserve"> участие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220,4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предоставление помещений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  <w:lang w:val="en-US"/>
              </w:rPr>
              <w:t xml:space="preserve">предоставление </w:t>
            </w:r>
            <w:r w:rsidRPr="004B77C0">
              <w:rPr>
                <w:rFonts w:ascii="Courier New" w:hAnsi="Courier New" w:cs="Courier New"/>
              </w:rPr>
              <w:t>технически</w:t>
            </w:r>
            <w:r w:rsidRPr="004B77C0">
              <w:rPr>
                <w:rFonts w:ascii="Courier New" w:hAnsi="Courier New" w:cs="Courier New"/>
                <w:lang w:val="en-US"/>
              </w:rPr>
              <w:t>х</w:t>
            </w:r>
            <w:r w:rsidRPr="004B77C0">
              <w:rPr>
                <w:rFonts w:ascii="Courier New" w:hAnsi="Courier New" w:cs="Courier New"/>
              </w:rPr>
              <w:t xml:space="preserve"> средств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  <w:b/>
              </w:rPr>
              <w:lastRenderedPageBreak/>
              <w:t>вклад общественных, включая волонтерские, организаций, тыс. руб.: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lang w:val="en-US"/>
              </w:rPr>
            </w:pPr>
            <w:r w:rsidRPr="004B77C0">
              <w:rPr>
                <w:rFonts w:ascii="Courier New" w:hAnsi="Courier New" w:cs="Courier New"/>
              </w:rPr>
              <w:t>денежны</w:t>
            </w:r>
            <w:r w:rsidRPr="004B77C0">
              <w:rPr>
                <w:rFonts w:ascii="Courier New" w:hAnsi="Courier New" w:cs="Courier New"/>
                <w:lang w:val="en-US"/>
              </w:rPr>
              <w:t>е</w:t>
            </w:r>
            <w:r w:rsidRPr="004B77C0">
              <w:rPr>
                <w:rFonts w:ascii="Courier New" w:hAnsi="Courier New" w:cs="Courier New"/>
              </w:rPr>
              <w:t xml:space="preserve"> средства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предоставление помещений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предоставление технических средств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трудовое участие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B77C0">
              <w:rPr>
                <w:rFonts w:ascii="Courier New" w:hAnsi="Courier New" w:cs="Courier New"/>
                <w:b/>
              </w:rPr>
              <w:t>вклад юридических лиц (индивидуальных предпринимателей), тыс. руб.: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денежные средства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предоставление помещений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</w:p>
        </w:tc>
      </w:tr>
      <w:tr w:rsidR="004B77C0" w:rsidRPr="00B0394A" w:rsidTr="00433C0D">
        <w:trPr>
          <w:trHeight w:val="200"/>
        </w:trPr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предоставление технических средств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200,00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трудовое участие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400,00</w:t>
            </w:r>
          </w:p>
        </w:tc>
      </w:tr>
      <w:tr w:rsidR="004B77C0" w:rsidRPr="00B0394A" w:rsidTr="00433C0D">
        <w:tc>
          <w:tcPr>
            <w:tcW w:w="5386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B77C0">
              <w:rPr>
                <w:rFonts w:ascii="Courier New" w:hAnsi="Courier New" w:cs="Courier New"/>
              </w:rPr>
              <w:t>иное (указать наименование вида расходов)</w:t>
            </w:r>
          </w:p>
        </w:tc>
        <w:tc>
          <w:tcPr>
            <w:tcW w:w="4075" w:type="dxa"/>
          </w:tcPr>
          <w:p w:rsidR="004B77C0" w:rsidRPr="004B77C0" w:rsidRDefault="004B77C0" w:rsidP="00433C0D">
            <w:pPr>
              <w:contextualSpacing/>
              <w:rPr>
                <w:rFonts w:ascii="Courier New" w:hAnsi="Courier New" w:cs="Courier New"/>
              </w:rPr>
            </w:pPr>
          </w:p>
        </w:tc>
      </w:tr>
    </w:tbl>
    <w:p w:rsidR="004B77C0" w:rsidRPr="007C7B9E" w:rsidRDefault="004B77C0" w:rsidP="004B77C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B77C0" w:rsidRDefault="004B77C0" w:rsidP="004B77C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B77C0">
        <w:rPr>
          <w:rFonts w:ascii="Arial" w:hAnsi="Arial" w:cs="Arial"/>
          <w:b/>
          <w:sz w:val="24"/>
          <w:szCs w:val="24"/>
        </w:rPr>
        <w:t>Расчет трудового участия</w:t>
      </w:r>
      <w:r w:rsidRPr="00B0394A">
        <w:rPr>
          <w:rFonts w:ascii="Times New Roman" w:hAnsi="Times New Roman" w:cs="Times New Roman"/>
          <w:b/>
          <w:sz w:val="28"/>
          <w:szCs w:val="28"/>
        </w:rPr>
        <w:t>:</w:t>
      </w:r>
    </w:p>
    <w:p w:rsidR="004B77C0" w:rsidRPr="00D13BF9" w:rsidRDefault="004B77C0" w:rsidP="004B77C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583"/>
        <w:gridCol w:w="1770"/>
        <w:gridCol w:w="1770"/>
        <w:gridCol w:w="1771"/>
      </w:tblGrid>
      <w:tr w:rsidR="004B77C0" w:rsidRPr="00B0394A" w:rsidTr="00433C0D">
        <w:tc>
          <w:tcPr>
            <w:tcW w:w="567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33C0D">
              <w:rPr>
                <w:rFonts w:ascii="Courier New" w:hAnsi="Courier New" w:cs="Courier New"/>
                <w:b/>
              </w:rPr>
              <w:t>№</w:t>
            </w:r>
          </w:p>
        </w:tc>
        <w:tc>
          <w:tcPr>
            <w:tcW w:w="3583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33C0D">
              <w:rPr>
                <w:rFonts w:ascii="Courier New" w:hAnsi="Courier New" w:cs="Courier New"/>
                <w:b/>
              </w:rPr>
              <w:t>Описание работ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33C0D">
              <w:rPr>
                <w:rFonts w:ascii="Courier New" w:hAnsi="Courier New" w:cs="Courier New"/>
                <w:b/>
              </w:rPr>
              <w:t>Трудовые затраты, количество человеко-часов*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33C0D">
              <w:rPr>
                <w:rFonts w:ascii="Courier New" w:hAnsi="Courier New" w:cs="Courier New"/>
                <w:b/>
              </w:rPr>
              <w:t>Стоимость одного человека-часа, рублей**</w:t>
            </w:r>
          </w:p>
        </w:tc>
        <w:tc>
          <w:tcPr>
            <w:tcW w:w="1771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433C0D">
              <w:rPr>
                <w:rFonts w:ascii="Courier New" w:hAnsi="Courier New" w:cs="Courier New"/>
                <w:b/>
              </w:rPr>
              <w:t>Стоимость трудовых затрат, рублей</w:t>
            </w:r>
          </w:p>
        </w:tc>
      </w:tr>
      <w:tr w:rsidR="004B77C0" w:rsidRPr="00B0394A" w:rsidTr="00433C0D">
        <w:tc>
          <w:tcPr>
            <w:tcW w:w="567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1</w:t>
            </w:r>
          </w:p>
        </w:tc>
        <w:tc>
          <w:tcPr>
            <w:tcW w:w="3583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Организация питания строителей и волонтеров     2чел. *8час.*8,71 дн.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139,31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290</w:t>
            </w:r>
          </w:p>
        </w:tc>
        <w:tc>
          <w:tcPr>
            <w:tcW w:w="1771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40400</w:t>
            </w:r>
          </w:p>
        </w:tc>
      </w:tr>
      <w:tr w:rsidR="004B77C0" w:rsidRPr="00B0394A" w:rsidTr="00433C0D">
        <w:tc>
          <w:tcPr>
            <w:tcW w:w="567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2</w:t>
            </w:r>
          </w:p>
        </w:tc>
        <w:tc>
          <w:tcPr>
            <w:tcW w:w="3583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Сборка, установка секций хоккейного корта 20 чел *8час..*7,6дн.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1206,90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290</w:t>
            </w:r>
          </w:p>
        </w:tc>
        <w:tc>
          <w:tcPr>
            <w:tcW w:w="1771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350 000</w:t>
            </w:r>
          </w:p>
        </w:tc>
      </w:tr>
      <w:tr w:rsidR="004B77C0" w:rsidRPr="00B0394A" w:rsidTr="00433C0D">
        <w:tc>
          <w:tcPr>
            <w:tcW w:w="567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3</w:t>
            </w:r>
          </w:p>
        </w:tc>
        <w:tc>
          <w:tcPr>
            <w:tcW w:w="3583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Монтаж опор и установка светильников уличного освещения 10чел*8час*8,6дн.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689,66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290</w:t>
            </w:r>
          </w:p>
        </w:tc>
        <w:tc>
          <w:tcPr>
            <w:tcW w:w="1771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200 000</w:t>
            </w:r>
          </w:p>
        </w:tc>
      </w:tr>
      <w:tr w:rsidR="004B77C0" w:rsidRPr="00B0394A" w:rsidTr="00433C0D">
        <w:tc>
          <w:tcPr>
            <w:tcW w:w="567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4</w:t>
            </w:r>
          </w:p>
        </w:tc>
        <w:tc>
          <w:tcPr>
            <w:tcW w:w="3583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Установка лавочек и урн 3чел*8час*7,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172,41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290</w:t>
            </w:r>
          </w:p>
        </w:tc>
        <w:tc>
          <w:tcPr>
            <w:tcW w:w="1771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 xml:space="preserve">  50 000</w:t>
            </w:r>
          </w:p>
        </w:tc>
      </w:tr>
      <w:tr w:rsidR="004B77C0" w:rsidRPr="00B0394A" w:rsidTr="00433C0D">
        <w:tc>
          <w:tcPr>
            <w:tcW w:w="567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5</w:t>
            </w:r>
          </w:p>
        </w:tc>
        <w:tc>
          <w:tcPr>
            <w:tcW w:w="3583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Заготовка и высадка саженцев деревьев, посев газонно</w:t>
            </w:r>
            <w:r w:rsidR="00E55618">
              <w:rPr>
                <w:rFonts w:ascii="Courier New" w:hAnsi="Courier New" w:cs="Courier New"/>
              </w:rPr>
              <w:t xml:space="preserve">й травы 20чел.* 8час. *3,88 дн 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620,69</w:t>
            </w: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290</w:t>
            </w:r>
          </w:p>
        </w:tc>
        <w:tc>
          <w:tcPr>
            <w:tcW w:w="1771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180 000</w:t>
            </w:r>
          </w:p>
        </w:tc>
      </w:tr>
      <w:tr w:rsidR="004B77C0" w:rsidRPr="00B0394A" w:rsidTr="00433C0D">
        <w:tc>
          <w:tcPr>
            <w:tcW w:w="567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</w:p>
        </w:tc>
        <w:tc>
          <w:tcPr>
            <w:tcW w:w="3583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</w:p>
        </w:tc>
        <w:tc>
          <w:tcPr>
            <w:tcW w:w="1770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</w:p>
        </w:tc>
        <w:tc>
          <w:tcPr>
            <w:tcW w:w="1771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</w:p>
        </w:tc>
      </w:tr>
      <w:tr w:rsidR="004B77C0" w:rsidRPr="00B0394A" w:rsidTr="00433C0D">
        <w:tc>
          <w:tcPr>
            <w:tcW w:w="567" w:type="dxa"/>
          </w:tcPr>
          <w:p w:rsidR="004B77C0" w:rsidRPr="00BC2ED0" w:rsidRDefault="004B77C0" w:rsidP="00433C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</w:tcPr>
          <w:p w:rsidR="004B77C0" w:rsidRPr="00BC2ED0" w:rsidRDefault="004B77C0" w:rsidP="00433C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2ED0"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1770" w:type="dxa"/>
          </w:tcPr>
          <w:p w:rsidR="004B77C0" w:rsidRPr="00BC2ED0" w:rsidRDefault="004B77C0" w:rsidP="00433C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770" w:type="dxa"/>
          </w:tcPr>
          <w:p w:rsidR="004B77C0" w:rsidRPr="00BC2ED0" w:rsidRDefault="004B77C0" w:rsidP="00433C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4B77C0" w:rsidRPr="00BC2ED0" w:rsidRDefault="004B77C0" w:rsidP="00433C0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820 400</w:t>
            </w:r>
          </w:p>
        </w:tc>
      </w:tr>
    </w:tbl>
    <w:p w:rsidR="004B77C0" w:rsidRPr="00B0394A" w:rsidRDefault="004B77C0" w:rsidP="004B77C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B77C0" w:rsidRPr="00433C0D" w:rsidRDefault="004B77C0" w:rsidP="004B77C0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t>Целевая группа:</w:t>
      </w:r>
    </w:p>
    <w:p w:rsidR="004B77C0" w:rsidRPr="00B0394A" w:rsidRDefault="004B77C0" w:rsidP="004B77C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3084"/>
      </w:tblGrid>
      <w:tr w:rsidR="004B77C0" w:rsidRPr="00B0394A" w:rsidTr="00433C0D">
        <w:tc>
          <w:tcPr>
            <w:tcW w:w="6379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Численность населения, проголосовавших за Проект, чел.</w:t>
            </w:r>
          </w:p>
        </w:tc>
        <w:tc>
          <w:tcPr>
            <w:tcW w:w="3084" w:type="dxa"/>
          </w:tcPr>
          <w:p w:rsidR="004B77C0" w:rsidRPr="00433C0D" w:rsidRDefault="004B77C0" w:rsidP="00433C0D">
            <w:pPr>
              <w:ind w:firstLine="708"/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98</w:t>
            </w:r>
          </w:p>
        </w:tc>
      </w:tr>
      <w:tr w:rsidR="004B77C0" w:rsidRPr="00B0394A" w:rsidTr="00433C0D">
        <w:tc>
          <w:tcPr>
            <w:tcW w:w="6379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Численность сельского населения, подтвердившего участие в реализации Проекта, человек</w:t>
            </w:r>
          </w:p>
        </w:tc>
        <w:tc>
          <w:tcPr>
            <w:tcW w:w="3084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 xml:space="preserve">          36</w:t>
            </w:r>
          </w:p>
        </w:tc>
      </w:tr>
      <w:tr w:rsidR="004B77C0" w:rsidRPr="00B0394A" w:rsidTr="00433C0D">
        <w:tc>
          <w:tcPr>
            <w:tcW w:w="6379" w:type="dxa"/>
          </w:tcPr>
          <w:p w:rsidR="004B77C0" w:rsidRPr="00433C0D" w:rsidRDefault="004B77C0" w:rsidP="00757E2A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Количество выгодоприобретателей, чел.</w:t>
            </w:r>
          </w:p>
        </w:tc>
        <w:tc>
          <w:tcPr>
            <w:tcW w:w="3084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 xml:space="preserve">        800</w:t>
            </w:r>
          </w:p>
        </w:tc>
      </w:tr>
      <w:tr w:rsidR="004B77C0" w:rsidRPr="00B0394A" w:rsidTr="00433C0D">
        <w:tc>
          <w:tcPr>
            <w:tcW w:w="6379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в том числе:</w:t>
            </w:r>
          </w:p>
        </w:tc>
        <w:tc>
          <w:tcPr>
            <w:tcW w:w="3084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</w:p>
        </w:tc>
      </w:tr>
      <w:tr w:rsidR="004B77C0" w:rsidRPr="00B0394A" w:rsidTr="00433C0D">
        <w:tc>
          <w:tcPr>
            <w:tcW w:w="6379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>молодежь до 35 лет, чел.</w:t>
            </w:r>
          </w:p>
        </w:tc>
        <w:tc>
          <w:tcPr>
            <w:tcW w:w="3084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 xml:space="preserve">       191</w:t>
            </w:r>
          </w:p>
        </w:tc>
      </w:tr>
      <w:tr w:rsidR="004B77C0" w:rsidRPr="00B0394A" w:rsidTr="00433C0D">
        <w:tc>
          <w:tcPr>
            <w:tcW w:w="6379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lastRenderedPageBreak/>
              <w:t>маломобильная группа, чел.</w:t>
            </w:r>
          </w:p>
        </w:tc>
        <w:tc>
          <w:tcPr>
            <w:tcW w:w="3084" w:type="dxa"/>
          </w:tcPr>
          <w:p w:rsidR="004B77C0" w:rsidRPr="00433C0D" w:rsidRDefault="004B77C0" w:rsidP="00433C0D">
            <w:pPr>
              <w:contextualSpacing/>
              <w:rPr>
                <w:rFonts w:ascii="Courier New" w:hAnsi="Courier New" w:cs="Courier New"/>
              </w:rPr>
            </w:pPr>
            <w:r w:rsidRPr="00433C0D">
              <w:rPr>
                <w:rFonts w:ascii="Courier New" w:hAnsi="Courier New" w:cs="Courier New"/>
              </w:rPr>
              <w:t xml:space="preserve">         10</w:t>
            </w:r>
          </w:p>
        </w:tc>
      </w:tr>
    </w:tbl>
    <w:p w:rsidR="004B77C0" w:rsidRDefault="004B77C0" w:rsidP="004B77C0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B77C0" w:rsidRPr="00433C0D" w:rsidRDefault="004B77C0" w:rsidP="00433C0D">
      <w:pPr>
        <w:tabs>
          <w:tab w:val="left" w:pos="567"/>
        </w:tabs>
        <w:spacing w:after="0" w:line="240" w:lineRule="auto"/>
        <w:ind w:firstLine="3119"/>
        <w:contextualSpacing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  <w:lang w:val="en-US"/>
        </w:rPr>
        <w:t>II</w:t>
      </w:r>
      <w:r w:rsidRPr="00433C0D">
        <w:rPr>
          <w:rFonts w:ascii="Arial" w:hAnsi="Arial" w:cs="Arial"/>
          <w:b/>
          <w:sz w:val="24"/>
          <w:szCs w:val="24"/>
        </w:rPr>
        <w:t>. Описание проекта</w:t>
      </w:r>
    </w:p>
    <w:p w:rsidR="004B77C0" w:rsidRPr="00433C0D" w:rsidRDefault="004B77C0" w:rsidP="00433C0D">
      <w:pPr>
        <w:pStyle w:val="a7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t>Цели и задачи</w:t>
      </w:r>
    </w:p>
    <w:p w:rsidR="004B77C0" w:rsidRPr="009F3F23" w:rsidRDefault="004B77C0" w:rsidP="004B77C0">
      <w:pPr>
        <w:pStyle w:val="a7"/>
        <w:tabs>
          <w:tab w:val="left" w:pos="567"/>
        </w:tabs>
        <w:spacing w:after="0" w:line="240" w:lineRule="auto"/>
        <w:ind w:left="3585"/>
        <w:rPr>
          <w:rFonts w:ascii="Times New Roman" w:hAnsi="Times New Roman" w:cs="Times New Roman"/>
          <w:sz w:val="28"/>
          <w:szCs w:val="28"/>
        </w:rPr>
      </w:pP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Важное значение в укреплении здоровья детей, профилактике правонарушений среди несовершеннолетних имеют спортивные площадки. В настоящее время с. Харат не имеет хоккейного корта.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В реализации проекта заинтересованы родители обучающихся в школе детей с. Харат, жители самого села и жители входящих в муниципальное образование «Харатское» деревень, родители детей из дошкольного учреждения, так как хоккейный корт – эффективный способ улучшить здоровье и досуг наших детей, повысить спортивный интерес. Хоккейный корт – это место проведения свободного времени с пользой и удовольствием. Хоккейный корт повысит комфортность, благоустроенность и привлекательность нашего села. Планируемый хоккейный корт будет расположен в активной жилой зоне с. Харат, напротив школы и детского сада, что даст возможность организовать занятия физической культурой и занятия в рамках дополнительного образования для детей (подростков). Строительство и работа данного хоккейного корта позволит создать условия для воспитания здорового образа жизни, для улучшения качества жизни населения, для выявления  вложенного потенциала и возможностей в ребенке, для повышения интереса и приобщения к спорту, для физического развития детей, для интеграции детей с ОВЗ, для профилактики алко- и нарко- зависимости подростков среди населения, для развития патриотических качеств подрастающего поколения, для воспитания командного духа, активности, здорового общения и взаимодействия.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Согласно проведенному опросу родителей выявлено большое количество жителей, желающих, чтобы их дети занимались физической культурой и спортом. Для этого необходимо строительство хоккейного корта в МО «Харатское», а именно в центре с. Харат, чтобы жители с. Харат, д. Верхний Кукут, д. Нижний Кукут, могли бы здесь отдыхать.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Задачи воспитания здорового, выносливого, закаленного поколения особенно актуальны в настоящее время. Занятия физической культурой и спортом являются превосходным средством для развития и совершенствования физических качеств ребенка и оказывают существенное влияние на состояние его здоровья.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 xml:space="preserve">Строительство корта в с. Харат будет решающим фактором для залога хорошего здоровья у подрастающего поколения, развития интереса к спорту и активному досугу, улучшения сельской инфраструктуры в пользу здорового образа жизни. 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Открытый хоккейный корт – это открытая</w:t>
      </w:r>
      <w:r w:rsidR="00E55618">
        <w:rPr>
          <w:rFonts w:ascii="Arial" w:hAnsi="Arial" w:cs="Arial"/>
          <w:sz w:val="24"/>
          <w:szCs w:val="24"/>
        </w:rPr>
        <w:t xml:space="preserve"> дорога к здоровью и будущим </w:t>
      </w:r>
      <w:r w:rsidRPr="00433C0D">
        <w:rPr>
          <w:rFonts w:ascii="Arial" w:hAnsi="Arial" w:cs="Arial"/>
          <w:sz w:val="24"/>
          <w:szCs w:val="24"/>
        </w:rPr>
        <w:t>победам наших детей!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Строительство хоккейного корта существенно повысит уровень доверия жителей к работе органов государственной и муниципальной власти.</w:t>
      </w:r>
    </w:p>
    <w:p w:rsidR="004B77C0" w:rsidRPr="00433C0D" w:rsidRDefault="004B77C0" w:rsidP="004B77C0">
      <w:pPr>
        <w:spacing w:after="0" w:line="240" w:lineRule="auto"/>
        <w:jc w:val="both"/>
        <w:rPr>
          <w:rFonts w:ascii="Arial" w:hAnsi="Arial" w:cs="Arial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7E2A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B77C0" w:rsidRPr="00433C0D" w:rsidRDefault="004B77C0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lastRenderedPageBreak/>
        <w:t>2. Описание решений по благоустройству</w:t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7C0" w:rsidRPr="00E55618" w:rsidRDefault="004B77C0" w:rsidP="00757E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5618">
        <w:rPr>
          <w:rFonts w:ascii="Arial" w:hAnsi="Arial" w:cs="Arial"/>
          <w:b/>
          <w:sz w:val="24"/>
          <w:szCs w:val="24"/>
        </w:rPr>
        <w:t>Пример хоккейного корта</w:t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65FBD70" wp14:editId="41F33ABE">
            <wp:extent cx="5939155" cy="3129915"/>
            <wp:effectExtent l="0" t="0" r="4445" b="0"/>
            <wp:docPr id="5" name="Рисунок 5" descr="C:\Users\123\Desktop\Земля\Хоккейный корт\фото корт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Земля\Хоккейный корт\фото корта 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7C0" w:rsidRPr="00E55618" w:rsidRDefault="004B77C0" w:rsidP="004B77C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55618">
        <w:rPr>
          <w:rFonts w:ascii="Arial" w:hAnsi="Arial" w:cs="Arial"/>
          <w:b/>
          <w:sz w:val="24"/>
          <w:szCs w:val="24"/>
        </w:rPr>
        <w:t>Место расположения хоккейного корта</w:t>
      </w:r>
    </w:p>
    <w:p w:rsidR="004B77C0" w:rsidRPr="00EF163D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D3D3D3"/>
          <w:lang w:eastAsia="ru-RU"/>
        </w:rPr>
        <w:drawing>
          <wp:inline distT="0" distB="0" distL="0" distR="0" wp14:anchorId="2B2168AF" wp14:editId="3BB9DD5D">
            <wp:extent cx="5939155" cy="3915410"/>
            <wp:effectExtent l="0" t="0" r="4445" b="8890"/>
            <wp:docPr id="6" name="Рисунок 6" descr="C:\Users\123\Pictures\схе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схе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0D" w:rsidRDefault="00433C0D" w:rsidP="004B7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7C0" w:rsidRPr="00433C0D" w:rsidRDefault="00433C0D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 xml:space="preserve">На данный </w:t>
      </w:r>
      <w:r w:rsidR="004B77C0" w:rsidRPr="00433C0D">
        <w:rPr>
          <w:rFonts w:ascii="Arial" w:hAnsi="Arial" w:cs="Arial"/>
          <w:sz w:val="24"/>
          <w:szCs w:val="24"/>
        </w:rPr>
        <w:t>момент земельный участок кадастровый номер 85:06:120101:1791 предназначенный д</w:t>
      </w:r>
      <w:r w:rsidRPr="00433C0D">
        <w:rPr>
          <w:rFonts w:ascii="Arial" w:hAnsi="Arial" w:cs="Arial"/>
          <w:sz w:val="24"/>
          <w:szCs w:val="24"/>
        </w:rPr>
        <w:t xml:space="preserve">ля размещения хоккейного корта </w:t>
      </w:r>
      <w:r w:rsidR="004B77C0" w:rsidRPr="00433C0D">
        <w:rPr>
          <w:rFonts w:ascii="Arial" w:hAnsi="Arial" w:cs="Arial"/>
          <w:sz w:val="24"/>
          <w:szCs w:val="24"/>
        </w:rPr>
        <w:t>свободен от застройки.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Земельный участок ровный с небольшим уклоном в северо-западном направлении.</w:t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6DFFD1" wp14:editId="6AFBD641">
            <wp:extent cx="2721769" cy="3629025"/>
            <wp:effectExtent l="0" t="0" r="2540" b="0"/>
            <wp:docPr id="1" name="Рисунок 1" descr="C:\Users\123\Downloads\изображение_viber_2023-02-27_14-36-42-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изображение_viber_2023-02-27_14-36-42-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06" cy="36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5779F1" wp14:editId="68EDF5FA">
            <wp:extent cx="2714624" cy="3619500"/>
            <wp:effectExtent l="0" t="0" r="0" b="0"/>
            <wp:docPr id="2" name="Рисунок 2" descr="C:\Users\123\Downloads\изображение_viber_2023-02-27_14-36-43-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изображение_viber_2023-02-27_14-36-43-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32" cy="36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0" w:rsidRDefault="004B77C0" w:rsidP="004B77C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027973" wp14:editId="55F9ED65">
            <wp:extent cx="2728913" cy="3638550"/>
            <wp:effectExtent l="0" t="0" r="0" b="0"/>
            <wp:docPr id="3" name="Рисунок 3" descr="C:\Users\123\Downloads\изображение_viber_2023-02-27_14-36-44-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изображение_viber_2023-02-27_14-36-44-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0" cy="36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151381" wp14:editId="739A3791">
            <wp:extent cx="2781300" cy="3581399"/>
            <wp:effectExtent l="0" t="0" r="0" b="635"/>
            <wp:docPr id="4" name="Рисунок 4" descr="C:\Users\123\Downloads\изображение_viber_2023-02-27_14-36-44-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изображение_viber_2023-02-27_14-36-44-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63" cy="35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В с. Харат отсутствует подземная ливневая канализация, отвод дождевых стоков с данного участка будет осуществляется по открытому каналу небольшой глубины, расположенному в северной части участка, плотно засаженном газонной травой и имеющему небольшой уклон для обеспечения движения воды самотеком в дренажную трубу</w:t>
      </w:r>
      <w:r w:rsidR="00433C0D" w:rsidRPr="00433C0D">
        <w:rPr>
          <w:rFonts w:ascii="Arial" w:hAnsi="Arial" w:cs="Arial"/>
          <w:sz w:val="24"/>
          <w:szCs w:val="24"/>
        </w:rPr>
        <w:t>,</w:t>
      </w:r>
      <w:r w:rsidRPr="00433C0D">
        <w:rPr>
          <w:rFonts w:ascii="Arial" w:hAnsi="Arial" w:cs="Arial"/>
          <w:sz w:val="24"/>
          <w:szCs w:val="24"/>
        </w:rPr>
        <w:t xml:space="preserve"> устроенную под дорогой</w:t>
      </w:r>
      <w:r w:rsidR="00433C0D" w:rsidRPr="00433C0D">
        <w:rPr>
          <w:rFonts w:ascii="Arial" w:hAnsi="Arial" w:cs="Arial"/>
          <w:sz w:val="24"/>
          <w:szCs w:val="24"/>
        </w:rPr>
        <w:t>,</w:t>
      </w:r>
      <w:r w:rsidRPr="00433C0D">
        <w:rPr>
          <w:rFonts w:ascii="Arial" w:hAnsi="Arial" w:cs="Arial"/>
          <w:sz w:val="24"/>
          <w:szCs w:val="24"/>
        </w:rPr>
        <w:t xml:space="preserve"> улицы Школьная.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 xml:space="preserve">Для освещение хоккейного корта и прилегающей территории планируется установка 4 опоры оснащенных уличными\промышленными </w:t>
      </w:r>
      <w:r w:rsidRPr="00433C0D">
        <w:rPr>
          <w:rFonts w:ascii="Arial" w:hAnsi="Arial" w:cs="Arial"/>
          <w:sz w:val="24"/>
          <w:szCs w:val="24"/>
          <w:lang w:val="en-US"/>
        </w:rPr>
        <w:t>led</w:t>
      </w:r>
      <w:r w:rsidRPr="00433C0D">
        <w:rPr>
          <w:rFonts w:ascii="Arial" w:hAnsi="Arial" w:cs="Arial"/>
          <w:sz w:val="24"/>
          <w:szCs w:val="24"/>
        </w:rPr>
        <w:t xml:space="preserve"> светильниками «</w:t>
      </w:r>
      <w:r w:rsidRPr="00433C0D">
        <w:rPr>
          <w:rFonts w:ascii="Arial" w:hAnsi="Arial" w:cs="Arial"/>
          <w:sz w:val="24"/>
          <w:szCs w:val="24"/>
          <w:lang w:val="en-US"/>
        </w:rPr>
        <w:t>BECT</w:t>
      </w:r>
      <w:r w:rsidRPr="00433C0D">
        <w:rPr>
          <w:rFonts w:ascii="Arial" w:hAnsi="Arial" w:cs="Arial"/>
          <w:sz w:val="24"/>
          <w:szCs w:val="24"/>
        </w:rPr>
        <w:t xml:space="preserve">» </w:t>
      </w:r>
      <w:r w:rsidRPr="00433C0D">
        <w:rPr>
          <w:rFonts w:ascii="Arial" w:hAnsi="Arial" w:cs="Arial"/>
          <w:sz w:val="24"/>
          <w:szCs w:val="24"/>
          <w:lang w:val="en-US"/>
        </w:rPr>
        <w:t>SMALL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Fonts w:ascii="Arial" w:hAnsi="Arial" w:cs="Arial"/>
          <w:sz w:val="24"/>
          <w:szCs w:val="24"/>
          <w:lang w:val="en-US"/>
        </w:rPr>
        <w:t>OPTIC</w:t>
      </w:r>
      <w:r w:rsidRPr="00433C0D">
        <w:rPr>
          <w:rFonts w:ascii="Arial" w:hAnsi="Arial" w:cs="Arial"/>
          <w:sz w:val="24"/>
          <w:szCs w:val="24"/>
        </w:rPr>
        <w:t xml:space="preserve"> 150</w:t>
      </w:r>
      <w:r w:rsidRPr="00433C0D">
        <w:rPr>
          <w:rFonts w:ascii="Arial" w:hAnsi="Arial" w:cs="Arial"/>
          <w:sz w:val="24"/>
          <w:szCs w:val="24"/>
          <w:lang w:val="en-US"/>
        </w:rPr>
        <w:t>W</w:t>
      </w:r>
      <w:r w:rsidRPr="00433C0D">
        <w:rPr>
          <w:rFonts w:ascii="Arial" w:hAnsi="Arial" w:cs="Arial"/>
          <w:sz w:val="24"/>
          <w:szCs w:val="24"/>
        </w:rPr>
        <w:t>. Подача питания на светильники осуществляется от опор освещения ул. Школьная.</w:t>
      </w:r>
    </w:p>
    <w:p w:rsidR="004B77C0" w:rsidRPr="009F3F23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618" w:rsidRDefault="00E55618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55618" w:rsidRDefault="00E55618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55618" w:rsidRDefault="00E55618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55618" w:rsidRDefault="00E55618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B77C0" w:rsidRPr="00433C0D" w:rsidRDefault="004B77C0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lastRenderedPageBreak/>
        <w:t>Опоры для установки освещения</w:t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E52B1AE" wp14:editId="457751BA">
            <wp:extent cx="4514214" cy="3704367"/>
            <wp:effectExtent l="0" t="0" r="1270" b="0"/>
            <wp:docPr id="7" name="Рисунок 7" descr="https://www.ledit.ru/upload/iblock/3c2/3c2325de287fa51a1300e0654fa0e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dit.ru/upload/iblock/3c2/3c2325de287fa51a1300e0654fa0e9b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20" cy="370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0" w:rsidRDefault="004B77C0" w:rsidP="00757E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На прилегающей территории хоккейного корта планируется размещение зоны тихого отдыха с установкой скамеек, урн для мусора, также планируется провести кустарное озеленение территории, размещение г</w:t>
      </w:r>
      <w:r w:rsidR="00433C0D">
        <w:rPr>
          <w:rFonts w:ascii="Arial" w:hAnsi="Arial" w:cs="Arial"/>
          <w:sz w:val="24"/>
          <w:szCs w:val="24"/>
        </w:rPr>
        <w:t>азона на всей площади участка.</w:t>
      </w:r>
    </w:p>
    <w:p w:rsidR="00433C0D" w:rsidRPr="00433C0D" w:rsidRDefault="00433C0D" w:rsidP="004B77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77C0" w:rsidRPr="00433C0D" w:rsidRDefault="004B77C0" w:rsidP="004B77C0">
      <w:pPr>
        <w:spacing w:after="0" w:line="240" w:lineRule="auto"/>
        <w:jc w:val="both"/>
        <w:rPr>
          <w:rFonts w:ascii="Arial" w:hAnsi="Arial" w:cs="Arial"/>
          <w:b/>
        </w:rPr>
      </w:pPr>
      <w:r w:rsidRPr="00433C0D">
        <w:rPr>
          <w:rFonts w:ascii="Arial" w:hAnsi="Arial" w:cs="Arial"/>
          <w:b/>
        </w:rPr>
        <w:t xml:space="preserve">Примеры МАФ </w:t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D872D9B" wp14:editId="15ED4F67">
            <wp:extent cx="2581275" cy="2628900"/>
            <wp:effectExtent l="0" t="0" r="9525" b="0"/>
            <wp:docPr id="8" name="Рисунок 8" descr="Скамейки ули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мейки уличны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20" cy="263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0BEFD2" wp14:editId="00FC171F">
            <wp:extent cx="2686050" cy="2609850"/>
            <wp:effectExtent l="0" t="0" r="0" b="0"/>
            <wp:docPr id="9" name="Рисунок 9" descr="http://www.suleiman-stalskiy.ru/upload/medialibrary/9c4/9c4c15545b67c14c66353c10e3430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leiman-stalskiy.ru/upload/medialibrary/9c4/9c4c15545b67c14c66353c10e34309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33C0D" w:rsidRDefault="00433C0D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57E2A" w:rsidRDefault="00757E2A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77C0" w:rsidRPr="00433C0D" w:rsidRDefault="004B77C0" w:rsidP="004B77C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t>Примеры растения для озеленения участка</w:t>
      </w:r>
      <w:r w:rsidRPr="00433C0D">
        <w:rPr>
          <w:rFonts w:ascii="Arial" w:hAnsi="Arial" w:cs="Arial"/>
          <w:sz w:val="28"/>
          <w:szCs w:val="28"/>
        </w:rPr>
        <w:t xml:space="preserve"> </w:t>
      </w:r>
    </w:p>
    <w:p w:rsidR="004B77C0" w:rsidRDefault="004B77C0" w:rsidP="004B77C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20FACD8" wp14:editId="0E66B73C">
            <wp:extent cx="5939155" cy="3554730"/>
            <wp:effectExtent l="0" t="0" r="4445" b="7620"/>
            <wp:docPr id="10" name="Рисунок 10" descr="C:\Users\123\Desktop\Земля\Хоккейный корт\Озеленение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Земля\Хоккейный корт\Озеленение 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0" w:rsidRPr="00433C0D" w:rsidRDefault="00433C0D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 xml:space="preserve">В северо-западной </w:t>
      </w:r>
      <w:r w:rsidR="004B77C0" w:rsidRPr="00433C0D">
        <w:rPr>
          <w:rFonts w:ascii="Arial" w:hAnsi="Arial" w:cs="Arial"/>
          <w:sz w:val="24"/>
          <w:szCs w:val="24"/>
        </w:rPr>
        <w:t>части участка, ближе к ул. Школьная предусмотрено размещение спортивной площадки с установкой уличных тренажёров для общефизической подготовки.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Для комфортного передвижения отдыхающих планируется устройство тротуаров с твердым покрытием</w:t>
      </w:r>
      <w:r w:rsidR="00433C0D">
        <w:rPr>
          <w:rFonts w:ascii="Arial" w:hAnsi="Arial" w:cs="Arial"/>
          <w:sz w:val="24"/>
          <w:szCs w:val="24"/>
        </w:rPr>
        <w:t>,</w:t>
      </w:r>
      <w:r w:rsidRPr="00433C0D">
        <w:rPr>
          <w:rFonts w:ascii="Arial" w:hAnsi="Arial" w:cs="Arial"/>
          <w:sz w:val="24"/>
          <w:szCs w:val="24"/>
        </w:rPr>
        <w:t xml:space="preserve"> со</w:t>
      </w:r>
      <w:r w:rsidR="00433C0D" w:rsidRPr="00433C0D">
        <w:rPr>
          <w:rFonts w:ascii="Arial" w:hAnsi="Arial" w:cs="Arial"/>
          <w:sz w:val="24"/>
          <w:szCs w:val="24"/>
        </w:rPr>
        <w:t xml:space="preserve">стоящим из мелкой щебёнки. </w:t>
      </w:r>
      <w:r w:rsidRPr="00433C0D">
        <w:rPr>
          <w:rFonts w:ascii="Arial" w:hAnsi="Arial" w:cs="Arial"/>
          <w:sz w:val="24"/>
          <w:szCs w:val="24"/>
        </w:rPr>
        <w:t>Вдоль южной границы участка проходит наземная теплотрасса (имеется возможности подключения к данной теплотрассе для технических нужд хоккейного кота)</w:t>
      </w:r>
    </w:p>
    <w:p w:rsidR="004B77C0" w:rsidRPr="00433C0D" w:rsidRDefault="004B77C0" w:rsidP="00433C0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Планируется установить 4 опоры для устройства наружного освещения, 5 скамеек, урны для мусора.</w:t>
      </w:r>
    </w:p>
    <w:p w:rsidR="004B77C0" w:rsidRPr="00433C0D" w:rsidRDefault="004B77C0" w:rsidP="00433C0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Покрытие хоккейного корта состоит из слоя песка высотой 5-10 см, размещенной на подушке</w:t>
      </w:r>
      <w:r w:rsidR="00433C0D">
        <w:rPr>
          <w:rFonts w:ascii="Arial" w:hAnsi="Arial" w:cs="Arial"/>
          <w:sz w:val="24"/>
          <w:szCs w:val="24"/>
        </w:rPr>
        <w:t>,</w:t>
      </w:r>
      <w:r w:rsidRPr="00433C0D">
        <w:rPr>
          <w:rFonts w:ascii="Arial" w:hAnsi="Arial" w:cs="Arial"/>
          <w:sz w:val="24"/>
          <w:szCs w:val="24"/>
        </w:rPr>
        <w:t xml:space="preserve"> состоящей из слоя ПГС</w:t>
      </w:r>
    </w:p>
    <w:p w:rsidR="004B77C0" w:rsidRPr="00620B49" w:rsidRDefault="004B77C0" w:rsidP="004B7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7C0" w:rsidRPr="00433C0D" w:rsidRDefault="004B77C0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t>3. Описание мероприятий государственной программы «Комплексное развитие сельских территорий на 2020 -2025 годы»</w:t>
      </w:r>
    </w:p>
    <w:p w:rsidR="004B77C0" w:rsidRDefault="004B77C0" w:rsidP="004B7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7C0" w:rsidRPr="00433C0D" w:rsidRDefault="004B77C0" w:rsidP="00433C0D">
      <w:pPr>
        <w:spacing w:after="0" w:line="240" w:lineRule="auto"/>
        <w:ind w:firstLine="709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33C0D">
        <w:rPr>
          <w:rFonts w:ascii="Arial" w:eastAsia="Times New Roman" w:hAnsi="Arial" w:cs="Arial"/>
          <w:bCs/>
          <w:sz w:val="24"/>
          <w:szCs w:val="24"/>
          <w:lang w:eastAsia="ru-RU"/>
        </w:rPr>
        <w:t>Целью мероприятий является привлечение населения к инициированию и участию в реализации общественно значимых проектов на сельских территориях и формирование положительного образа сельских территорий.</w:t>
      </w:r>
    </w:p>
    <w:p w:rsidR="004B77C0" w:rsidRPr="00433C0D" w:rsidRDefault="004B77C0" w:rsidP="00433C0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33C0D">
        <w:rPr>
          <w:rStyle w:val="markedcontent"/>
          <w:rFonts w:ascii="Arial" w:hAnsi="Arial" w:cs="Arial"/>
          <w:sz w:val="24"/>
          <w:szCs w:val="24"/>
        </w:rPr>
        <w:t>Развитие жилищного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строительства на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сельских территориях и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повышение уровня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благоустройства</w:t>
      </w:r>
      <w:r w:rsidRPr="00433C0D">
        <w:rPr>
          <w:rFonts w:ascii="Arial" w:hAnsi="Arial" w:cs="Arial"/>
          <w:sz w:val="24"/>
          <w:szCs w:val="24"/>
        </w:rPr>
        <w:t xml:space="preserve"> домовладений.</w:t>
      </w:r>
    </w:p>
    <w:p w:rsidR="004B77C0" w:rsidRPr="00433C0D" w:rsidRDefault="004B77C0" w:rsidP="00433C0D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433C0D">
        <w:rPr>
          <w:rStyle w:val="markedcontent"/>
          <w:rFonts w:ascii="Arial" w:hAnsi="Arial" w:cs="Arial"/>
          <w:sz w:val="24"/>
          <w:szCs w:val="24"/>
        </w:rPr>
        <w:t>Развитие инженерной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инфраструктуры на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сельских территория</w:t>
      </w:r>
      <w:r w:rsidRPr="00433C0D">
        <w:rPr>
          <w:rFonts w:ascii="Arial" w:hAnsi="Arial" w:cs="Arial"/>
          <w:sz w:val="24"/>
          <w:szCs w:val="24"/>
        </w:rPr>
        <w:t>.</w:t>
      </w:r>
      <w:r w:rsidR="00E55618" w:rsidRPr="00433C0D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Развитие транспортной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инфраструктуры на</w:t>
      </w:r>
      <w:r w:rsidRPr="00433C0D">
        <w:rPr>
          <w:rFonts w:ascii="Arial" w:hAnsi="Arial" w:cs="Arial"/>
          <w:sz w:val="24"/>
          <w:szCs w:val="24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сельских территориях</w:t>
      </w:r>
      <w:r w:rsidRPr="00433C0D">
        <w:rPr>
          <w:rFonts w:ascii="Arial" w:hAnsi="Arial" w:cs="Arial"/>
          <w:b/>
          <w:sz w:val="24"/>
          <w:szCs w:val="24"/>
        </w:rPr>
        <w:t xml:space="preserve"> .</w:t>
      </w:r>
    </w:p>
    <w:p w:rsidR="004B77C0" w:rsidRDefault="004B77C0" w:rsidP="00433C0D">
      <w:pPr>
        <w:spacing w:after="0" w:line="240" w:lineRule="auto"/>
        <w:ind w:firstLine="709"/>
        <w:rPr>
          <w:rStyle w:val="markedcontent"/>
          <w:rFonts w:ascii="Times New Roman" w:hAnsi="Times New Roman" w:cs="Times New Roman"/>
          <w:sz w:val="28"/>
          <w:szCs w:val="28"/>
        </w:rPr>
      </w:pPr>
      <w:r w:rsidRPr="00433C0D">
        <w:rPr>
          <w:rStyle w:val="markedcontent"/>
          <w:rFonts w:ascii="Arial" w:hAnsi="Arial" w:cs="Arial"/>
          <w:sz w:val="24"/>
          <w:szCs w:val="24"/>
        </w:rPr>
        <w:t>Благоустройство</w:t>
      </w:r>
      <w:r w:rsidRPr="00665AB7">
        <w:rPr>
          <w:rFonts w:ascii="Times New Roman" w:hAnsi="Times New Roman" w:cs="Times New Roman"/>
          <w:sz w:val="28"/>
          <w:szCs w:val="28"/>
        </w:rPr>
        <w:t xml:space="preserve"> </w:t>
      </w:r>
      <w:r w:rsidRPr="00433C0D">
        <w:rPr>
          <w:rStyle w:val="markedcontent"/>
          <w:rFonts w:ascii="Arial" w:hAnsi="Arial" w:cs="Arial"/>
          <w:sz w:val="24"/>
          <w:szCs w:val="24"/>
        </w:rPr>
        <w:t>сельских территорий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4B77C0" w:rsidRPr="00665AB7" w:rsidRDefault="004B77C0" w:rsidP="004B77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7C0" w:rsidRPr="00433C0D" w:rsidRDefault="004B77C0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t>4.Соответствие нормам безопасности и законодательству Российской</w:t>
      </w:r>
    </w:p>
    <w:p w:rsidR="004B77C0" w:rsidRPr="00433C0D" w:rsidRDefault="004B77C0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t>Федерации</w:t>
      </w:r>
    </w:p>
    <w:p w:rsidR="004B77C0" w:rsidRDefault="004B77C0" w:rsidP="004B7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7C0" w:rsidRPr="00433C0D" w:rsidRDefault="004B77C0" w:rsidP="00433C0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Данный проект соответствует нормам безопасности и законодательству Российской Федерации</w:t>
      </w:r>
      <w:r w:rsidRPr="00433C0D">
        <w:rPr>
          <w:rFonts w:ascii="Arial" w:eastAsia="Times New Roman" w:hAnsi="Arial" w:cs="Arial"/>
          <w:color w:val="444444"/>
          <w:sz w:val="24"/>
          <w:szCs w:val="24"/>
          <w:shd w:val="clear" w:color="auto" w:fill="FFFFFF"/>
          <w:lang w:eastAsia="ru-RU"/>
        </w:rPr>
        <w:t xml:space="preserve"> СП 332.1325800.2017,</w:t>
      </w:r>
      <w:r w:rsidR="00433C0D" w:rsidRPr="00433C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33C0D">
        <w:rPr>
          <w:rFonts w:ascii="Arial" w:hAnsi="Arial" w:cs="Arial"/>
          <w:sz w:val="24"/>
          <w:szCs w:val="24"/>
        </w:rPr>
        <w:t>СП 42.13330.2011 «Градостроительство. Планировка и застройка городских и сельских поселений. Актуализированная редакция СНиП 2.07.01-89*»</w:t>
      </w:r>
    </w:p>
    <w:p w:rsidR="004B77C0" w:rsidRPr="00433C0D" w:rsidRDefault="004B77C0" w:rsidP="00433C0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433C0D">
        <w:rPr>
          <w:rFonts w:ascii="Arial" w:hAnsi="Arial" w:cs="Arial"/>
          <w:sz w:val="24"/>
          <w:szCs w:val="24"/>
        </w:rPr>
        <w:t>Проект соответствуют регламентам, правилам и нормам по благоустройству и методическим рекомендациям Минстроя России.</w:t>
      </w:r>
    </w:p>
    <w:p w:rsidR="004B77C0" w:rsidRPr="00433C0D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77C0" w:rsidRDefault="004B77C0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33C0D">
        <w:rPr>
          <w:rFonts w:ascii="Arial" w:hAnsi="Arial" w:cs="Arial"/>
          <w:b/>
          <w:sz w:val="24"/>
          <w:szCs w:val="24"/>
        </w:rPr>
        <w:lastRenderedPageBreak/>
        <w:t>5. Формы проведения процедур по выбору подрядчика</w:t>
      </w:r>
    </w:p>
    <w:p w:rsidR="00757E2A" w:rsidRPr="00433C0D" w:rsidRDefault="00757E2A" w:rsidP="00433C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B77C0" w:rsidRPr="00757E2A" w:rsidRDefault="004B77C0" w:rsidP="00757E2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757E2A">
        <w:rPr>
          <w:rFonts w:ascii="Arial" w:hAnsi="Arial" w:cs="Arial"/>
          <w:sz w:val="24"/>
          <w:szCs w:val="24"/>
        </w:rPr>
        <w:t>Электронный аукцион</w:t>
      </w:r>
    </w:p>
    <w:p w:rsidR="004B77C0" w:rsidRPr="00757E2A" w:rsidRDefault="004B77C0" w:rsidP="004B7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7C0" w:rsidRPr="00E55618" w:rsidRDefault="004B77C0" w:rsidP="00E5561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5618">
        <w:rPr>
          <w:rFonts w:ascii="Arial" w:hAnsi="Arial" w:cs="Arial"/>
          <w:b/>
          <w:sz w:val="24"/>
          <w:szCs w:val="24"/>
        </w:rPr>
        <w:t>6. Мероприятия по поддержанию и (или) развитию полученных в рамках Проекта результатов, механизмы содержания и эксплуатации объектов проектов по благоустройству сельских территории.</w:t>
      </w:r>
    </w:p>
    <w:p w:rsidR="004B77C0" w:rsidRDefault="004B77C0" w:rsidP="004B77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Администрация муниципального образования «Харатское» обеспечит сохранность и содержание объекта благоустройства (хоккейный корт) с периода 30.11.2024</w:t>
      </w:r>
      <w:r w:rsidR="00757E2A">
        <w:rPr>
          <w:rFonts w:ascii="Arial" w:hAnsi="Arial" w:cs="Arial"/>
          <w:sz w:val="24"/>
          <w:szCs w:val="24"/>
        </w:rPr>
        <w:t xml:space="preserve"> </w:t>
      </w:r>
      <w:r w:rsidRPr="00E55618">
        <w:rPr>
          <w:rFonts w:ascii="Arial" w:hAnsi="Arial" w:cs="Arial"/>
          <w:sz w:val="24"/>
          <w:szCs w:val="24"/>
        </w:rPr>
        <w:t>г по 30.11.2028</w:t>
      </w:r>
      <w:r w:rsidR="00757E2A">
        <w:rPr>
          <w:rFonts w:ascii="Arial" w:hAnsi="Arial" w:cs="Arial"/>
          <w:sz w:val="24"/>
          <w:szCs w:val="24"/>
        </w:rPr>
        <w:t xml:space="preserve"> </w:t>
      </w:r>
      <w:r w:rsidRPr="00E55618">
        <w:rPr>
          <w:rFonts w:ascii="Arial" w:hAnsi="Arial" w:cs="Arial"/>
          <w:sz w:val="24"/>
          <w:szCs w:val="24"/>
        </w:rPr>
        <w:t xml:space="preserve">г в количестве часов 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2024-2025 г.г.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Заливка корта- 80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мелкий ремонт 20 ч\час (отсыпка покрытия корта, ремонт ограждения) 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2025-2026 г.г.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Заливка корта- 80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мелкий ремонт 20 ч\час (отсыпка покрытия корта, ремонт ограждения) 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2026-202 г.г.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Заливка корта- 80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мелкий ремонт 20 ч\час (отсыпка покрытия корта, ремонт ограждения) 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2027-2028 г.г.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Заливка корта- 80 ч\час, очистка льда от снега- 50 ч\час, поддержание ледового покрытия в рабочем состоянии 40 ч\час, летняя уборка, очистка от мусора (уборка травы) 40 ч\час, мелкий ремонт 20 ч\час (отсыпка покрытия корта, ремонт ограждения) 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Данная спортивная площадка в зимнее время используется по своему прямому назначению. </w:t>
      </w:r>
    </w:p>
    <w:p w:rsidR="004B77C0" w:rsidRPr="00E55618" w:rsidRDefault="004B77C0" w:rsidP="00E55618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В летнее время спортивная площадка будет использоваться как площадка для игры в мини футбол</w:t>
      </w:r>
    </w:p>
    <w:p w:rsidR="004B77C0" w:rsidRPr="00E55618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77C0" w:rsidRPr="00757E2A" w:rsidRDefault="004B77C0" w:rsidP="00E5561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57E2A">
        <w:rPr>
          <w:rFonts w:ascii="Arial" w:hAnsi="Arial" w:cs="Arial"/>
          <w:b/>
          <w:sz w:val="24"/>
          <w:szCs w:val="24"/>
        </w:rPr>
        <w:t>План реализации мероприятий проекта</w:t>
      </w:r>
    </w:p>
    <w:p w:rsidR="004B77C0" w:rsidRPr="00E55618" w:rsidRDefault="004B77C0" w:rsidP="00E5561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21"/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30"/>
        <w:gridCol w:w="1558"/>
        <w:gridCol w:w="2377"/>
      </w:tblGrid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rPr>
                <w:rFonts w:ascii="Courier New" w:hAnsi="Courier New" w:cs="Courier New"/>
                <w:b/>
              </w:rPr>
            </w:pPr>
            <w:r w:rsidRPr="00E55618">
              <w:rPr>
                <w:rFonts w:ascii="Courier New" w:hAnsi="Courier New" w:cs="Courier New"/>
                <w:b/>
              </w:rPr>
              <w:t xml:space="preserve">Наименование мероприятий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  <w:r w:rsidRPr="00E55618">
              <w:rPr>
                <w:rFonts w:ascii="Courier New" w:hAnsi="Courier New" w:cs="Courier New"/>
                <w:b/>
              </w:rPr>
              <w:t>Сроки реализации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  <w:r w:rsidRPr="00E55618">
              <w:rPr>
                <w:rFonts w:ascii="Courier New" w:hAnsi="Courier New" w:cs="Courier New"/>
                <w:b/>
              </w:rPr>
              <w:t>Ответственный исполнитель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Подготовительные работы: (проектные, изыскательские и др.)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01.04.202420.04.2024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Администрация МО «Харатское»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Приобретение оборудования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Приобретение хоккейного корта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01.04.202430.04.2024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Администрация МО «Харатское»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Ремонтно-строительные работы: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Планировка земельного участка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01.05.2024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15.05.2024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Администрация МО «Харатское»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  <w:r w:rsidRPr="00E55618">
              <w:rPr>
                <w:rFonts w:ascii="Courier New" w:hAnsi="Courier New" w:cs="Courier New"/>
              </w:rPr>
              <w:t>ИП Баянов Е.И.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Доставка ПГС, песка для установления подушки для установки корта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15.05.202430.05.2024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E2A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Администрация МО «Харатское» 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  <w:r w:rsidRPr="00E55618">
              <w:rPr>
                <w:rFonts w:ascii="Courier New" w:hAnsi="Courier New" w:cs="Courier New"/>
              </w:rPr>
              <w:t>ИП Баянов Е.И.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Разметка расчистка территории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30.05.202420.06.2024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E2A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Администрация МО «Харатское» 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ИП Баянов Е.И.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Сборка, установка секций хоккейного корта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20.06.202420.07.2024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E2A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Администрация МО «Харатское» 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  <w:r w:rsidRPr="00E55618">
              <w:rPr>
                <w:rFonts w:ascii="Courier New" w:hAnsi="Courier New" w:cs="Courier New"/>
              </w:rPr>
              <w:t>ИП Баянов Е.И.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Монтаж опор и установка светильников уличного освещения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25.07.202410.08.2024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E2A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Администрация МО «Харатское» 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  <w:r w:rsidRPr="00E55618">
              <w:rPr>
                <w:rFonts w:ascii="Courier New" w:hAnsi="Courier New" w:cs="Courier New"/>
              </w:rPr>
              <w:lastRenderedPageBreak/>
              <w:t>ИП Баянов Е.И.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lastRenderedPageBreak/>
              <w:t>Заготовка и высадка саженцев деревьев, посев газонной травы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10.08.202430.08.2024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Администрация МО «Харатское»,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  <w:r w:rsidRPr="00E55618">
              <w:rPr>
                <w:rFonts w:ascii="Courier New" w:hAnsi="Courier New" w:cs="Courier New"/>
              </w:rPr>
              <w:t>население муниципального образования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Установка малых архитектурных форм (скамейки, урны)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01.09.202413.09.2024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E2A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Администрация МО «Харатское» 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  <w:r w:rsidRPr="00E55618">
              <w:rPr>
                <w:rFonts w:ascii="Courier New" w:hAnsi="Courier New" w:cs="Courier New"/>
              </w:rPr>
              <w:t>ИП Баянов Е.И.</w:t>
            </w: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i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Прочая деятельность </w:t>
            </w:r>
          </w:p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i/>
              </w:rPr>
            </w:pPr>
            <w:r w:rsidRPr="00E55618">
              <w:rPr>
                <w:rFonts w:ascii="Courier New" w:hAnsi="Courier New" w:cs="Courier New"/>
              </w:rPr>
              <w:t>(указать наименование)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  <w:tr w:rsidR="004B77C0" w:rsidRPr="00E55618" w:rsidTr="00433C0D"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0" w:rsidRPr="00E55618" w:rsidRDefault="004B77C0" w:rsidP="00433C0D">
            <w:pPr>
              <w:contextualSpacing/>
              <w:jc w:val="both"/>
              <w:rPr>
                <w:rFonts w:ascii="Courier New" w:hAnsi="Courier New" w:cs="Courier New"/>
                <w:b/>
                <w:i/>
              </w:rPr>
            </w:pPr>
          </w:p>
        </w:tc>
      </w:tr>
    </w:tbl>
    <w:p w:rsidR="004B77C0" w:rsidRDefault="004B77C0" w:rsidP="004B77C0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4B77C0" w:rsidRDefault="004B77C0" w:rsidP="00E5561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B77C0" w:rsidRDefault="004B77C0" w:rsidP="00E55618">
      <w:pPr>
        <w:ind w:left="360"/>
        <w:rPr>
          <w:rFonts w:ascii="Times New Roman" w:hAnsi="Times New Roman" w:cs="Times New Roman"/>
          <w:sz w:val="24"/>
          <w:szCs w:val="24"/>
        </w:rPr>
        <w:sectPr w:rsidR="004B77C0" w:rsidSect="004B77C0">
          <w:pgSz w:w="11905" w:h="16838"/>
          <w:pgMar w:top="567" w:right="567" w:bottom="567" w:left="1134" w:header="425" w:footer="0" w:gutter="0"/>
          <w:cols w:space="720"/>
          <w:titlePg/>
          <w:docGrid w:linePitch="299"/>
        </w:sectPr>
      </w:pPr>
    </w:p>
    <w:p w:rsidR="004B77C0" w:rsidRPr="00EF7594" w:rsidRDefault="004B77C0" w:rsidP="004B77C0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7E2A">
        <w:rPr>
          <w:rFonts w:ascii="Arial" w:hAnsi="Arial" w:cs="Arial"/>
        </w:rPr>
        <w:lastRenderedPageBreak/>
        <w:t>тыс. рублей</w:t>
      </w:r>
      <w:r w:rsidRPr="00EF7594">
        <w:rPr>
          <w:rFonts w:ascii="Times New Roman" w:hAnsi="Times New Roman" w:cs="Times New Roman"/>
          <w:sz w:val="24"/>
          <w:szCs w:val="24"/>
        </w:rPr>
        <w:t xml:space="preserve">* 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134"/>
        <w:gridCol w:w="709"/>
        <w:gridCol w:w="708"/>
        <w:gridCol w:w="567"/>
        <w:gridCol w:w="709"/>
        <w:gridCol w:w="709"/>
        <w:gridCol w:w="567"/>
        <w:gridCol w:w="567"/>
        <w:gridCol w:w="709"/>
        <w:gridCol w:w="567"/>
        <w:gridCol w:w="708"/>
        <w:gridCol w:w="709"/>
        <w:gridCol w:w="851"/>
        <w:gridCol w:w="708"/>
        <w:gridCol w:w="709"/>
        <w:gridCol w:w="709"/>
      </w:tblGrid>
      <w:tr w:rsidR="004B77C0" w:rsidRPr="00EF7594" w:rsidTr="00433C0D">
        <w:tc>
          <w:tcPr>
            <w:tcW w:w="2410" w:type="dxa"/>
            <w:vMerge w:val="restart"/>
          </w:tcPr>
          <w:p w:rsidR="004B77C0" w:rsidRPr="00E55618" w:rsidRDefault="004B77C0" w:rsidP="00433C0D">
            <w:pPr>
              <w:widowControl w:val="0"/>
              <w:tabs>
                <w:tab w:val="left" w:pos="3460"/>
              </w:tabs>
              <w:autoSpaceDE w:val="0"/>
              <w:autoSpaceDN w:val="0"/>
              <w:ind w:left="34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E55618">
              <w:rPr>
                <w:rFonts w:ascii="Courier New" w:eastAsia="Times New Roman" w:hAnsi="Courier New" w:cs="Courier New"/>
                <w:lang w:eastAsia="ru-RU"/>
              </w:rPr>
              <w:t>Наименование расходов</w:t>
            </w:r>
          </w:p>
        </w:tc>
        <w:tc>
          <w:tcPr>
            <w:tcW w:w="1276" w:type="dxa"/>
            <w:vMerge w:val="restart"/>
          </w:tcPr>
          <w:p w:rsidR="004B77C0" w:rsidRPr="00E55618" w:rsidRDefault="004B77C0" w:rsidP="00433C0D">
            <w:pPr>
              <w:tabs>
                <w:tab w:val="left" w:pos="3460"/>
              </w:tabs>
              <w:ind w:left="-108"/>
              <w:contextualSpacing/>
              <w:jc w:val="center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Запрашиваемые средства (субсидия) </w:t>
            </w:r>
          </w:p>
        </w:tc>
        <w:tc>
          <w:tcPr>
            <w:tcW w:w="1134" w:type="dxa"/>
            <w:vMerge w:val="restart"/>
          </w:tcPr>
          <w:p w:rsidR="004B77C0" w:rsidRPr="00E55618" w:rsidRDefault="004B77C0" w:rsidP="00433C0D">
            <w:pPr>
              <w:tabs>
                <w:tab w:val="left" w:pos="3460"/>
              </w:tabs>
              <w:ind w:left="-108" w:right="-99"/>
              <w:contextualSpacing/>
              <w:jc w:val="center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Местный бюджет </w:t>
            </w:r>
          </w:p>
        </w:tc>
        <w:tc>
          <w:tcPr>
            <w:tcW w:w="10206" w:type="dxa"/>
            <w:gridSpan w:val="15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jc w:val="center"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Внебюджетные источники, </w:t>
            </w:r>
          </w:p>
        </w:tc>
      </w:tr>
      <w:tr w:rsidR="004B77C0" w:rsidRPr="00EF7594" w:rsidTr="00433C0D">
        <w:tc>
          <w:tcPr>
            <w:tcW w:w="2410" w:type="dxa"/>
            <w:vMerge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276" w:type="dxa"/>
            <w:vMerge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134" w:type="dxa"/>
            <w:vMerge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</w:p>
        </w:tc>
        <w:tc>
          <w:tcPr>
            <w:tcW w:w="3402" w:type="dxa"/>
            <w:gridSpan w:val="5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вклад юридических лиц </w:t>
            </w:r>
          </w:p>
        </w:tc>
        <w:tc>
          <w:tcPr>
            <w:tcW w:w="3118" w:type="dxa"/>
            <w:gridSpan w:val="5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вклад индивидуальных предпринимателей</w:t>
            </w:r>
          </w:p>
        </w:tc>
        <w:tc>
          <w:tcPr>
            <w:tcW w:w="3686" w:type="dxa"/>
            <w:gridSpan w:val="5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вклад граждан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134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</w:p>
        </w:tc>
        <w:tc>
          <w:tcPr>
            <w:tcW w:w="709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ДС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ТУ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ПП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ТС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И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ДС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ТУ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ПП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ТС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И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ДС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ТУ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ПП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ТС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tabs>
                <w:tab w:val="left" w:pos="3460"/>
              </w:tabs>
              <w:ind w:right="-108"/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И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Приобретение хоккейного корта </w:t>
            </w: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1700</w:t>
            </w:r>
          </w:p>
        </w:tc>
        <w:tc>
          <w:tcPr>
            <w:tcW w:w="1134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19.600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Организация питания строителей и волонтеров</w:t>
            </w: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1134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40.40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Сборка, установка секций хоккейного корта</w:t>
            </w: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1134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350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Монтаж опор и установка светильников уличного освещения</w:t>
            </w: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221</w:t>
            </w:r>
          </w:p>
        </w:tc>
        <w:tc>
          <w:tcPr>
            <w:tcW w:w="1134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200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Заготовка и высадка саженцев деревьев, посев газонной травы</w:t>
            </w: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1134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180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Установка скамеек, урн</w:t>
            </w: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39</w:t>
            </w:r>
          </w:p>
        </w:tc>
        <w:tc>
          <w:tcPr>
            <w:tcW w:w="1134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50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 xml:space="preserve">Всего: </w:t>
            </w:r>
          </w:p>
        </w:tc>
        <w:tc>
          <w:tcPr>
            <w:tcW w:w="1276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1960</w:t>
            </w:r>
          </w:p>
        </w:tc>
        <w:tc>
          <w:tcPr>
            <w:tcW w:w="1134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19,600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400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567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200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851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220.40</w:t>
            </w:r>
          </w:p>
        </w:tc>
        <w:tc>
          <w:tcPr>
            <w:tcW w:w="708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  <w:tc>
          <w:tcPr>
            <w:tcW w:w="709" w:type="dxa"/>
          </w:tcPr>
          <w:p w:rsidR="004B77C0" w:rsidRPr="00E55618" w:rsidRDefault="004B77C0" w:rsidP="00433C0D">
            <w:pPr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t>0,00</w:t>
            </w:r>
          </w:p>
        </w:tc>
      </w:tr>
      <w:tr w:rsidR="004B77C0" w:rsidRPr="00EF7594" w:rsidTr="00433C0D">
        <w:tc>
          <w:tcPr>
            <w:tcW w:w="2410" w:type="dxa"/>
          </w:tcPr>
          <w:p w:rsidR="004B77C0" w:rsidRPr="00E55618" w:rsidRDefault="004B77C0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 w:rsidRPr="00E55618">
              <w:rPr>
                <w:rFonts w:ascii="Courier New" w:hAnsi="Courier New" w:cs="Courier New"/>
              </w:rPr>
              <w:lastRenderedPageBreak/>
              <w:t>Общие ра</w:t>
            </w:r>
            <w:bookmarkStart w:id="0" w:name="_GoBack"/>
            <w:bookmarkEnd w:id="0"/>
            <w:r w:rsidRPr="00E55618">
              <w:rPr>
                <w:rFonts w:ascii="Courier New" w:hAnsi="Courier New" w:cs="Courier New"/>
              </w:rPr>
              <w:t>сходы по проекту</w:t>
            </w:r>
          </w:p>
        </w:tc>
        <w:tc>
          <w:tcPr>
            <w:tcW w:w="12616" w:type="dxa"/>
            <w:gridSpan w:val="17"/>
            <w:shd w:val="clear" w:color="auto" w:fill="auto"/>
          </w:tcPr>
          <w:p w:rsidR="004B77C0" w:rsidRPr="00E55618" w:rsidRDefault="00757E2A" w:rsidP="00433C0D">
            <w:pPr>
              <w:tabs>
                <w:tab w:val="left" w:pos="3460"/>
              </w:tabs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</w:t>
            </w:r>
            <w:r w:rsidR="004B77C0" w:rsidRPr="00E55618">
              <w:rPr>
                <w:rFonts w:ascii="Courier New" w:hAnsi="Courier New" w:cs="Courier New"/>
              </w:rPr>
              <w:t>2800</w:t>
            </w:r>
          </w:p>
        </w:tc>
      </w:tr>
    </w:tbl>
    <w:p w:rsidR="004B77C0" w:rsidRDefault="004B77C0" w:rsidP="004B7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7C0" w:rsidRPr="00E55618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где:</w:t>
      </w:r>
    </w:p>
    <w:p w:rsidR="004B77C0" w:rsidRPr="00E55618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ДС – денежные средства</w:t>
      </w:r>
    </w:p>
    <w:p w:rsidR="004B77C0" w:rsidRPr="00E55618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ТУ – трудовое участие</w:t>
      </w:r>
    </w:p>
    <w:p w:rsidR="004B77C0" w:rsidRPr="00E55618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ПП- предоставление помещений</w:t>
      </w:r>
    </w:p>
    <w:p w:rsidR="004B77C0" w:rsidRPr="00E55618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ТС- предоставление технических средств</w:t>
      </w:r>
    </w:p>
    <w:p w:rsidR="004B77C0" w:rsidRPr="00E55618" w:rsidRDefault="004B77C0" w:rsidP="004B77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И- иное </w:t>
      </w:r>
    </w:p>
    <w:p w:rsidR="004B77C0" w:rsidRPr="00E55618" w:rsidRDefault="004B77C0" w:rsidP="004B77C0">
      <w:pPr>
        <w:rPr>
          <w:rFonts w:ascii="Arial" w:hAnsi="Arial" w:cs="Arial"/>
          <w:b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* - два знака после запятой</w:t>
      </w:r>
    </w:p>
    <w:p w:rsidR="00757E2A" w:rsidRDefault="00757E2A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7E2A" w:rsidRDefault="00757E2A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77C0" w:rsidRPr="00E55618" w:rsidRDefault="004B77C0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Глава (глава администрации)</w:t>
      </w:r>
    </w:p>
    <w:p w:rsidR="004B77C0" w:rsidRPr="00E55618" w:rsidRDefault="004B77C0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муниципального образования            ______________                   С.М. Толстиков</w:t>
      </w:r>
    </w:p>
    <w:p w:rsidR="004B77C0" w:rsidRPr="00E55618" w:rsidRDefault="004B77C0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                                                              (М.П., подпись)                    (расшифровка подписи)</w:t>
      </w:r>
    </w:p>
    <w:p w:rsidR="00757E2A" w:rsidRDefault="00757E2A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7E2A" w:rsidRDefault="00757E2A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77C0" w:rsidRPr="00E55618" w:rsidRDefault="004B77C0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>Исполнитель:</w:t>
      </w:r>
    </w:p>
    <w:p w:rsidR="004B77C0" w:rsidRPr="00E55618" w:rsidRDefault="004B77C0" w:rsidP="004B77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55618">
        <w:rPr>
          <w:rFonts w:ascii="Arial" w:hAnsi="Arial" w:cs="Arial"/>
          <w:sz w:val="24"/>
          <w:szCs w:val="24"/>
        </w:rPr>
        <w:t xml:space="preserve">(должность, контактный телефон)      ______________                  </w:t>
      </w:r>
    </w:p>
    <w:p w:rsidR="00FC6CC3" w:rsidRPr="00E55618" w:rsidRDefault="004B77C0" w:rsidP="00E55618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E55618">
        <w:rPr>
          <w:rFonts w:ascii="Arial" w:hAnsi="Arial" w:cs="Arial"/>
          <w:sz w:val="24"/>
          <w:szCs w:val="24"/>
        </w:rPr>
        <w:t xml:space="preserve">                                                                 (подпись)                            (расшифровка подписи)</w:t>
      </w:r>
    </w:p>
    <w:sectPr w:rsidR="00FC6CC3" w:rsidRPr="00E55618" w:rsidSect="00433C0D">
      <w:pgSz w:w="16838" w:h="11905" w:orient="landscape"/>
      <w:pgMar w:top="851" w:right="425" w:bottom="1701" w:left="1134" w:header="425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050" w:rsidRDefault="00563050" w:rsidP="004B77C0">
      <w:pPr>
        <w:spacing w:after="0" w:line="240" w:lineRule="auto"/>
      </w:pPr>
      <w:r>
        <w:separator/>
      </w:r>
    </w:p>
  </w:endnote>
  <w:endnote w:type="continuationSeparator" w:id="0">
    <w:p w:rsidR="00563050" w:rsidRDefault="00563050" w:rsidP="004B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050" w:rsidRDefault="00563050" w:rsidP="004B77C0">
      <w:pPr>
        <w:spacing w:after="0" w:line="240" w:lineRule="auto"/>
      </w:pPr>
      <w:r>
        <w:separator/>
      </w:r>
    </w:p>
  </w:footnote>
  <w:footnote w:type="continuationSeparator" w:id="0">
    <w:p w:rsidR="00563050" w:rsidRDefault="00563050" w:rsidP="004B7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31090"/>
    <w:multiLevelType w:val="hybridMultilevel"/>
    <w:tmpl w:val="B8AC557E"/>
    <w:lvl w:ilvl="0" w:tplc="BF862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A1BF7"/>
    <w:multiLevelType w:val="hybridMultilevel"/>
    <w:tmpl w:val="670A5D50"/>
    <w:lvl w:ilvl="0" w:tplc="264A510A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CAC"/>
    <w:rsid w:val="001D04E3"/>
    <w:rsid w:val="00412CAC"/>
    <w:rsid w:val="00433C0D"/>
    <w:rsid w:val="004B77C0"/>
    <w:rsid w:val="00533B4A"/>
    <w:rsid w:val="00563050"/>
    <w:rsid w:val="00757E2A"/>
    <w:rsid w:val="00E55618"/>
    <w:rsid w:val="00FC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7B3E"/>
  <w15:chartTrackingRefBased/>
  <w15:docId w15:val="{5D3234E4-71E0-4C73-93AA-2D9258B1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7C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B77C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B77C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B77C0"/>
    <w:rPr>
      <w:vertAlign w:val="superscript"/>
    </w:rPr>
  </w:style>
  <w:style w:type="table" w:customStyle="1" w:styleId="2">
    <w:name w:val="Сетка таблицы2"/>
    <w:basedOn w:val="a1"/>
    <w:next w:val="a6"/>
    <w:uiPriority w:val="59"/>
    <w:rsid w:val="004B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B77C0"/>
    <w:pPr>
      <w:ind w:left="720"/>
      <w:contextualSpacing/>
    </w:pPr>
  </w:style>
  <w:style w:type="table" w:customStyle="1" w:styleId="21">
    <w:name w:val="Сетка таблицы21"/>
    <w:basedOn w:val="a1"/>
    <w:next w:val="a6"/>
    <w:uiPriority w:val="59"/>
    <w:rsid w:val="004B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4B77C0"/>
  </w:style>
  <w:style w:type="table" w:styleId="a6">
    <w:name w:val="Table Grid"/>
    <w:basedOn w:val="a1"/>
    <w:uiPriority w:val="39"/>
    <w:rsid w:val="004B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57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57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70855-E9A1-40CD-A461-6C1892614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1890</Words>
  <Characters>13196</Characters>
  <Application>Microsoft Office Word</Application>
  <DocSecurity>0</DocSecurity>
  <Lines>733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cp:lastPrinted>2023-03-31T08:39:00Z</cp:lastPrinted>
  <dcterms:created xsi:type="dcterms:W3CDTF">2023-03-31T07:57:00Z</dcterms:created>
  <dcterms:modified xsi:type="dcterms:W3CDTF">2023-03-31T08:40:00Z</dcterms:modified>
</cp:coreProperties>
</file>