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D5" w:rsidRDefault="00211D51" w:rsidP="00CF1BD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28.03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.2024 г. №22</w:t>
      </w:r>
    </w:p>
    <w:p w:rsidR="00CF1BD5" w:rsidRDefault="00CF1BD5" w:rsidP="00CF1BD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F1BD5" w:rsidRDefault="00CF1BD5" w:rsidP="00CF1BD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F1BD5" w:rsidRDefault="00CF1BD5" w:rsidP="00CF1BD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CF1BD5" w:rsidRDefault="00CF1BD5" w:rsidP="00CF1BD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CF1BD5" w:rsidRDefault="00CF1BD5" w:rsidP="00CF1BD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F1BD5" w:rsidRDefault="00CF1BD5" w:rsidP="00CF1B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F1BD5" w:rsidRDefault="00CF1BD5" w:rsidP="00CF1BD5">
      <w:pPr>
        <w:suppressLineNumbers/>
        <w:outlineLvl w:val="0"/>
        <w:rPr>
          <w:rFonts w:ascii="Arial" w:eastAsia="Calibri" w:hAnsi="Arial" w:cs="Arial"/>
          <w:b/>
        </w:rPr>
      </w:pPr>
    </w:p>
    <w:p w:rsidR="00CF1BD5" w:rsidRDefault="00CF1BD5" w:rsidP="00CF1BD5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CF1BD5" w:rsidRDefault="00CF1BD5" w:rsidP="00CF1BD5">
      <w:pPr>
        <w:suppressLineNumbers/>
        <w:ind w:right="74" w:firstLine="709"/>
        <w:jc w:val="both"/>
        <w:rPr>
          <w:rFonts w:ascii="Arial" w:eastAsia="Calibri" w:hAnsi="Arial" w:cs="Arial"/>
          <w:b/>
          <w:sz w:val="32"/>
          <w:szCs w:val="32"/>
        </w:rPr>
      </w:pPr>
    </w:p>
    <w:p w:rsidR="00CF1BD5" w:rsidRDefault="00CF1BD5" w:rsidP="00CF1BD5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282828"/>
          <w:lang w:eastAsia="en-US"/>
        </w:rPr>
        <w:t>В соответствии с требованиями постановления</w:t>
      </w:r>
      <w:r>
        <w:rPr>
          <w:rFonts w:ascii="Arial" w:eastAsiaTheme="minorHAnsi" w:hAnsi="Arial" w:cs="Arial"/>
          <w:color w:val="282828"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Правительства РФ от 19.11.2014 года №1221 (ред. от 12.08.2015) « Об утверждении Правил присвоения, изменения и аннулирования адресов", Федеральным законом от 28.12.2013 года №443-ФЗ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Российской Федерации от 22.05.2015 года №492 « О составе сведений об адресах, размещенных в государственном адресном реестре», </w:t>
      </w:r>
      <w:r>
        <w:rPr>
          <w:rFonts w:ascii="Arial" w:eastAsiaTheme="minorHAnsi" w:hAnsi="Arial" w:cs="Arial"/>
          <w:lang w:eastAsia="en-US"/>
        </w:rPr>
        <w:t>Правилами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года №43, руководствуясь </w:t>
      </w:r>
      <w:r>
        <w:rPr>
          <w:rFonts w:ascii="Arial" w:eastAsia="Calibri" w:hAnsi="Arial" w:cs="Arial"/>
          <w:lang w:eastAsia="en-US"/>
        </w:rPr>
        <w:t>с п. 12 ст.36 Устава муниципального образования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«</w:t>
      </w:r>
      <w:proofErr w:type="spellStart"/>
      <w:r>
        <w:rPr>
          <w:rFonts w:ascii="Arial" w:eastAsia="Calibri" w:hAnsi="Arial" w:cs="Arial"/>
          <w:lang w:eastAsia="en-US"/>
        </w:rPr>
        <w:t>Харатское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r>
        <w:rPr>
          <w:rFonts w:ascii="Arial" w:eastAsiaTheme="minorHAnsi" w:hAnsi="Arial" w:cs="Arial"/>
          <w:lang w:eastAsia="en-US"/>
        </w:rPr>
        <w:t>администрация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</w:p>
    <w:p w:rsidR="00CF1BD5" w:rsidRDefault="00CF1BD5" w:rsidP="00CF1BD5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CF1BD5" w:rsidRDefault="00CF1BD5" w:rsidP="00CF1BD5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F1BD5" w:rsidRDefault="00CF1BD5" w:rsidP="00CF1BD5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CF1BD5" w:rsidRPr="00211D51" w:rsidRDefault="00CF1BD5" w:rsidP="00211D51">
      <w:pPr>
        <w:ind w:firstLine="709"/>
        <w:jc w:val="both"/>
        <w:rPr>
          <w:b/>
        </w:rPr>
      </w:pPr>
      <w:r>
        <w:rPr>
          <w:rFonts w:ascii="Arial" w:eastAsia="Calibri" w:hAnsi="Arial" w:cs="Arial"/>
        </w:rPr>
        <w:t xml:space="preserve">1. </w:t>
      </w:r>
      <w:r w:rsidR="00D87580">
        <w:rPr>
          <w:rFonts w:ascii="Arial" w:eastAsia="Calibri" w:hAnsi="Arial" w:cs="Arial"/>
        </w:rPr>
        <w:t>Присвоить</w:t>
      </w:r>
      <w:r w:rsidR="00211D51">
        <w:rPr>
          <w:rFonts w:ascii="Arial" w:eastAsia="Calibri" w:hAnsi="Arial" w:cs="Arial"/>
        </w:rPr>
        <w:t xml:space="preserve"> </w:t>
      </w:r>
      <w:r w:rsidR="00D87580">
        <w:rPr>
          <w:rFonts w:ascii="Arial" w:eastAsia="Calibri" w:hAnsi="Arial" w:cs="Arial"/>
        </w:rPr>
        <w:t>объекту недвижимости - квартира</w:t>
      </w:r>
      <w:r>
        <w:rPr>
          <w:rFonts w:ascii="Arial" w:eastAsia="Calibri" w:hAnsi="Arial" w:cs="Arial"/>
        </w:rPr>
        <w:t xml:space="preserve">, </w:t>
      </w:r>
      <w:r w:rsidR="00D87580">
        <w:rPr>
          <w:rFonts w:ascii="Arial" w:eastAsia="Calibri" w:hAnsi="Arial" w:cs="Arial"/>
        </w:rPr>
        <w:t xml:space="preserve">в многоквартирном </w:t>
      </w:r>
      <w:r w:rsidR="005668F3">
        <w:rPr>
          <w:rFonts w:ascii="Arial" w:eastAsia="Calibri" w:hAnsi="Arial" w:cs="Arial"/>
        </w:rPr>
        <w:t xml:space="preserve">доме </w:t>
      </w:r>
      <w:r w:rsidR="00D87580">
        <w:rPr>
          <w:rFonts w:ascii="Arial" w:eastAsia="Calibri" w:hAnsi="Arial" w:cs="Arial"/>
        </w:rPr>
        <w:t xml:space="preserve">по </w:t>
      </w:r>
      <w:r>
        <w:rPr>
          <w:rFonts w:ascii="Arial" w:eastAsia="Calibri" w:hAnsi="Arial" w:cs="Arial"/>
        </w:rPr>
        <w:t>адрес</w:t>
      </w:r>
      <w:r w:rsidR="00D87580">
        <w:rPr>
          <w:rFonts w:ascii="Arial" w:eastAsia="Calibri" w:hAnsi="Arial" w:cs="Arial"/>
        </w:rPr>
        <w:t>у</w:t>
      </w:r>
      <w:r>
        <w:rPr>
          <w:rFonts w:ascii="Arial" w:eastAsia="Calibri" w:hAnsi="Arial" w:cs="Arial"/>
        </w:rPr>
        <w:t>:</w:t>
      </w:r>
      <w:r w:rsidRPr="00CF1BD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, </w:t>
      </w:r>
      <w:r w:rsidR="00D87580">
        <w:rPr>
          <w:rFonts w:ascii="Arial" w:eastAsia="Calibri" w:hAnsi="Arial" w:cs="Arial"/>
        </w:rPr>
        <w:t xml:space="preserve">сельское поселение </w:t>
      </w:r>
      <w:proofErr w:type="spellStart"/>
      <w:r w:rsidR="00D87580">
        <w:rPr>
          <w:rFonts w:ascii="Arial" w:eastAsia="Calibri" w:hAnsi="Arial" w:cs="Arial"/>
        </w:rPr>
        <w:t>Харатское</w:t>
      </w:r>
      <w:proofErr w:type="spellEnd"/>
      <w:r w:rsidR="00D87580">
        <w:rPr>
          <w:rFonts w:ascii="Arial" w:eastAsia="Calibri" w:hAnsi="Arial" w:cs="Arial"/>
        </w:rPr>
        <w:t>, село</w:t>
      </w:r>
      <w:r>
        <w:rPr>
          <w:rFonts w:ascii="Arial" w:eastAsia="Calibri" w:hAnsi="Arial" w:cs="Arial"/>
        </w:rPr>
        <w:t xml:space="preserve"> Харат, улица Черемушки,</w:t>
      </w:r>
      <w:r w:rsidR="00D87580">
        <w:rPr>
          <w:rFonts w:ascii="Arial" w:eastAsia="Calibri" w:hAnsi="Arial" w:cs="Arial"/>
        </w:rPr>
        <w:t xml:space="preserve"> дом </w:t>
      </w:r>
      <w:r w:rsidR="00211D51">
        <w:rPr>
          <w:rFonts w:ascii="Arial" w:eastAsia="Calibri" w:hAnsi="Arial" w:cs="Arial"/>
        </w:rPr>
        <w:t xml:space="preserve">5Б, </w:t>
      </w:r>
      <w:r>
        <w:rPr>
          <w:rFonts w:ascii="Arial" w:eastAsia="Calibri" w:hAnsi="Arial" w:cs="Arial"/>
        </w:rPr>
        <w:t>адрес:</w:t>
      </w:r>
    </w:p>
    <w:p w:rsidR="00CF1BD5" w:rsidRDefault="00CF1BD5" w:rsidP="00CF1BD5">
      <w:pPr>
        <w:suppressLineNumbers/>
        <w:ind w:right="74" w:firstLine="709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</w:rPr>
        <w:t xml:space="preserve">- Российская Федерация, Иркутская область, муниципальный район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, </w:t>
      </w:r>
      <w:r w:rsidR="00D87580">
        <w:rPr>
          <w:rFonts w:ascii="Arial" w:eastAsia="Calibri" w:hAnsi="Arial" w:cs="Arial"/>
        </w:rPr>
        <w:t xml:space="preserve">сельское поселение </w:t>
      </w:r>
      <w:proofErr w:type="spellStart"/>
      <w:r w:rsidR="00D87580">
        <w:rPr>
          <w:rFonts w:ascii="Arial" w:eastAsia="Calibri" w:hAnsi="Arial" w:cs="Arial"/>
        </w:rPr>
        <w:t>Харатское</w:t>
      </w:r>
      <w:proofErr w:type="spellEnd"/>
      <w:r w:rsidR="00D87580">
        <w:rPr>
          <w:rFonts w:ascii="Arial" w:eastAsia="Calibri" w:hAnsi="Arial" w:cs="Arial"/>
        </w:rPr>
        <w:t>, село</w:t>
      </w:r>
      <w:r>
        <w:rPr>
          <w:rFonts w:ascii="Arial" w:eastAsia="Calibri" w:hAnsi="Arial" w:cs="Arial"/>
        </w:rPr>
        <w:t xml:space="preserve"> Харат, улица Черемушки, дом</w:t>
      </w:r>
      <w:r w:rsidR="00D8758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5Б, квартира 2</w:t>
      </w:r>
      <w:r w:rsidR="00D87580">
        <w:rPr>
          <w:rFonts w:ascii="Arial" w:eastAsia="Calibri" w:hAnsi="Arial" w:cs="Arial"/>
        </w:rPr>
        <w:t>.</w:t>
      </w:r>
    </w:p>
    <w:p w:rsidR="00CF1BD5" w:rsidRPr="00CF1BD5" w:rsidRDefault="00CF1BD5" w:rsidP="00CF1BD5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2. Настоящее постановление подлежит официальному опубликованию и размещению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».</w:t>
      </w:r>
    </w:p>
    <w:p w:rsidR="00CF1BD5" w:rsidRDefault="00CF1BD5" w:rsidP="00CF1BD5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Довести данное постановление до сведения всех заинтересованных лиц.</w:t>
      </w:r>
    </w:p>
    <w:p w:rsidR="00CF1BD5" w:rsidRDefault="00CF1BD5" w:rsidP="00CF1BD5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p w:rsidR="00D87580" w:rsidRDefault="00D87580" w:rsidP="00CF1BD5">
      <w:pPr>
        <w:suppressLineNumbers/>
        <w:ind w:right="74"/>
        <w:jc w:val="both"/>
        <w:rPr>
          <w:rFonts w:ascii="Arial" w:eastAsia="Calibri" w:hAnsi="Arial" w:cs="Arial"/>
        </w:rPr>
      </w:pPr>
    </w:p>
    <w:p w:rsidR="00211D51" w:rsidRDefault="00211D51" w:rsidP="00CF1BD5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администрации муниципального </w:t>
      </w:r>
    </w:p>
    <w:p w:rsidR="00CF1BD5" w:rsidRDefault="00211D51" w:rsidP="00CF1BD5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образования</w:t>
      </w:r>
      <w:r w:rsidR="00CF1BD5">
        <w:rPr>
          <w:rFonts w:ascii="Arial" w:eastAsia="Calibri" w:hAnsi="Arial" w:cs="Arial"/>
        </w:rPr>
        <w:t xml:space="preserve"> «</w:t>
      </w:r>
      <w:proofErr w:type="spellStart"/>
      <w:r w:rsidR="00CF1BD5">
        <w:rPr>
          <w:rFonts w:ascii="Arial" w:eastAsia="Calibri" w:hAnsi="Arial" w:cs="Arial"/>
        </w:rPr>
        <w:t>Харатское</w:t>
      </w:r>
      <w:proofErr w:type="spellEnd"/>
      <w:r w:rsidR="00CF1BD5">
        <w:rPr>
          <w:rFonts w:ascii="Arial" w:eastAsia="Calibri" w:hAnsi="Arial" w:cs="Arial"/>
        </w:rPr>
        <w:t xml:space="preserve">» </w:t>
      </w:r>
    </w:p>
    <w:p w:rsidR="00FC6CC3" w:rsidRPr="00211D51" w:rsidRDefault="00CF1BD5" w:rsidP="00211D51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sectPr w:rsidR="00FC6CC3" w:rsidRPr="00211D51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11"/>
    <w:rsid w:val="001D04E3"/>
    <w:rsid w:val="00211D51"/>
    <w:rsid w:val="005668F3"/>
    <w:rsid w:val="00834DF8"/>
    <w:rsid w:val="0092310A"/>
    <w:rsid w:val="00BC6B11"/>
    <w:rsid w:val="00CF1BD5"/>
    <w:rsid w:val="00D87580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6A59"/>
  <w15:chartTrackingRefBased/>
  <w15:docId w15:val="{EFEFE08B-DE85-490C-B4F7-206966F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BD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7580"/>
    <w:rPr>
      <w:b/>
      <w:bCs/>
    </w:rPr>
  </w:style>
  <w:style w:type="paragraph" w:styleId="a5">
    <w:name w:val="List Paragraph"/>
    <w:basedOn w:val="a"/>
    <w:uiPriority w:val="34"/>
    <w:qFormat/>
    <w:rsid w:val="0021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2024-03-28T07:34:00Z</cp:lastPrinted>
  <dcterms:created xsi:type="dcterms:W3CDTF">2024-03-28T03:28:00Z</dcterms:created>
  <dcterms:modified xsi:type="dcterms:W3CDTF">2024-03-28T08:00:00Z</dcterms:modified>
</cp:coreProperties>
</file>