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DF" w:rsidRDefault="009B19DF" w:rsidP="009B19D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25.03.2024 г. № 20</w:t>
      </w:r>
    </w:p>
    <w:p w:rsidR="009B19DF" w:rsidRDefault="009B19DF" w:rsidP="009B19D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19DF" w:rsidRDefault="009B19DF" w:rsidP="009B19DF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19DF" w:rsidRDefault="009B19DF" w:rsidP="009B19DF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9B19DF" w:rsidRDefault="009B19DF" w:rsidP="009B19DF">
      <w:pPr>
        <w:tabs>
          <w:tab w:val="left" w:pos="720"/>
        </w:tabs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9B19DF" w:rsidRDefault="009B19DF" w:rsidP="009B19DF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19DF" w:rsidRDefault="009B19DF" w:rsidP="009B19DF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19DF" w:rsidRDefault="009B19DF" w:rsidP="009B19DF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</w:p>
    <w:p w:rsidR="009B19DF" w:rsidRPr="000C4269" w:rsidRDefault="009B19DF" w:rsidP="009B19DF">
      <w:pPr>
        <w:ind w:right="-2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4269">
        <w:rPr>
          <w:rFonts w:ascii="Arial" w:eastAsia="Calibri" w:hAnsi="Arial" w:cs="Arial"/>
          <w:b/>
          <w:sz w:val="32"/>
          <w:szCs w:val="32"/>
        </w:rPr>
        <w:t>ОБ УТВЕРЖДЕНИИ ПЛАНА МЕРОПРИЯТИЙ («ДОРОЖНОЙ КАРТЫ») ПО ВЗЫСКАНИЮ ДЕБИТОРСКОЙ ЗАДОЛЖЕННОСТИ</w:t>
      </w:r>
      <w:r>
        <w:rPr>
          <w:rFonts w:ascii="Arial" w:eastAsia="Calibri" w:hAnsi="Arial" w:cs="Arial"/>
          <w:b/>
          <w:sz w:val="32"/>
          <w:szCs w:val="32"/>
        </w:rPr>
        <w:t xml:space="preserve"> ПО ПЛАТЕЖАМ В БЮДЖЕТ</w:t>
      </w:r>
      <w:r w:rsidRPr="000C4269">
        <w:rPr>
          <w:rFonts w:ascii="Arial" w:eastAsia="Calibri" w:hAnsi="Arial" w:cs="Arial"/>
          <w:b/>
          <w:sz w:val="32"/>
          <w:szCs w:val="32"/>
        </w:rPr>
        <w:t xml:space="preserve"> МУНИЦИПАЛЬНОГО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C4269">
        <w:rPr>
          <w:rFonts w:ascii="Arial" w:eastAsia="Calibri" w:hAnsi="Arial" w:cs="Arial"/>
          <w:b/>
          <w:sz w:val="32"/>
          <w:szCs w:val="32"/>
        </w:rPr>
        <w:t>ОБРАЗОВАНИЯ «ХАРАТСКОЕ»</w:t>
      </w:r>
      <w:r>
        <w:rPr>
          <w:rFonts w:ascii="Arial" w:eastAsia="Calibri" w:hAnsi="Arial" w:cs="Arial"/>
          <w:b/>
          <w:sz w:val="32"/>
          <w:szCs w:val="32"/>
        </w:rPr>
        <w:t>, ПЕНЯМ И ШТРАФАМ ПО НИМ</w:t>
      </w:r>
    </w:p>
    <w:p w:rsidR="009B19DF" w:rsidRPr="00376E6D" w:rsidRDefault="009B19DF" w:rsidP="009B19DF">
      <w:pPr>
        <w:jc w:val="both"/>
        <w:rPr>
          <w:color w:val="000000"/>
          <w:sz w:val="28"/>
          <w:szCs w:val="28"/>
        </w:rPr>
      </w:pPr>
    </w:p>
    <w:p w:rsidR="009B19DF" w:rsidRPr="00EC1609" w:rsidRDefault="009B19DF" w:rsidP="009B19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1609">
        <w:rPr>
          <w:rFonts w:ascii="Arial" w:hAnsi="Arial" w:cs="Arial"/>
          <w:color w:val="000000"/>
          <w:sz w:val="24"/>
          <w:szCs w:val="24"/>
        </w:rPr>
        <w:t>В соответствии со статьей 160</w:t>
      </w:r>
      <w:r w:rsidRPr="00EC1609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EC1609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 Федерации, в целях исполнения пункта 2 перечня поручений Президента Российской Федерации от 2 июля 2023 года № Пр-1313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EC1609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Pr="00EC1609">
        <w:rPr>
          <w:rFonts w:ascii="Arial" w:hAnsi="Arial" w:cs="Arial"/>
          <w:sz w:val="24"/>
          <w:szCs w:val="24"/>
        </w:rPr>
        <w:t>Харатское</w:t>
      </w:r>
      <w:proofErr w:type="spellEnd"/>
      <w:r w:rsidRPr="00EC1609">
        <w:rPr>
          <w:rFonts w:ascii="Arial" w:hAnsi="Arial" w:cs="Arial"/>
          <w:sz w:val="24"/>
          <w:szCs w:val="24"/>
        </w:rPr>
        <w:t xml:space="preserve">» </w:t>
      </w:r>
    </w:p>
    <w:p w:rsidR="009B19DF" w:rsidRDefault="009B19DF" w:rsidP="009B19DF">
      <w:pPr>
        <w:jc w:val="both"/>
        <w:rPr>
          <w:rFonts w:ascii="Arial" w:hAnsi="Arial" w:cs="Arial"/>
          <w:sz w:val="22"/>
          <w:szCs w:val="22"/>
        </w:rPr>
      </w:pPr>
    </w:p>
    <w:p w:rsidR="009B19DF" w:rsidRDefault="009B19DF" w:rsidP="009B19DF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B19DF" w:rsidRDefault="009B19DF" w:rsidP="009B19DF">
      <w:pPr>
        <w:ind w:firstLine="709"/>
        <w:jc w:val="both"/>
        <w:rPr>
          <w:color w:val="000000"/>
          <w:sz w:val="28"/>
          <w:szCs w:val="28"/>
        </w:rPr>
      </w:pPr>
    </w:p>
    <w:p w:rsidR="009B19DF" w:rsidRPr="00EC1609" w:rsidRDefault="009B19DF" w:rsidP="009B19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21B5">
        <w:rPr>
          <w:color w:val="000000"/>
          <w:sz w:val="28"/>
          <w:szCs w:val="28"/>
        </w:rPr>
        <w:t>1</w:t>
      </w:r>
      <w:r w:rsidRPr="00EC1609">
        <w:rPr>
          <w:rFonts w:ascii="Arial" w:hAnsi="Arial" w:cs="Arial"/>
          <w:color w:val="000000"/>
          <w:sz w:val="24"/>
          <w:szCs w:val="24"/>
        </w:rPr>
        <w:t>. Утвердить План мероприятий («дорожную карту») по взысканию дебиторской задолженности по платежам в бюджет муниципального образования «</w:t>
      </w:r>
      <w:proofErr w:type="spellStart"/>
      <w:r w:rsidRPr="00EC1609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EC1609">
        <w:rPr>
          <w:rFonts w:ascii="Arial" w:hAnsi="Arial" w:cs="Arial"/>
          <w:color w:val="000000"/>
          <w:sz w:val="24"/>
          <w:szCs w:val="24"/>
        </w:rPr>
        <w:t>», пеням и штрафам по ним (далее – План) согласно приложению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C1609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9B19DF" w:rsidRPr="00EC1609" w:rsidRDefault="009B19DF" w:rsidP="009B19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1609">
        <w:rPr>
          <w:rFonts w:ascii="Arial" w:hAnsi="Arial" w:cs="Arial"/>
          <w:color w:val="000000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«</w:t>
      </w:r>
      <w:proofErr w:type="spellStart"/>
      <w:r w:rsidRPr="00EC1609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EC1609">
        <w:rPr>
          <w:rFonts w:ascii="Arial" w:hAnsi="Arial" w:cs="Arial"/>
          <w:color w:val="000000"/>
          <w:sz w:val="24"/>
          <w:szCs w:val="24"/>
        </w:rPr>
        <w:t>» в информационно-телекоммуникационной сети Интернет.</w:t>
      </w:r>
    </w:p>
    <w:p w:rsidR="009B19DF" w:rsidRPr="00EC1609" w:rsidRDefault="009B19DF" w:rsidP="009B19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1609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EC1609">
        <w:rPr>
          <w:rFonts w:ascii="Arial" w:hAnsi="Arial" w:cs="Arial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9B19DF" w:rsidRPr="00EC1609" w:rsidRDefault="009B19DF" w:rsidP="009B19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7"/>
      <w:r w:rsidRPr="00EC1609">
        <w:rPr>
          <w:rFonts w:ascii="Arial" w:hAnsi="Arial" w:cs="Arial"/>
          <w:color w:val="000000"/>
          <w:sz w:val="24"/>
          <w:szCs w:val="24"/>
        </w:rPr>
        <w:t>4. Постановление вступает в силу со дня его подписания.</w:t>
      </w:r>
    </w:p>
    <w:bookmarkEnd w:id="0"/>
    <w:p w:rsidR="009B19DF" w:rsidRPr="00EC1609" w:rsidRDefault="009B19DF" w:rsidP="009B19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19DF" w:rsidRDefault="009B19DF" w:rsidP="009B19DF">
      <w:pPr>
        <w:jc w:val="both"/>
        <w:rPr>
          <w:sz w:val="28"/>
          <w:szCs w:val="28"/>
        </w:rPr>
      </w:pPr>
    </w:p>
    <w:p w:rsidR="009B19DF" w:rsidRDefault="009B19DF" w:rsidP="009B1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муниципального </w:t>
      </w:r>
    </w:p>
    <w:p w:rsidR="009B19DF" w:rsidRDefault="009B19DF" w:rsidP="009B1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B19DF" w:rsidRDefault="009B19DF" w:rsidP="009B19DF">
      <w:pPr>
        <w:rPr>
          <w:sz w:val="28"/>
          <w:szCs w:val="28"/>
        </w:rPr>
        <w:sectPr w:rsidR="009B19DF" w:rsidSect="00EC1609">
          <w:headerReference w:type="even" r:id="rId5"/>
          <w:headerReference w:type="default" r:id="rId6"/>
          <w:pgSz w:w="11906" w:h="16838"/>
          <w:pgMar w:top="568" w:right="567" w:bottom="1134" w:left="1276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9B19DF" w:rsidRDefault="009B19DF" w:rsidP="009B19DF">
      <w:pPr>
        <w:jc w:val="both"/>
        <w:rPr>
          <w:sz w:val="28"/>
          <w:szCs w:val="28"/>
        </w:rPr>
      </w:pPr>
    </w:p>
    <w:p w:rsidR="009B19DF" w:rsidRPr="00EC1609" w:rsidRDefault="009B19DF" w:rsidP="009B19DF">
      <w:pPr>
        <w:tabs>
          <w:tab w:val="left" w:pos="9214"/>
          <w:tab w:val="left" w:pos="10773"/>
          <w:tab w:val="left" w:pos="11157"/>
        </w:tabs>
        <w:spacing w:line="252" w:lineRule="auto"/>
        <w:ind w:firstLine="9781"/>
        <w:jc w:val="right"/>
        <w:rPr>
          <w:rFonts w:ascii="Courier New" w:hAnsi="Courier New" w:cs="Courier New"/>
          <w:sz w:val="22"/>
          <w:szCs w:val="22"/>
        </w:rPr>
      </w:pPr>
      <w:r w:rsidRPr="00EC1609">
        <w:rPr>
          <w:rFonts w:ascii="Courier New" w:hAnsi="Courier New" w:cs="Courier New"/>
          <w:sz w:val="22"/>
          <w:szCs w:val="22"/>
        </w:rPr>
        <w:t>Приложение</w:t>
      </w:r>
    </w:p>
    <w:p w:rsidR="009B19DF" w:rsidRPr="00EC1609" w:rsidRDefault="009B19DF" w:rsidP="009B19DF">
      <w:pPr>
        <w:tabs>
          <w:tab w:val="left" w:pos="5880"/>
          <w:tab w:val="left" w:pos="10773"/>
          <w:tab w:val="left" w:pos="11157"/>
        </w:tabs>
        <w:spacing w:line="252" w:lineRule="auto"/>
        <w:ind w:firstLine="9781"/>
        <w:jc w:val="right"/>
        <w:rPr>
          <w:rFonts w:ascii="Courier New" w:hAnsi="Courier New" w:cs="Courier New"/>
          <w:sz w:val="22"/>
          <w:szCs w:val="22"/>
        </w:rPr>
      </w:pPr>
      <w:r w:rsidRPr="00EC1609">
        <w:rPr>
          <w:rFonts w:ascii="Courier New" w:hAnsi="Courier New" w:cs="Courier New"/>
          <w:sz w:val="22"/>
          <w:szCs w:val="22"/>
        </w:rPr>
        <w:t>УТВЕРЖДЕН</w:t>
      </w:r>
    </w:p>
    <w:p w:rsidR="009B19DF" w:rsidRPr="00EC1609" w:rsidRDefault="009B19DF" w:rsidP="009B19DF">
      <w:pPr>
        <w:tabs>
          <w:tab w:val="left" w:pos="5880"/>
          <w:tab w:val="left" w:pos="10773"/>
          <w:tab w:val="left" w:pos="11157"/>
        </w:tabs>
        <w:spacing w:line="252" w:lineRule="auto"/>
        <w:ind w:left="9781"/>
        <w:jc w:val="right"/>
        <w:rPr>
          <w:rFonts w:ascii="Courier New" w:hAnsi="Courier New" w:cs="Courier New"/>
          <w:sz w:val="22"/>
          <w:szCs w:val="22"/>
        </w:rPr>
      </w:pPr>
      <w:r w:rsidRPr="00EC160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9B19DF" w:rsidRPr="00EC1609" w:rsidRDefault="009B19DF" w:rsidP="009B19DF">
      <w:pPr>
        <w:tabs>
          <w:tab w:val="left" w:pos="5880"/>
          <w:tab w:val="left" w:pos="10773"/>
          <w:tab w:val="left" w:pos="11157"/>
        </w:tabs>
        <w:spacing w:line="252" w:lineRule="auto"/>
        <w:ind w:left="978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</w:t>
      </w:r>
      <w:r>
        <w:rPr>
          <w:rFonts w:ascii="Courier New" w:hAnsi="Courier New" w:cs="Courier New"/>
          <w:sz w:val="22"/>
          <w:szCs w:val="22"/>
        </w:rPr>
        <w:t>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9B19DF" w:rsidRPr="00EC1609" w:rsidRDefault="009B19DF" w:rsidP="009B19DF">
      <w:pPr>
        <w:tabs>
          <w:tab w:val="left" w:pos="5880"/>
          <w:tab w:val="left" w:pos="10773"/>
          <w:tab w:val="left" w:pos="11157"/>
        </w:tabs>
        <w:spacing w:line="252" w:lineRule="auto"/>
        <w:ind w:left="9781"/>
        <w:jc w:val="right"/>
        <w:rPr>
          <w:rFonts w:ascii="Courier New" w:hAnsi="Courier New" w:cs="Courier New"/>
          <w:sz w:val="22"/>
          <w:szCs w:val="22"/>
        </w:rPr>
      </w:pPr>
      <w:r w:rsidRPr="00EC160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25.03.</w:t>
      </w:r>
      <w:r w:rsidRPr="00EC1609">
        <w:rPr>
          <w:rFonts w:ascii="Courier New" w:hAnsi="Courier New" w:cs="Courier New"/>
          <w:sz w:val="22"/>
          <w:szCs w:val="22"/>
        </w:rPr>
        <w:t xml:space="preserve">2024 </w:t>
      </w:r>
      <w:r>
        <w:rPr>
          <w:rFonts w:ascii="Courier New" w:hAnsi="Courier New" w:cs="Courier New"/>
          <w:sz w:val="22"/>
          <w:szCs w:val="22"/>
        </w:rPr>
        <w:t xml:space="preserve">г. </w:t>
      </w:r>
      <w:r w:rsidRPr="00EC1609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20</w:t>
      </w:r>
    </w:p>
    <w:p w:rsidR="009B19DF" w:rsidRPr="00EC1609" w:rsidRDefault="009B19DF" w:rsidP="009B19DF">
      <w:pPr>
        <w:tabs>
          <w:tab w:val="left" w:pos="5880"/>
          <w:tab w:val="left" w:pos="10773"/>
          <w:tab w:val="left" w:pos="11157"/>
        </w:tabs>
        <w:spacing w:line="221" w:lineRule="auto"/>
        <w:rPr>
          <w:rFonts w:ascii="Courier New" w:hAnsi="Courier New" w:cs="Courier New"/>
          <w:sz w:val="22"/>
          <w:szCs w:val="22"/>
        </w:rPr>
      </w:pPr>
    </w:p>
    <w:p w:rsidR="009B19DF" w:rsidRDefault="009B19DF" w:rsidP="009B19DF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rFonts w:ascii="Arial" w:hAnsi="Arial" w:cs="Arial"/>
          <w:b/>
          <w:sz w:val="28"/>
        </w:rPr>
      </w:pPr>
    </w:p>
    <w:p w:rsidR="009B19DF" w:rsidRPr="00EC1609" w:rsidRDefault="009B19DF" w:rsidP="009B19DF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rFonts w:ascii="Arial" w:hAnsi="Arial" w:cs="Arial"/>
          <w:b/>
          <w:sz w:val="28"/>
        </w:rPr>
      </w:pPr>
      <w:r w:rsidRPr="00EC1609">
        <w:rPr>
          <w:rFonts w:ascii="Arial" w:hAnsi="Arial" w:cs="Arial"/>
          <w:b/>
          <w:sz w:val="28"/>
        </w:rPr>
        <w:t xml:space="preserve">ПЛАН МЕРОПРИЯТИЙ </w:t>
      </w:r>
      <w:bookmarkStart w:id="1" w:name="_GoBack"/>
      <w:bookmarkEnd w:id="1"/>
    </w:p>
    <w:p w:rsidR="009B19DF" w:rsidRPr="00EC1609" w:rsidRDefault="009B19DF" w:rsidP="009B19DF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rFonts w:ascii="Arial" w:hAnsi="Arial" w:cs="Arial"/>
          <w:b/>
          <w:sz w:val="28"/>
        </w:rPr>
      </w:pPr>
      <w:r w:rsidRPr="00EC1609">
        <w:rPr>
          <w:rFonts w:ascii="Arial" w:hAnsi="Arial" w:cs="Arial"/>
          <w:b/>
          <w:sz w:val="28"/>
        </w:rPr>
        <w:t xml:space="preserve">(«дорожная карта») по взысканию дебиторской задолженности по платежам </w:t>
      </w:r>
    </w:p>
    <w:p w:rsidR="009B19DF" w:rsidRPr="00EC1609" w:rsidRDefault="009B19DF" w:rsidP="009B19DF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rFonts w:ascii="Arial" w:hAnsi="Arial" w:cs="Arial"/>
          <w:b/>
          <w:sz w:val="28"/>
        </w:rPr>
      </w:pPr>
      <w:r w:rsidRPr="00EC1609">
        <w:rPr>
          <w:rFonts w:ascii="Arial" w:hAnsi="Arial" w:cs="Arial"/>
          <w:b/>
          <w:sz w:val="28"/>
        </w:rPr>
        <w:t>в бюджет муниципального образования «</w:t>
      </w:r>
      <w:proofErr w:type="spellStart"/>
      <w:r w:rsidRPr="00EC1609">
        <w:rPr>
          <w:rFonts w:ascii="Arial" w:hAnsi="Arial" w:cs="Arial"/>
          <w:b/>
          <w:sz w:val="28"/>
        </w:rPr>
        <w:t>Харатское</w:t>
      </w:r>
      <w:proofErr w:type="spellEnd"/>
      <w:r w:rsidRPr="00EC1609">
        <w:rPr>
          <w:rFonts w:ascii="Arial" w:hAnsi="Arial" w:cs="Arial"/>
          <w:b/>
          <w:sz w:val="28"/>
        </w:rPr>
        <w:t>», пеням и штрафам по ним</w:t>
      </w:r>
    </w:p>
    <w:p w:rsidR="009B19DF" w:rsidRDefault="009B19DF" w:rsidP="009B19DF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</w:p>
    <w:tbl>
      <w:tblPr>
        <w:tblW w:w="15673" w:type="dxa"/>
        <w:tblInd w:w="-1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2977"/>
        <w:gridCol w:w="4819"/>
        <w:gridCol w:w="2773"/>
      </w:tblGrid>
      <w:tr w:rsidR="009B19DF" w:rsidRPr="00EC1609" w:rsidTr="006932EC">
        <w:trPr>
          <w:trHeight w:val="6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9DF" w:rsidRPr="00EC1609" w:rsidRDefault="009B19DF" w:rsidP="006932EC">
            <w:pPr>
              <w:spacing w:line="26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Ответственный </w:t>
            </w:r>
          </w:p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за исполнение</w:t>
            </w:r>
          </w:p>
        </w:tc>
      </w:tr>
      <w:tr w:rsidR="009B19DF" w:rsidRPr="00EC1609" w:rsidTr="006932EC">
        <w:trPr>
          <w:trHeight w:val="3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9DF" w:rsidRPr="00EC1609" w:rsidRDefault="009B19DF" w:rsidP="006932EC">
            <w:pPr>
              <w:spacing w:line="26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9B19DF" w:rsidRPr="00EC1609" w:rsidTr="006932EC">
        <w:trPr>
          <w:trHeight w:val="329"/>
        </w:trPr>
        <w:tc>
          <w:tcPr>
            <w:tcW w:w="15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DF" w:rsidRPr="00EC1609" w:rsidRDefault="009B19DF" w:rsidP="009B19DF">
            <w:pPr>
              <w:pStyle w:val="a6"/>
              <w:numPr>
                <w:ilvl w:val="0"/>
                <w:numId w:val="1"/>
              </w:numPr>
              <w:spacing w:after="0" w:line="252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160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ее образование </w:t>
            </w:r>
          </w:p>
        </w:tc>
      </w:tr>
      <w:tr w:rsidR="009B19DF" w:rsidRPr="00EC1609" w:rsidTr="006932EC">
        <w:trPr>
          <w:trHeight w:val="1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 правильностью исчисления, полнотой и своевременностью осуществления платежей в бюджет МО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, пеням и штрафам по ним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работы главных администраторов (администраторов) доходов бюджета МО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1609">
              <w:rPr>
                <w:rFonts w:ascii="Courier New" w:hAnsi="Courier New" w:cs="Courier New"/>
                <w:sz w:val="22"/>
                <w:szCs w:val="22"/>
              </w:rPr>
              <w:t xml:space="preserve"> по учету дебиторской задолженности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, Финансовый отдел МО</w:t>
            </w:r>
          </w:p>
        </w:tc>
      </w:tr>
      <w:tr w:rsidR="009B19DF" w:rsidRPr="00EC1609" w:rsidTr="006932EC">
        <w:trPr>
          <w:trHeight w:val="4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Инвентаризация дебиторской задолженности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 1 июля и 1 октября – не позднее 15-го числа месяца, следующего за отчетным кварталом, за отчетный год – не позднее 1 февраля года, следующего за отчетным годом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 xml:space="preserve">обеспечение достоверности данных бухгалтерского учета и бухгалтерской (финансовой) отчетности главных администраторов доходов бюджета МО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1609">
              <w:rPr>
                <w:rFonts w:ascii="Courier New" w:hAnsi="Courier New" w:cs="Courier New"/>
                <w:sz w:val="22"/>
                <w:szCs w:val="22"/>
              </w:rPr>
              <w:t>; устранение выявленных в учете ошибок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, Финансовый отдел МО</w:t>
            </w:r>
          </w:p>
        </w:tc>
      </w:tr>
      <w:tr w:rsidR="009B19DF" w:rsidRPr="00EC1609" w:rsidTr="006932EC">
        <w:trPr>
          <w:trHeight w:val="1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 1 июля и 1 октября – не позднее 20-го числа месяца, следующего за отчетным кварталом, за отчетный год – не позднее 10 февраля года, следующего за отчетным годом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выявление сумм просроченной дебиторской задолженности, по которым не приняты меры для ее погашения; анализ сроков исковой давности в целях своевременного принятия мер по взысканию задолженности; актуализация сумм задолженности, подлежащих признанию безнадежной к взысканию; выявление факторов, влияющих на образование просроченной дебиторской задолженности по доходам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, Финансовый отдел МО</w:t>
            </w:r>
          </w:p>
        </w:tc>
      </w:tr>
      <w:tr w:rsidR="009B19DF" w:rsidRPr="00EC1609" w:rsidTr="006932EC">
        <w:trPr>
          <w:trHeight w:val="1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 xml:space="preserve">своевременное принятие мер по взысканию просроченной дебиторской задолженности по доходам; актуализация сведений о ходе взыскания задолженности в рамках исполнительного производства и о возбуждении в отношении должника дела о </w:t>
            </w:r>
            <w:proofErr w:type="spellStart"/>
            <w:r w:rsidRPr="00EC1609">
              <w:rPr>
                <w:rFonts w:ascii="Courier New" w:hAnsi="Courier New" w:cs="Courier New"/>
                <w:sz w:val="22"/>
                <w:szCs w:val="22"/>
              </w:rPr>
              <w:t>банкростстве</w:t>
            </w:r>
            <w:proofErr w:type="spellEnd"/>
            <w:r w:rsidRPr="00EC1609">
              <w:rPr>
                <w:rFonts w:ascii="Courier New" w:hAnsi="Courier New" w:cs="Courier New"/>
                <w:sz w:val="22"/>
                <w:szCs w:val="22"/>
              </w:rPr>
              <w:t>; оценка ожидаемых результатов работы по взысканию дебиторской задолженности по доходам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9B19DF" w:rsidRPr="00EC1609" w:rsidTr="006932EC">
        <w:trPr>
          <w:trHeight w:val="1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Работа с контрагентами, допускающими нарушение установленных договором (соглашением, контрактом) сроков внесения платежей в бюджет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недопущение образования (роста) просроченной дебиторской задолженности по доходам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9B19DF" w:rsidRPr="00EC1609" w:rsidTr="006932EC">
        <w:trPr>
          <w:trHeight w:val="27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Принятие решения о признании безнадежной к взысканию задолженности по платежам в бюджет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C1609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соответствии со статьей </w:t>
            </w:r>
            <w:r w:rsidRPr="00EC1609"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EC1609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выявления дебиторской задолженности, имеющей признаки безнадежной к взысканию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сокращение суммы просроченной дебиторской задолженности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9B19DF" w:rsidRPr="00EC1609" w:rsidTr="006932EC">
        <w:trPr>
          <w:trHeight w:val="563"/>
        </w:trPr>
        <w:tc>
          <w:tcPr>
            <w:tcW w:w="15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DF" w:rsidRPr="00EC1609" w:rsidRDefault="009B19DF" w:rsidP="009B19DF">
            <w:pPr>
              <w:pStyle w:val="a6"/>
              <w:numPr>
                <w:ilvl w:val="0"/>
                <w:numId w:val="1"/>
              </w:numPr>
              <w:spacing w:after="0" w:line="252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160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Урегулирование просроченной дебиторской задолженности по доходам в досудебном порядке (со дня истечения срока уплаты соответствующего платежа в бюджет </w:t>
            </w:r>
            <w:r w:rsidRPr="00EC1609">
              <w:rPr>
                <w:rFonts w:ascii="Courier New" w:hAnsi="Courier New" w:cs="Courier New"/>
              </w:rPr>
              <w:t xml:space="preserve">МО </w:t>
            </w:r>
            <w:r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Харатское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r w:rsidRPr="00EC1609">
              <w:rPr>
                <w:rFonts w:ascii="Courier New" w:hAnsi="Courier New" w:cs="Courier New"/>
              </w:rPr>
              <w:t xml:space="preserve"> </w:t>
            </w:r>
            <w:r w:rsidRPr="00EC1609">
              <w:rPr>
                <w:rFonts w:ascii="Courier New" w:eastAsia="Times New Roman" w:hAnsi="Courier New" w:cs="Courier New"/>
                <w:color w:val="000000"/>
                <w:lang w:eastAsia="ru-RU"/>
              </w:rPr>
              <w:t>(пеней, штрафов) до начала работы по их принудительному взысканию)</w:t>
            </w:r>
          </w:p>
        </w:tc>
      </w:tr>
      <w:tr w:rsidR="009B19DF" w:rsidRPr="00EC1609" w:rsidTr="006932EC">
        <w:trPr>
          <w:trHeight w:val="1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должникам претензий  о погашении просроченной дебиторской задолженности, образовавшейся в связи с невыполнением условий договоров аренды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не позднее 15 календарных дней со дня образования просроченной дебиторской задолженности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сокращение просроченной дебиторской задолженности в досудебном порядке; своевременное принятие мер, направленных на погашение образовавшейся задолженности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9B19DF" w:rsidRPr="00EC1609" w:rsidTr="006932EC">
        <w:trPr>
          <w:trHeight w:val="1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Рассмотрение вопросов о возможности расторжения договора (соглашения, контракта) с должником,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сокращение просроченной дебиторской задолженности в досудебном порядке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9B19DF" w:rsidRPr="00EC1609" w:rsidTr="006932EC">
        <w:trPr>
          <w:trHeight w:val="1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Анализ и контроль погашения задолженности в досудебном порядке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своевременное предоставление ответственному специалисту администрации, наделенному полномочиями по ведению исковой работы, сведений о просроченной дебиторской задолженности, в отношении которой по результатам досудебного урегулирования задолженности оплата не поступила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9B19DF" w:rsidRPr="00EC1609" w:rsidTr="006932EC">
        <w:trPr>
          <w:trHeight w:val="574"/>
        </w:trPr>
        <w:tc>
          <w:tcPr>
            <w:tcW w:w="15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9DF" w:rsidRPr="00EC1609" w:rsidRDefault="009B19DF" w:rsidP="009B19DF">
            <w:pPr>
              <w:pStyle w:val="a6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160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 по принудительному взысканию дебиторской задолженности по доходам</w:t>
            </w:r>
          </w:p>
        </w:tc>
      </w:tr>
      <w:tr w:rsidR="009B19DF" w:rsidRPr="00EC1609" w:rsidTr="006932EC">
        <w:trPr>
          <w:trHeight w:val="327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исковых заявлений о взыскании просроченной дебиторской задолженности в суд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 позднее 60 календарных дней с момента неисполнения контрагентом срока, установленного претензией (требованием) для погашения просроченной дебиторской задолженности в бюджет </w:t>
            </w:r>
            <w:r w:rsidRPr="00EC1609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сокращение просроченной дебиторской задолженности в судебном порядке; своевременное осуществление исковых мероприятий, направленных на взыскание просроченной  задолженности; предотвращение формирования сумм просроченной дебиторской задолженности, имеющей признаки безнадежной к взысканию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9B19DF" w:rsidRPr="00EC1609" w:rsidTr="006932EC">
        <w:trPr>
          <w:trHeight w:val="15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10 календарных дней с момента возникновения такого основания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своевременное обжалование судебных актов и взыскание денежных средств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9B19DF" w:rsidRPr="00EC1609" w:rsidTr="006932EC">
        <w:trPr>
          <w:trHeight w:val="14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исполнительных документов на исполнение в службу судебных приставов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9B19DF" w:rsidRPr="00EC1609" w:rsidTr="006932EC">
        <w:trPr>
          <w:trHeight w:val="41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Информационное взаимодействие с территориальными органами ФССП России о ходе исполнительных производств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постоянной основе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B19DF" w:rsidRPr="00EC1609" w:rsidRDefault="009B19DF" w:rsidP="006932EC">
            <w:pPr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C1609">
              <w:rPr>
                <w:rFonts w:ascii="Courier New" w:hAnsi="Courier New" w:cs="Courier New"/>
                <w:sz w:val="22"/>
                <w:szCs w:val="22"/>
              </w:rPr>
              <w:t>своевременное принятие мер для исполнения судебных актов о взыскании просроченной задолженности; формирование достоверной информации о сумме просроченной дебиторской задолженности, исполнительные листы о взыскании которой находятся на исполнении в службе судебных приставов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9DF" w:rsidRPr="00EC1609" w:rsidRDefault="009B19DF" w:rsidP="006932EC">
            <w:pPr>
              <w:spacing w:line="252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МО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EC16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территориальные органы федеральной службы судебных приставов </w:t>
            </w:r>
          </w:p>
        </w:tc>
      </w:tr>
    </w:tbl>
    <w:p w:rsidR="00FC6CC3" w:rsidRDefault="00FC6CC3"/>
    <w:sectPr w:rsidR="00FC6CC3" w:rsidSect="00770436"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E9" w:rsidRDefault="009B19DF" w:rsidP="00174D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E9" w:rsidRDefault="009B1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E9" w:rsidRPr="0043767D" w:rsidRDefault="009B19DF" w:rsidP="00174DE7">
    <w:pPr>
      <w:pStyle w:val="a3"/>
      <w:framePr w:wrap="around" w:vAnchor="text" w:hAnchor="margin" w:xAlign="center" w:y="1"/>
      <w:rPr>
        <w:rStyle w:val="a5"/>
        <w:sz w:val="28"/>
        <w:szCs w:val="24"/>
      </w:rPr>
    </w:pPr>
    <w:r w:rsidRPr="0043767D">
      <w:rPr>
        <w:rStyle w:val="a5"/>
        <w:sz w:val="28"/>
        <w:szCs w:val="24"/>
      </w:rPr>
      <w:fldChar w:fldCharType="begin"/>
    </w:r>
    <w:r w:rsidRPr="0043767D">
      <w:rPr>
        <w:rStyle w:val="a5"/>
        <w:sz w:val="28"/>
        <w:szCs w:val="24"/>
      </w:rPr>
      <w:instrText xml:space="preserve">PAGE  </w:instrText>
    </w:r>
    <w:r w:rsidRPr="0043767D">
      <w:rPr>
        <w:rStyle w:val="a5"/>
        <w:sz w:val="28"/>
        <w:szCs w:val="24"/>
      </w:rPr>
      <w:fldChar w:fldCharType="separate"/>
    </w:r>
    <w:r>
      <w:rPr>
        <w:rStyle w:val="a5"/>
        <w:noProof/>
        <w:sz w:val="28"/>
        <w:szCs w:val="24"/>
      </w:rPr>
      <w:t>5</w:t>
    </w:r>
    <w:r w:rsidRPr="0043767D">
      <w:rPr>
        <w:rStyle w:val="a5"/>
        <w:sz w:val="28"/>
        <w:szCs w:val="24"/>
      </w:rPr>
      <w:fldChar w:fldCharType="end"/>
    </w:r>
  </w:p>
  <w:p w:rsidR="00E050E9" w:rsidRDefault="009B19DF">
    <w:pPr>
      <w:pStyle w:val="a3"/>
    </w:pPr>
  </w:p>
  <w:p w:rsidR="00E050E9" w:rsidRDefault="009B19DF">
    <w:pPr>
      <w:pStyle w:val="a3"/>
    </w:pPr>
  </w:p>
  <w:p w:rsidR="00E050E9" w:rsidRDefault="009B19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EE"/>
    <w:rsid w:val="001D04E3"/>
    <w:rsid w:val="002E04EE"/>
    <w:rsid w:val="009B19D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2F0C"/>
  <w15:chartTrackingRefBased/>
  <w15:docId w15:val="{EC480225-D234-4A0A-BA33-D950C44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1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1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19DF"/>
  </w:style>
  <w:style w:type="paragraph" w:styleId="a6">
    <w:name w:val="List Paragraph"/>
    <w:basedOn w:val="a"/>
    <w:uiPriority w:val="34"/>
    <w:qFormat/>
    <w:rsid w:val="009B19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2024-04-01T01:32:00Z</dcterms:created>
  <dcterms:modified xsi:type="dcterms:W3CDTF">2024-04-01T01:41:00Z</dcterms:modified>
</cp:coreProperties>
</file>