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08.11.2022 г. №4/25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«ХАРАТСКОЕ»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806C9D" w:rsidRPr="00C63B74" w:rsidRDefault="00806C9D" w:rsidP="00806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3B74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СХЕМЫ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3B74">
        <w:rPr>
          <w:rFonts w:ascii="Arial" w:eastAsia="Times New Roman" w:hAnsi="Arial" w:cs="Arial"/>
          <w:b/>
          <w:sz w:val="30"/>
          <w:szCs w:val="30"/>
          <w:lang w:eastAsia="ru-RU"/>
        </w:rPr>
        <w:t>МНОГОМАНДАТНОГО ИЗБИРАТЕЛЬНОГО ОКРУГА»</w:t>
      </w: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6C9D" w:rsidRPr="00C63B74" w:rsidRDefault="00806C9D" w:rsidP="00806C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63B7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соответствии с </w:t>
      </w:r>
      <w:r w:rsidRPr="00C63B74">
        <w:rPr>
          <w:rFonts w:ascii="Arial" w:eastAsia="Times New Roman" w:hAnsi="Arial" w:cs="Arial"/>
          <w:sz w:val="24"/>
          <w:szCs w:val="28"/>
          <w:lang w:eastAsia="ru-RU"/>
        </w:rPr>
        <w:t>пунктом 2 статьи 19 Закона Иркутской области от 11 ноября 2011 года № 116-ОЗ «О муниципальных выборах в Иркутской области», на основании ст.31 Устава муниципального образования «</w:t>
      </w:r>
      <w:proofErr w:type="spellStart"/>
      <w:r w:rsidRPr="00C63B74">
        <w:rPr>
          <w:rFonts w:ascii="Arial" w:eastAsia="Times New Roman" w:hAnsi="Arial" w:cs="Arial"/>
          <w:sz w:val="24"/>
          <w:szCs w:val="28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sz w:val="24"/>
          <w:szCs w:val="28"/>
          <w:lang w:eastAsia="ru-RU"/>
        </w:rPr>
        <w:t>», Дума муниципального образования «</w:t>
      </w:r>
      <w:proofErr w:type="spellStart"/>
      <w:r w:rsidRPr="00C63B74">
        <w:rPr>
          <w:rFonts w:ascii="Arial" w:eastAsia="Times New Roman" w:hAnsi="Arial" w:cs="Arial"/>
          <w:sz w:val="24"/>
          <w:szCs w:val="28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3B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806C9D" w:rsidRPr="00C63B74" w:rsidRDefault="00806C9D" w:rsidP="00806C9D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806C9D" w:rsidRPr="00C63B74" w:rsidRDefault="00806C9D" w:rsidP="00806C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sz w:val="24"/>
          <w:szCs w:val="24"/>
          <w:lang w:eastAsia="ru-RU"/>
        </w:rPr>
        <w:t>1. Утвердить схему многомандатного избирательного округа для проведения выборов депутатов Думы муниципального образования «</w:t>
      </w:r>
      <w:proofErr w:type="spellStart"/>
      <w:r w:rsidRPr="00C63B7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06C9D" w:rsidRPr="00C63B74" w:rsidRDefault="00806C9D" w:rsidP="00806C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63B74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C63B7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C63B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 официальном сайте администрации муниципального образования «</w:t>
      </w:r>
      <w:proofErr w:type="spellStart"/>
      <w:r w:rsidRPr="00C63B74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806C9D" w:rsidRPr="00C63B74" w:rsidRDefault="00806C9D" w:rsidP="00806C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63B7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806C9D" w:rsidRPr="00C63B74" w:rsidRDefault="00806C9D" w:rsidP="00806C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6C9D" w:rsidRPr="00C63B74" w:rsidRDefault="00806C9D" w:rsidP="00806C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806C9D" w:rsidRPr="00C63B74" w:rsidRDefault="00806C9D" w:rsidP="00806C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p w:rsidR="00806C9D" w:rsidRPr="00C63B74" w:rsidRDefault="00806C9D" w:rsidP="00806C9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06C9D" w:rsidRPr="00C63B74" w:rsidRDefault="00806C9D" w:rsidP="00806C9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3B74">
        <w:rPr>
          <w:rFonts w:ascii="Courier New" w:eastAsia="Times New Roman" w:hAnsi="Courier New" w:cs="Courier New"/>
          <w:lang w:eastAsia="ru-RU"/>
        </w:rPr>
        <w:t>Приложение № 1</w:t>
      </w:r>
    </w:p>
    <w:p w:rsidR="00806C9D" w:rsidRPr="00C63B74" w:rsidRDefault="00806C9D" w:rsidP="00806C9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3B74">
        <w:rPr>
          <w:rFonts w:ascii="Courier New" w:eastAsia="Times New Roman" w:hAnsi="Courier New" w:cs="Courier New"/>
          <w:lang w:eastAsia="ru-RU"/>
        </w:rPr>
        <w:t xml:space="preserve">к решению Думы муниципального </w:t>
      </w:r>
    </w:p>
    <w:p w:rsidR="00806C9D" w:rsidRPr="00C63B74" w:rsidRDefault="00806C9D" w:rsidP="00806C9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3B74"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 w:rsidRPr="00C63B74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C63B74">
        <w:rPr>
          <w:rFonts w:ascii="Courier New" w:eastAsia="Times New Roman" w:hAnsi="Courier New" w:cs="Courier New"/>
          <w:lang w:eastAsia="ru-RU"/>
        </w:rPr>
        <w:t>»</w:t>
      </w:r>
    </w:p>
    <w:p w:rsidR="00806C9D" w:rsidRPr="00C63B74" w:rsidRDefault="00806C9D" w:rsidP="00806C9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08.11.2022 г. №4/25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sz w:val="24"/>
          <w:szCs w:val="24"/>
          <w:lang w:eastAsia="ru-RU"/>
        </w:rPr>
        <w:t>многомандатного избирательного округа для проведения</w:t>
      </w:r>
    </w:p>
    <w:p w:rsidR="00806C9D" w:rsidRPr="00C63B74" w:rsidRDefault="00806C9D" w:rsidP="00806C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4">
        <w:rPr>
          <w:rFonts w:ascii="Arial" w:eastAsia="Times New Roman" w:hAnsi="Arial" w:cs="Arial"/>
          <w:b/>
          <w:sz w:val="24"/>
          <w:szCs w:val="24"/>
          <w:lang w:eastAsia="ru-RU"/>
        </w:rPr>
        <w:t>выборов депутатов Думы муниципального образования «</w:t>
      </w:r>
      <w:proofErr w:type="spellStart"/>
      <w:r w:rsidRPr="00C63B74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C63B7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06C9D" w:rsidRPr="00C63B74" w:rsidRDefault="00806C9D" w:rsidP="00806C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112"/>
        <w:gridCol w:w="1582"/>
        <w:gridCol w:w="1134"/>
        <w:gridCol w:w="1559"/>
        <w:gridCol w:w="945"/>
        <w:gridCol w:w="2032"/>
      </w:tblGrid>
      <w:tr w:rsidR="00806C9D" w:rsidRPr="00C63B74" w:rsidTr="005255E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Число избирателей в МО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Вид.№ избирательного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Число избираемых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Границы округа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Число избирателей в округе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Место нахождения ОИК</w:t>
            </w:r>
          </w:p>
        </w:tc>
      </w:tr>
      <w:tr w:rsidR="00806C9D" w:rsidRPr="00C63B74" w:rsidTr="005255E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C63B74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C63B7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многомандатный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с. Харат-вся территория</w:t>
            </w:r>
          </w:p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 xml:space="preserve">д. Верхний </w:t>
            </w:r>
            <w:proofErr w:type="spellStart"/>
            <w:r w:rsidRPr="00C63B74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  <w:r w:rsidRPr="00C63B74">
              <w:rPr>
                <w:rFonts w:ascii="Courier New" w:eastAsia="Times New Roman" w:hAnsi="Courier New" w:cs="Courier New"/>
                <w:lang w:eastAsia="ru-RU"/>
              </w:rPr>
              <w:t xml:space="preserve">- вся территория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D" w:rsidRPr="00C63B74" w:rsidRDefault="00806C9D" w:rsidP="005255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3B74">
              <w:rPr>
                <w:rFonts w:ascii="Courier New" w:eastAsia="Times New Roman" w:hAnsi="Courier New" w:cs="Courier New"/>
                <w:lang w:eastAsia="ru-RU"/>
              </w:rPr>
              <w:t xml:space="preserve">669001,Иркутская область, </w:t>
            </w:r>
            <w:proofErr w:type="spellStart"/>
            <w:r w:rsidRPr="00C63B74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C63B74">
              <w:rPr>
                <w:rFonts w:ascii="Courier New" w:eastAsia="Times New Roman" w:hAnsi="Courier New" w:cs="Courier New"/>
                <w:lang w:eastAsia="ru-RU"/>
              </w:rPr>
              <w:t xml:space="preserve"> район, пос.Усть-Ордынский,ул.Ватутина,63.</w:t>
            </w:r>
          </w:p>
        </w:tc>
      </w:tr>
    </w:tbl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8B"/>
    <w:rsid w:val="001D04E3"/>
    <w:rsid w:val="00806C9D"/>
    <w:rsid w:val="00AD1B8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49CB-4A97-49AE-BB4A-D2F3F0C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2022-11-08T04:00:00Z</dcterms:created>
  <dcterms:modified xsi:type="dcterms:W3CDTF">2022-11-08T04:01:00Z</dcterms:modified>
</cp:coreProperties>
</file>