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E1" w:rsidRDefault="00BD46E1" w:rsidP="00BD46E1">
      <w:pPr>
        <w:spacing w:after="0" w:line="240" w:lineRule="auto"/>
        <w:jc w:val="center"/>
        <w:rPr>
          <w:rFonts w:ascii="Arial" w:hAnsi="Arial" w:cs="Arial"/>
          <w:b/>
          <w:sz w:val="32"/>
          <w:szCs w:val="24"/>
        </w:rPr>
      </w:pPr>
      <w:r>
        <w:rPr>
          <w:rFonts w:ascii="Arial" w:hAnsi="Arial" w:cs="Arial"/>
          <w:b/>
          <w:sz w:val="32"/>
          <w:szCs w:val="24"/>
        </w:rPr>
        <w:t>23.11.2022 №62</w:t>
      </w:r>
    </w:p>
    <w:p w:rsidR="00BD46E1" w:rsidRDefault="00BD46E1" w:rsidP="00BD46E1">
      <w:pPr>
        <w:spacing w:after="0" w:line="240" w:lineRule="auto"/>
        <w:jc w:val="center"/>
        <w:rPr>
          <w:rFonts w:ascii="Arial" w:hAnsi="Arial" w:cs="Arial"/>
          <w:b/>
          <w:sz w:val="32"/>
          <w:szCs w:val="24"/>
        </w:rPr>
      </w:pPr>
      <w:r>
        <w:rPr>
          <w:rFonts w:ascii="Arial" w:hAnsi="Arial" w:cs="Arial"/>
          <w:b/>
          <w:sz w:val="32"/>
          <w:szCs w:val="24"/>
        </w:rPr>
        <w:t>РОССИЙСКАЯ ФЕДЕРАЦИЯ</w:t>
      </w:r>
    </w:p>
    <w:p w:rsidR="00BD46E1" w:rsidRDefault="00BD46E1" w:rsidP="00BD46E1">
      <w:pPr>
        <w:spacing w:after="0" w:line="240" w:lineRule="auto"/>
        <w:jc w:val="center"/>
        <w:rPr>
          <w:rFonts w:ascii="Arial" w:hAnsi="Arial" w:cs="Arial"/>
          <w:b/>
          <w:sz w:val="32"/>
          <w:szCs w:val="24"/>
        </w:rPr>
      </w:pPr>
      <w:r>
        <w:rPr>
          <w:rFonts w:ascii="Arial" w:hAnsi="Arial" w:cs="Arial"/>
          <w:b/>
          <w:sz w:val="32"/>
          <w:szCs w:val="24"/>
        </w:rPr>
        <w:t>ИРКУТСКАЯ ОБЛАСТЬ</w:t>
      </w:r>
    </w:p>
    <w:p w:rsidR="00BD46E1" w:rsidRDefault="00BD46E1" w:rsidP="00BD46E1">
      <w:pPr>
        <w:spacing w:after="0" w:line="240" w:lineRule="auto"/>
        <w:jc w:val="center"/>
        <w:rPr>
          <w:rFonts w:ascii="Arial" w:hAnsi="Arial" w:cs="Arial"/>
          <w:b/>
          <w:sz w:val="32"/>
          <w:szCs w:val="24"/>
        </w:rPr>
      </w:pPr>
      <w:r>
        <w:rPr>
          <w:rFonts w:ascii="Arial" w:hAnsi="Arial" w:cs="Arial"/>
          <w:b/>
          <w:sz w:val="32"/>
          <w:szCs w:val="24"/>
        </w:rPr>
        <w:t>ЭХИРИТ-БУЛАГАТСКИЙ РАЙОН</w:t>
      </w:r>
    </w:p>
    <w:p w:rsidR="00BD46E1" w:rsidRDefault="00BD46E1" w:rsidP="00BD46E1">
      <w:pPr>
        <w:spacing w:after="0" w:line="240" w:lineRule="auto"/>
        <w:jc w:val="center"/>
        <w:rPr>
          <w:rFonts w:ascii="Arial" w:hAnsi="Arial" w:cs="Arial"/>
          <w:b/>
          <w:sz w:val="32"/>
          <w:szCs w:val="24"/>
        </w:rPr>
      </w:pPr>
      <w:r>
        <w:rPr>
          <w:rFonts w:ascii="Arial" w:hAnsi="Arial" w:cs="Arial"/>
          <w:b/>
          <w:sz w:val="32"/>
          <w:szCs w:val="24"/>
        </w:rPr>
        <w:t>МУНИЦИПАЛЬНОЕ ОБРАЗОВАНИЕ «ХАРАТСКОЕ»</w:t>
      </w:r>
    </w:p>
    <w:p w:rsidR="00BD46E1" w:rsidRDefault="00BD46E1" w:rsidP="00BD46E1">
      <w:pPr>
        <w:spacing w:after="0" w:line="240" w:lineRule="auto"/>
        <w:jc w:val="center"/>
        <w:rPr>
          <w:rFonts w:ascii="Arial" w:hAnsi="Arial" w:cs="Arial"/>
          <w:b/>
          <w:sz w:val="32"/>
          <w:szCs w:val="24"/>
        </w:rPr>
      </w:pPr>
      <w:r>
        <w:rPr>
          <w:rFonts w:ascii="Arial" w:hAnsi="Arial" w:cs="Arial"/>
          <w:b/>
          <w:sz w:val="32"/>
          <w:szCs w:val="24"/>
        </w:rPr>
        <w:t>АДМИНИСТРАЦИЯ</w:t>
      </w:r>
    </w:p>
    <w:p w:rsidR="00BD46E1" w:rsidRDefault="00BD46E1" w:rsidP="00BD46E1">
      <w:pPr>
        <w:spacing w:after="0" w:line="240" w:lineRule="auto"/>
        <w:jc w:val="center"/>
        <w:rPr>
          <w:rFonts w:ascii="Arial" w:hAnsi="Arial" w:cs="Arial"/>
          <w:b/>
          <w:caps/>
          <w:sz w:val="32"/>
          <w:szCs w:val="24"/>
        </w:rPr>
      </w:pPr>
      <w:r>
        <w:rPr>
          <w:rFonts w:ascii="Arial" w:hAnsi="Arial" w:cs="Arial"/>
          <w:b/>
          <w:sz w:val="32"/>
          <w:szCs w:val="24"/>
        </w:rPr>
        <w:t>ПОСТАНОВЛЕНИЕ</w:t>
      </w:r>
    </w:p>
    <w:p w:rsidR="00BD46E1" w:rsidRDefault="00BD46E1" w:rsidP="00BD46E1">
      <w:pPr>
        <w:spacing w:after="0" w:line="240" w:lineRule="auto"/>
        <w:jc w:val="center"/>
        <w:rPr>
          <w:rFonts w:ascii="Arial" w:hAnsi="Arial" w:cs="Arial"/>
          <w:b/>
          <w:sz w:val="32"/>
          <w:szCs w:val="24"/>
        </w:rPr>
      </w:pPr>
    </w:p>
    <w:p w:rsidR="00BD46E1" w:rsidRDefault="00BD46E1" w:rsidP="00BD46E1">
      <w:pPr>
        <w:spacing w:after="0" w:line="240" w:lineRule="auto"/>
        <w:jc w:val="center"/>
        <w:rPr>
          <w:rFonts w:ascii="Arial" w:hAnsi="Arial" w:cs="Arial"/>
          <w:b/>
          <w:sz w:val="32"/>
          <w:szCs w:val="24"/>
        </w:rPr>
      </w:pPr>
      <w:r>
        <w:rPr>
          <w:rFonts w:ascii="Arial" w:hAnsi="Arial" w:cs="Arial"/>
          <w:b/>
          <w:bCs/>
          <w:sz w:val="32"/>
          <w:szCs w:val="24"/>
        </w:rPr>
        <w:t>О ВНЕСЕНИИ ИЗМЕНЕНИЙ В ПОСТАНОВЛЕНИЕ АДМИНИСТРАЦИИ МУНИЦИПАЛЬНОГО ОБРАЗОВАНИЯ «ХАРАТСКОЕ» ОТ 07.10.2013 №87</w:t>
      </w:r>
    </w:p>
    <w:p w:rsidR="00BD46E1" w:rsidRDefault="00BD46E1" w:rsidP="00BD46E1">
      <w:pPr>
        <w:spacing w:after="0" w:line="240" w:lineRule="auto"/>
        <w:ind w:firstLine="709"/>
        <w:jc w:val="both"/>
        <w:rPr>
          <w:rFonts w:ascii="Arial" w:hAnsi="Arial" w:cs="Arial"/>
          <w:sz w:val="24"/>
          <w:szCs w:val="24"/>
        </w:rPr>
      </w:pPr>
    </w:p>
    <w:p w:rsidR="00BD46E1" w:rsidRDefault="00BD46E1" w:rsidP="00BD46E1">
      <w:pPr>
        <w:spacing w:after="0" w:line="240" w:lineRule="auto"/>
        <w:ind w:firstLine="709"/>
        <w:jc w:val="both"/>
        <w:rPr>
          <w:rFonts w:ascii="Arial" w:hAnsi="Arial" w:cs="Arial"/>
          <w:sz w:val="24"/>
          <w:szCs w:val="24"/>
        </w:rPr>
      </w:pPr>
      <w:r>
        <w:rPr>
          <w:rFonts w:ascii="Arial" w:hAnsi="Arial" w:cs="Arial"/>
          <w:spacing w:val="-2"/>
          <w:sz w:val="24"/>
          <w:szCs w:val="24"/>
        </w:rPr>
        <w:t>В соответствии с Жилищным кодексом Российской Федерации, Федеральным законом от 27 июля 2010 года №210</w:t>
      </w:r>
      <w:r>
        <w:rPr>
          <w:rFonts w:ascii="Arial" w:hAnsi="Arial" w:cs="Arial"/>
          <w:spacing w:val="-2"/>
          <w:sz w:val="24"/>
          <w:szCs w:val="24"/>
        </w:rPr>
        <w:noBreakHyphen/>
        <w:t xml:space="preserve">ФЗ «Об организации предоставления государственных и муниципальных услуг», </w:t>
      </w:r>
      <w:r>
        <w:rPr>
          <w:rFonts w:ascii="Arial" w:hAnsi="Arial" w:cs="Arial"/>
          <w:sz w:val="24"/>
          <w:szCs w:val="24"/>
        </w:rPr>
        <w:t>руководствуясь Уставом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администрация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w:t>
      </w:r>
    </w:p>
    <w:p w:rsidR="00BD46E1" w:rsidRDefault="00BD46E1" w:rsidP="00BD46E1">
      <w:pPr>
        <w:spacing w:after="0" w:line="240" w:lineRule="auto"/>
        <w:ind w:firstLine="709"/>
        <w:jc w:val="center"/>
        <w:rPr>
          <w:rFonts w:ascii="Arial" w:hAnsi="Arial" w:cs="Arial"/>
          <w:b/>
          <w:sz w:val="30"/>
          <w:szCs w:val="30"/>
        </w:rPr>
      </w:pPr>
    </w:p>
    <w:p w:rsidR="00BD46E1" w:rsidRDefault="00BD46E1" w:rsidP="00BD46E1">
      <w:pPr>
        <w:spacing w:after="0" w:line="240" w:lineRule="auto"/>
        <w:jc w:val="center"/>
        <w:rPr>
          <w:rFonts w:ascii="Arial" w:hAnsi="Arial" w:cs="Arial"/>
          <w:b/>
          <w:sz w:val="30"/>
          <w:szCs w:val="30"/>
        </w:rPr>
      </w:pPr>
      <w:r>
        <w:rPr>
          <w:rFonts w:ascii="Arial" w:hAnsi="Arial" w:cs="Arial"/>
          <w:b/>
          <w:sz w:val="30"/>
          <w:szCs w:val="30"/>
        </w:rPr>
        <w:t>ПОСТАНОВЛЯЕТ:</w:t>
      </w:r>
    </w:p>
    <w:p w:rsidR="00BD46E1" w:rsidRDefault="00BD46E1" w:rsidP="00BD46E1">
      <w:pPr>
        <w:spacing w:after="0" w:line="240" w:lineRule="auto"/>
        <w:ind w:firstLine="709"/>
        <w:jc w:val="both"/>
        <w:rPr>
          <w:rFonts w:ascii="Arial" w:hAnsi="Arial" w:cs="Arial"/>
          <w:sz w:val="24"/>
          <w:szCs w:val="24"/>
        </w:rPr>
      </w:pP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t xml:space="preserve">1. </w:t>
      </w:r>
      <w:r>
        <w:rPr>
          <w:rFonts w:ascii="Arial" w:hAnsi="Arial" w:cs="Arial"/>
          <w:bCs/>
          <w:sz w:val="24"/>
          <w:szCs w:val="24"/>
        </w:rPr>
        <w:t>Внести изменения в постановление администрации муниципального образования «</w:t>
      </w:r>
      <w:proofErr w:type="spellStart"/>
      <w:r>
        <w:rPr>
          <w:rFonts w:ascii="Arial" w:hAnsi="Arial" w:cs="Arial"/>
          <w:bCs/>
          <w:sz w:val="24"/>
          <w:szCs w:val="24"/>
        </w:rPr>
        <w:t>Харатское</w:t>
      </w:r>
      <w:proofErr w:type="spellEnd"/>
      <w:r>
        <w:rPr>
          <w:rFonts w:ascii="Arial" w:hAnsi="Arial" w:cs="Arial"/>
          <w:bCs/>
          <w:sz w:val="24"/>
          <w:szCs w:val="24"/>
        </w:rPr>
        <w:t>» от 07.10.2013 №87 «</w:t>
      </w:r>
      <w:r>
        <w:rPr>
          <w:rFonts w:ascii="Arial" w:hAnsi="Arial" w:cs="Arial"/>
          <w:sz w:val="24"/>
          <w:szCs w:val="24"/>
        </w:rPr>
        <w:t>Об утверждении административных регламентов предоставления муниципальных услуг» (далее - Постановление, Регламент):</w:t>
      </w: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t>1.1. в Постановлении слова «Администрация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Глава администрации» заменить словами «муниципальное образование «</w:t>
      </w:r>
      <w:proofErr w:type="spellStart"/>
      <w:r>
        <w:rPr>
          <w:rFonts w:ascii="Arial" w:hAnsi="Arial" w:cs="Arial"/>
          <w:sz w:val="24"/>
          <w:szCs w:val="24"/>
        </w:rPr>
        <w:t>Харатское</w:t>
      </w:r>
      <w:proofErr w:type="spellEnd"/>
      <w:r>
        <w:rPr>
          <w:rFonts w:ascii="Arial" w:hAnsi="Arial" w:cs="Arial"/>
          <w:sz w:val="24"/>
          <w:szCs w:val="24"/>
        </w:rPr>
        <w:t>» Администрация»;</w:t>
      </w:r>
    </w:p>
    <w:p w:rsidR="00BD46E1" w:rsidRDefault="00BD46E1" w:rsidP="00BD46E1">
      <w:pPr>
        <w:spacing w:after="0" w:line="240" w:lineRule="auto"/>
        <w:ind w:firstLine="709"/>
        <w:jc w:val="both"/>
        <w:rPr>
          <w:rFonts w:ascii="Arial" w:hAnsi="Arial" w:cs="Arial"/>
          <w:bCs/>
          <w:sz w:val="24"/>
          <w:szCs w:val="24"/>
        </w:rPr>
      </w:pPr>
      <w:r>
        <w:rPr>
          <w:rFonts w:ascii="Arial" w:hAnsi="Arial" w:cs="Arial"/>
          <w:sz w:val="24"/>
          <w:szCs w:val="24"/>
        </w:rPr>
        <w:t>1.2. Наименование Постановления изложить в следующей редакции: «</w:t>
      </w:r>
      <w:r>
        <w:rPr>
          <w:rFonts w:ascii="Arial" w:hAnsi="Arial" w:cs="Arial"/>
          <w:bCs/>
          <w:sz w:val="24"/>
          <w:szCs w:val="24"/>
        </w:rPr>
        <w:t xml:space="preserve">Об утверждении административного регламента предоставления муниципальной услуги </w:t>
      </w:r>
      <w:r>
        <w:rPr>
          <w:rFonts w:ascii="Arial" w:hAnsi="Arial" w:cs="Arial"/>
          <w:sz w:val="24"/>
          <w:szCs w:val="24"/>
        </w:rPr>
        <w:t>«Предоставление информации об объектах недвижимости, находящихся в муниципальной собственности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и предназначенных для сдачи в аренду»;</w:t>
      </w: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t>1.3. в Преамбуле Постановления слова «в рамках реализации положений Постановления Губернатора Иркутской области от 21.01.2011 года №11-2-п» заменить словами «руководствуясь Уставом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администрация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слово «ПОСТАНОВЛЯЮ» заменить словом «ПОСТАНОВЛЯЕТ»;</w:t>
      </w: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t xml:space="preserve">1.4. пункт 1 Постановления изложить в следующей редакции: </w:t>
      </w: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t>«1. Утвердить административный регламент предоставления муниципальной услуги «Предоставление информации об объектах недвижимости, находящихся в муниципальной собственности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и предназначенных для сдачи в аренду</w:t>
      </w:r>
      <w:r>
        <w:rPr>
          <w:rFonts w:ascii="Arial" w:hAnsi="Arial" w:cs="Arial"/>
          <w:bCs/>
          <w:sz w:val="24"/>
          <w:szCs w:val="24"/>
        </w:rPr>
        <w:t xml:space="preserve">» </w:t>
      </w:r>
      <w:r>
        <w:rPr>
          <w:rFonts w:ascii="Arial" w:hAnsi="Arial" w:cs="Arial"/>
          <w:sz w:val="24"/>
          <w:szCs w:val="24"/>
        </w:rPr>
        <w:t>(Приложение №1).»;</w:t>
      </w: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t>1.5. в Постановлении в наименовании должности Главы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слова «администрации МО» заменить словами «муниципального образования»;</w:t>
      </w:r>
    </w:p>
    <w:p w:rsidR="00BD46E1" w:rsidRDefault="00BD46E1" w:rsidP="00BD46E1">
      <w:pPr>
        <w:spacing w:after="0" w:line="240" w:lineRule="auto"/>
        <w:ind w:firstLine="709"/>
        <w:jc w:val="both"/>
        <w:rPr>
          <w:rFonts w:ascii="Arial" w:eastAsia="Times New Roman" w:hAnsi="Arial" w:cs="Arial"/>
          <w:color w:val="000000"/>
          <w:sz w:val="24"/>
          <w:szCs w:val="24"/>
          <w:lang w:eastAsia="ru-RU"/>
        </w:rPr>
      </w:pPr>
      <w:r>
        <w:rPr>
          <w:rFonts w:ascii="Arial" w:hAnsi="Arial" w:cs="Arial"/>
          <w:sz w:val="24"/>
          <w:szCs w:val="24"/>
        </w:rPr>
        <w:t>1.6. Гриф утверждения Регламента изложить в следующей редакции: «</w:t>
      </w:r>
      <w:r>
        <w:rPr>
          <w:rFonts w:ascii="Arial" w:eastAsia="Times New Roman" w:hAnsi="Arial" w:cs="Arial"/>
          <w:color w:val="000000"/>
          <w:sz w:val="24"/>
          <w:szCs w:val="24"/>
          <w:lang w:eastAsia="ru-RU"/>
        </w:rPr>
        <w:t>Приложение №1 к постановлению администрации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от 07.10.2013 №87»;</w:t>
      </w:r>
    </w:p>
    <w:p w:rsidR="00BD46E1" w:rsidRDefault="00BD46E1" w:rsidP="00BD46E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 Административный регламент предоставления муниципальной услуги </w:t>
      </w:r>
      <w:r>
        <w:rPr>
          <w:rFonts w:ascii="Arial" w:eastAsia="Times New Roman" w:hAnsi="Arial" w:cs="Arial"/>
          <w:bCs/>
          <w:color w:val="000000"/>
          <w:sz w:val="24"/>
          <w:szCs w:val="24"/>
          <w:lang w:eastAsia="ru-RU"/>
        </w:rPr>
        <w:t>«Предоставление информации об объектах недвижимости, находящихся в муниципальной собственности муниципального образования «</w:t>
      </w:r>
      <w:proofErr w:type="spellStart"/>
      <w:r>
        <w:rPr>
          <w:rFonts w:ascii="Arial" w:eastAsia="Times New Roman" w:hAnsi="Arial" w:cs="Arial"/>
          <w:bCs/>
          <w:color w:val="000000"/>
          <w:sz w:val="24"/>
          <w:szCs w:val="24"/>
          <w:lang w:eastAsia="ru-RU"/>
        </w:rPr>
        <w:t>Харатское</w:t>
      </w:r>
      <w:proofErr w:type="spellEnd"/>
      <w:r>
        <w:rPr>
          <w:rFonts w:ascii="Arial" w:eastAsia="Times New Roman" w:hAnsi="Arial" w:cs="Arial"/>
          <w:bCs/>
          <w:color w:val="000000"/>
          <w:sz w:val="24"/>
          <w:szCs w:val="24"/>
          <w:lang w:eastAsia="ru-RU"/>
        </w:rPr>
        <w:t>» и предназначенных для сдачи в аренду»</w:t>
      </w:r>
      <w:r>
        <w:rPr>
          <w:rFonts w:ascii="Arial" w:eastAsia="Times New Roman" w:hAnsi="Arial" w:cs="Arial"/>
          <w:color w:val="000000"/>
          <w:sz w:val="24"/>
          <w:szCs w:val="24"/>
          <w:lang w:eastAsia="ru-RU"/>
        </w:rPr>
        <w:t xml:space="preserve"> изложить в новой редакции (Приложение №1).</w:t>
      </w: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lastRenderedPageBreak/>
        <w:t>2. Опубликовать настоящее постановление в газете «</w:t>
      </w:r>
      <w:proofErr w:type="spellStart"/>
      <w:r>
        <w:rPr>
          <w:rFonts w:ascii="Arial" w:hAnsi="Arial" w:cs="Arial"/>
          <w:sz w:val="24"/>
          <w:szCs w:val="24"/>
        </w:rPr>
        <w:t>Харатский</w:t>
      </w:r>
      <w:proofErr w:type="spellEnd"/>
      <w:r>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в информационно-телекоммуникационной сети «Интернет».</w:t>
      </w:r>
    </w:p>
    <w:p w:rsidR="00BD46E1" w:rsidRDefault="00BD46E1" w:rsidP="00BD46E1">
      <w:pPr>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BD46E1" w:rsidRDefault="00BD46E1" w:rsidP="00BD46E1">
      <w:pPr>
        <w:spacing w:after="0" w:line="240" w:lineRule="auto"/>
        <w:ind w:firstLine="709"/>
        <w:jc w:val="both"/>
        <w:rPr>
          <w:rFonts w:ascii="Arial" w:hAnsi="Arial" w:cs="Arial"/>
          <w:sz w:val="24"/>
          <w:szCs w:val="24"/>
        </w:rPr>
      </w:pPr>
    </w:p>
    <w:p w:rsidR="00BD46E1" w:rsidRDefault="00BD46E1" w:rsidP="00BD46E1">
      <w:pPr>
        <w:spacing w:after="0" w:line="240" w:lineRule="auto"/>
        <w:ind w:firstLine="709"/>
        <w:jc w:val="both"/>
        <w:rPr>
          <w:rFonts w:ascii="Arial" w:hAnsi="Arial" w:cs="Arial"/>
          <w:sz w:val="24"/>
          <w:szCs w:val="24"/>
        </w:rPr>
      </w:pPr>
    </w:p>
    <w:p w:rsidR="00BD46E1" w:rsidRDefault="00BD46E1" w:rsidP="00BD46E1">
      <w:pPr>
        <w:spacing w:after="0" w:line="240" w:lineRule="auto"/>
        <w:jc w:val="both"/>
        <w:rPr>
          <w:rFonts w:ascii="Arial" w:hAnsi="Arial" w:cs="Arial"/>
          <w:sz w:val="24"/>
          <w:szCs w:val="24"/>
        </w:rPr>
      </w:pPr>
      <w:r>
        <w:rPr>
          <w:rFonts w:ascii="Arial" w:hAnsi="Arial" w:cs="Arial"/>
          <w:sz w:val="24"/>
          <w:szCs w:val="24"/>
        </w:rPr>
        <w:t>Глава муниципального образования</w:t>
      </w:r>
    </w:p>
    <w:p w:rsidR="00BD46E1" w:rsidRDefault="00BD46E1" w:rsidP="00BD46E1">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Харатское</w:t>
      </w:r>
      <w:proofErr w:type="spellEnd"/>
      <w:r>
        <w:rPr>
          <w:rFonts w:ascii="Arial" w:hAnsi="Arial" w:cs="Arial"/>
          <w:sz w:val="24"/>
          <w:szCs w:val="24"/>
        </w:rPr>
        <w:t>»</w:t>
      </w:r>
      <w:r>
        <w:rPr>
          <w:rFonts w:ascii="Arial" w:hAnsi="Arial" w:cs="Arial"/>
          <w:sz w:val="24"/>
          <w:szCs w:val="24"/>
        </w:rPr>
        <w:tab/>
        <w:t>С.М. Толстиков</w:t>
      </w:r>
    </w:p>
    <w:p w:rsidR="00BD46E1" w:rsidRDefault="00BD46E1" w:rsidP="00BD46E1">
      <w:pPr>
        <w:spacing w:after="0" w:line="240" w:lineRule="auto"/>
        <w:ind w:firstLine="709"/>
        <w:jc w:val="both"/>
        <w:rPr>
          <w:rFonts w:ascii="Arial" w:hAnsi="Arial" w:cs="Arial"/>
          <w:kern w:val="2"/>
          <w:sz w:val="24"/>
          <w:szCs w:val="24"/>
        </w:rPr>
      </w:pPr>
    </w:p>
    <w:p w:rsidR="00BD46E1" w:rsidRDefault="00BD46E1" w:rsidP="00BD46E1">
      <w:pPr>
        <w:spacing w:after="0" w:line="240" w:lineRule="auto"/>
        <w:ind w:firstLine="709"/>
        <w:jc w:val="right"/>
        <w:rPr>
          <w:rFonts w:ascii="Courier New" w:eastAsia="Times New Roman" w:hAnsi="Courier New" w:cs="Courier New"/>
          <w:color w:val="000000"/>
          <w:szCs w:val="24"/>
          <w:lang w:eastAsia="ru-RU"/>
        </w:rPr>
      </w:pPr>
      <w:r>
        <w:rPr>
          <w:rFonts w:ascii="Courier New" w:eastAsia="Times New Roman" w:hAnsi="Courier New" w:cs="Courier New"/>
          <w:color w:val="000000"/>
          <w:szCs w:val="24"/>
          <w:lang w:eastAsia="ru-RU"/>
        </w:rPr>
        <w:t xml:space="preserve">Приложение №1 </w:t>
      </w:r>
    </w:p>
    <w:p w:rsidR="00BD46E1" w:rsidRDefault="00BD46E1" w:rsidP="00BD46E1">
      <w:pPr>
        <w:spacing w:after="0" w:line="240" w:lineRule="auto"/>
        <w:ind w:firstLine="709"/>
        <w:jc w:val="right"/>
        <w:rPr>
          <w:rFonts w:ascii="Courier New" w:eastAsia="Times New Roman" w:hAnsi="Courier New" w:cs="Courier New"/>
          <w:color w:val="000000"/>
          <w:szCs w:val="24"/>
          <w:lang w:eastAsia="ru-RU"/>
        </w:rPr>
      </w:pPr>
      <w:r>
        <w:rPr>
          <w:rFonts w:ascii="Courier New" w:eastAsia="Times New Roman" w:hAnsi="Courier New" w:cs="Courier New"/>
          <w:color w:val="000000"/>
          <w:szCs w:val="24"/>
          <w:lang w:eastAsia="ru-RU"/>
        </w:rPr>
        <w:t xml:space="preserve">к постановлению администрации муниципального </w:t>
      </w:r>
    </w:p>
    <w:p w:rsidR="00BD46E1" w:rsidRDefault="00BD46E1" w:rsidP="00BD46E1">
      <w:pPr>
        <w:spacing w:after="0" w:line="240" w:lineRule="auto"/>
        <w:ind w:firstLine="709"/>
        <w:jc w:val="right"/>
        <w:rPr>
          <w:rFonts w:ascii="Courier New" w:eastAsia="Times New Roman" w:hAnsi="Courier New" w:cs="Courier New"/>
          <w:color w:val="000000" w:themeColor="text1"/>
          <w:szCs w:val="24"/>
          <w:lang w:eastAsia="ru-RU"/>
        </w:rPr>
      </w:pPr>
      <w:r>
        <w:rPr>
          <w:rFonts w:ascii="Courier New" w:eastAsia="Times New Roman" w:hAnsi="Courier New" w:cs="Courier New"/>
          <w:color w:val="000000"/>
          <w:szCs w:val="24"/>
          <w:lang w:eastAsia="ru-RU"/>
        </w:rPr>
        <w:t>образования «</w:t>
      </w:r>
      <w:proofErr w:type="spellStart"/>
      <w:r>
        <w:rPr>
          <w:rFonts w:ascii="Courier New" w:eastAsia="Times New Roman" w:hAnsi="Courier New" w:cs="Courier New"/>
          <w:color w:val="000000"/>
          <w:szCs w:val="24"/>
          <w:lang w:eastAsia="ru-RU"/>
        </w:rPr>
        <w:t>Харатское</w:t>
      </w:r>
      <w:proofErr w:type="spellEnd"/>
      <w:r>
        <w:rPr>
          <w:rFonts w:ascii="Courier New" w:eastAsia="Times New Roman" w:hAnsi="Courier New" w:cs="Courier New"/>
          <w:color w:val="000000"/>
          <w:szCs w:val="24"/>
          <w:lang w:eastAsia="ru-RU"/>
        </w:rPr>
        <w:t xml:space="preserve">» </w:t>
      </w:r>
      <w:r>
        <w:rPr>
          <w:rFonts w:ascii="Courier New" w:eastAsia="Times New Roman" w:hAnsi="Courier New" w:cs="Courier New"/>
          <w:color w:val="000000" w:themeColor="text1"/>
          <w:szCs w:val="24"/>
          <w:lang w:eastAsia="ru-RU"/>
        </w:rPr>
        <w:t>от 23.11.2022 г. №61</w:t>
      </w:r>
    </w:p>
    <w:p w:rsidR="00BD46E1" w:rsidRDefault="00BD46E1" w:rsidP="00BD46E1">
      <w:pPr>
        <w:spacing w:after="0" w:line="240" w:lineRule="auto"/>
        <w:ind w:firstLine="709"/>
        <w:jc w:val="both"/>
        <w:rPr>
          <w:rFonts w:ascii="Arial" w:eastAsia="Calibri" w:hAnsi="Arial" w:cs="Arial"/>
          <w:color w:val="000000" w:themeColor="text1"/>
          <w:kern w:val="2"/>
          <w:sz w:val="24"/>
          <w:szCs w:val="24"/>
          <w:lang w:eastAsia="ru-RU"/>
        </w:rPr>
      </w:pPr>
    </w:p>
    <w:p w:rsidR="00BD46E1" w:rsidRPr="00BD46E1" w:rsidRDefault="00BD46E1" w:rsidP="00BD46E1">
      <w:pPr>
        <w:spacing w:after="0" w:line="240" w:lineRule="auto"/>
        <w:jc w:val="center"/>
        <w:rPr>
          <w:rFonts w:ascii="Arial" w:eastAsia="Calibri" w:hAnsi="Arial" w:cs="Arial"/>
          <w:b/>
          <w:bCs/>
          <w:kern w:val="2"/>
          <w:sz w:val="30"/>
          <w:szCs w:val="30"/>
          <w:lang w:eastAsia="ru-RU"/>
        </w:rPr>
      </w:pPr>
      <w:r w:rsidRPr="00BD46E1">
        <w:rPr>
          <w:rFonts w:ascii="Arial" w:eastAsia="Calibri" w:hAnsi="Arial" w:cs="Arial"/>
          <w:b/>
          <w:bCs/>
          <w:kern w:val="2"/>
          <w:sz w:val="30"/>
          <w:szCs w:val="30"/>
          <w:lang w:eastAsia="ru-RU"/>
        </w:rPr>
        <w:t>АДМИНИСТРАТИВНЫЙ РЕГЛАМЕНТ</w:t>
      </w:r>
    </w:p>
    <w:p w:rsidR="00BD46E1" w:rsidRPr="00BD46E1" w:rsidRDefault="00BD46E1" w:rsidP="00BD46E1">
      <w:pPr>
        <w:spacing w:after="0" w:line="240" w:lineRule="auto"/>
        <w:jc w:val="center"/>
        <w:rPr>
          <w:rFonts w:ascii="Arial" w:eastAsia="Calibri" w:hAnsi="Arial" w:cs="Arial"/>
          <w:b/>
          <w:bCs/>
          <w:kern w:val="2"/>
          <w:sz w:val="30"/>
          <w:szCs w:val="30"/>
          <w:lang w:eastAsia="ru-RU"/>
        </w:rPr>
      </w:pPr>
      <w:r w:rsidRPr="00BD46E1">
        <w:rPr>
          <w:rFonts w:ascii="Arial" w:eastAsia="Calibri" w:hAnsi="Arial" w:cs="Arial"/>
          <w:b/>
          <w:bCs/>
          <w:kern w:val="2"/>
          <w:sz w:val="30"/>
          <w:szCs w:val="30"/>
          <w:lang w:eastAsia="ru-RU"/>
        </w:rPr>
        <w:t>ПРЕДОСТАВЛЕНИЯ МУНИЦИПАЛЬНОЙ УСЛУГИ</w:t>
      </w:r>
    </w:p>
    <w:p w:rsidR="00BD46E1" w:rsidRPr="00BD46E1" w:rsidRDefault="00BD46E1" w:rsidP="00BD46E1">
      <w:pPr>
        <w:spacing w:after="0" w:line="240" w:lineRule="auto"/>
        <w:jc w:val="center"/>
        <w:rPr>
          <w:rFonts w:ascii="Arial" w:eastAsia="Calibri" w:hAnsi="Arial" w:cs="Arial"/>
          <w:b/>
          <w:sz w:val="30"/>
          <w:szCs w:val="30"/>
        </w:rPr>
      </w:pPr>
      <w:r w:rsidRPr="00BD46E1">
        <w:rPr>
          <w:rFonts w:ascii="Arial" w:eastAsia="Calibri" w:hAnsi="Arial" w:cs="Arial"/>
          <w:b/>
          <w:sz w:val="30"/>
          <w:szCs w:val="30"/>
        </w:rPr>
        <w:t xml:space="preserve">«ПРЕДОСТАВЛЕНИЕ ИНФОРМАЦИИ ОБ ОБЪЕКТАХ НЕДВИЖИМОСТИ, НАХОДЯЩИХСЯ В МУНИЦИПАЛЬНОЙ СОБСТВЕННОСТИ </w:t>
      </w:r>
      <w:r w:rsidRPr="00BD46E1">
        <w:rPr>
          <w:rFonts w:ascii="Arial" w:eastAsia="Calibri" w:hAnsi="Arial" w:cs="Arial"/>
          <w:b/>
          <w:bCs/>
          <w:sz w:val="30"/>
          <w:szCs w:val="30"/>
        </w:rPr>
        <w:t xml:space="preserve">МУНИЦИПАЛЬНОГО ОБРАЗОВАНИЯ «ХАРАТСКОЕ» </w:t>
      </w:r>
      <w:r w:rsidRPr="00BD46E1">
        <w:rPr>
          <w:rFonts w:ascii="Arial" w:eastAsia="Calibri" w:hAnsi="Arial" w:cs="Arial"/>
          <w:b/>
          <w:sz w:val="30"/>
          <w:szCs w:val="30"/>
        </w:rPr>
        <w:t>И ПРЕДНАЗНАЧЕННЫХ ДЛЯ СДАЧИ В АРЕНДУ»</w:t>
      </w:r>
    </w:p>
    <w:p w:rsidR="00BD46E1" w:rsidRPr="00BD46E1" w:rsidRDefault="00BD46E1" w:rsidP="00BD46E1">
      <w:pPr>
        <w:spacing w:after="0" w:line="240" w:lineRule="auto"/>
        <w:ind w:firstLine="709"/>
        <w:jc w:val="both"/>
        <w:rPr>
          <w:rFonts w:ascii="Arial" w:eastAsia="Calibri" w:hAnsi="Arial" w:cs="Arial"/>
          <w:b/>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РАЗДЕЛ I. ОБЩИЕ ПОЛОЖЕНИЯ</w:t>
      </w:r>
    </w:p>
    <w:p w:rsidR="00BD46E1" w:rsidRDefault="00BD46E1" w:rsidP="00BD46E1">
      <w:pPr>
        <w:spacing w:after="0" w:line="240" w:lineRule="auto"/>
        <w:ind w:firstLine="709"/>
        <w:jc w:val="center"/>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 Предмет регулирования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Pr>
          <w:rFonts w:ascii="Arial" w:eastAsia="Calibri" w:hAnsi="Arial" w:cs="Arial"/>
          <w:sz w:val="24"/>
          <w:szCs w:val="24"/>
        </w:rPr>
        <w:t xml:space="preserve">«Предоставление информации об объектах недвижимости, находящихся в муниципальной собственности </w:t>
      </w:r>
      <w:r>
        <w:rPr>
          <w:rFonts w:ascii="Arial" w:eastAsia="Calibri" w:hAnsi="Arial" w:cs="Arial"/>
          <w:bCs/>
          <w:sz w:val="24"/>
          <w:szCs w:val="24"/>
        </w:rPr>
        <w:t>муниципального образования «</w:t>
      </w:r>
      <w:proofErr w:type="spellStart"/>
      <w:r>
        <w:rPr>
          <w:rFonts w:ascii="Arial" w:eastAsia="Calibri" w:hAnsi="Arial" w:cs="Arial"/>
          <w:bCs/>
          <w:sz w:val="24"/>
          <w:szCs w:val="24"/>
        </w:rPr>
        <w:t>Харатское</w:t>
      </w:r>
      <w:proofErr w:type="spellEnd"/>
      <w:r>
        <w:rPr>
          <w:rFonts w:ascii="Arial" w:eastAsia="Calibri" w:hAnsi="Arial" w:cs="Arial"/>
          <w:bCs/>
          <w:sz w:val="24"/>
          <w:szCs w:val="24"/>
        </w:rPr>
        <w:t xml:space="preserve">» </w:t>
      </w:r>
      <w:r>
        <w:rPr>
          <w:rFonts w:ascii="Arial" w:eastAsia="Calibri" w:hAnsi="Arial" w:cs="Arial"/>
          <w:sz w:val="24"/>
          <w:szCs w:val="24"/>
        </w:rPr>
        <w:t>и предназначенных для сдачи в аренду»</w:t>
      </w:r>
      <w:r>
        <w:rPr>
          <w:rFonts w:ascii="Arial" w:eastAsia="Calibri" w:hAnsi="Arial" w:cs="Arial"/>
          <w:iCs/>
          <w:kern w:val="2"/>
          <w:sz w:val="24"/>
          <w:szCs w:val="24"/>
        </w:rPr>
        <w:t>,</w:t>
      </w:r>
      <w:r>
        <w:rPr>
          <w:rFonts w:ascii="Arial" w:eastAsia="Calibri" w:hAnsi="Arial" w:cs="Arial"/>
          <w:kern w:val="2"/>
          <w:sz w:val="24"/>
          <w:szCs w:val="24"/>
        </w:rPr>
        <w:t xml:space="preserve"> в том числе порядок взаимодействия администрации </w:t>
      </w:r>
      <w:r>
        <w:rPr>
          <w:rFonts w:ascii="Arial" w:eastAsia="Calibri" w:hAnsi="Arial" w:cs="Arial"/>
          <w:bCs/>
          <w:iCs/>
          <w:kern w:val="2"/>
          <w:sz w:val="24"/>
          <w:szCs w:val="24"/>
        </w:rPr>
        <w:t>муниципального образования «</w:t>
      </w:r>
      <w:proofErr w:type="spellStart"/>
      <w:r>
        <w:rPr>
          <w:rFonts w:ascii="Arial" w:eastAsia="Calibri" w:hAnsi="Arial" w:cs="Arial"/>
          <w:bCs/>
          <w:iCs/>
          <w:kern w:val="2"/>
          <w:sz w:val="24"/>
          <w:szCs w:val="24"/>
        </w:rPr>
        <w:t>Харатское</w:t>
      </w:r>
      <w:proofErr w:type="spellEnd"/>
      <w:r>
        <w:rPr>
          <w:rFonts w:ascii="Arial" w:eastAsia="Calibri" w:hAnsi="Arial" w:cs="Arial"/>
          <w:bCs/>
          <w:iCs/>
          <w:kern w:val="2"/>
          <w:sz w:val="24"/>
          <w:szCs w:val="24"/>
        </w:rPr>
        <w:t>»</w:t>
      </w:r>
      <w:r>
        <w:rPr>
          <w:rFonts w:ascii="Arial" w:eastAsia="Calibri" w:hAnsi="Arial" w:cs="Arial"/>
          <w:iCs/>
          <w:kern w:val="2"/>
          <w:sz w:val="24"/>
          <w:szCs w:val="24"/>
        </w:rPr>
        <w:t xml:space="preserve"> </w:t>
      </w:r>
      <w:r>
        <w:rPr>
          <w:rFonts w:ascii="Arial" w:eastAsia="Calibri" w:hAnsi="Arial" w:cs="Arial"/>
          <w:kern w:val="2"/>
          <w:sz w:val="24"/>
          <w:szCs w:val="24"/>
        </w:rPr>
        <w:t xml:space="preserve">(далее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об объектах недвижимости, находящихся в муниципальной собственности </w:t>
      </w:r>
      <w:r>
        <w:rPr>
          <w:rFonts w:ascii="Arial" w:eastAsia="Calibri" w:hAnsi="Arial" w:cs="Arial"/>
          <w:bCs/>
          <w:kern w:val="2"/>
          <w:sz w:val="24"/>
          <w:szCs w:val="24"/>
        </w:rPr>
        <w:t>муниципального образования «</w:t>
      </w:r>
      <w:proofErr w:type="spellStart"/>
      <w:r>
        <w:rPr>
          <w:rFonts w:ascii="Arial" w:eastAsia="Calibri" w:hAnsi="Arial" w:cs="Arial"/>
          <w:bCs/>
          <w:kern w:val="2"/>
          <w:sz w:val="24"/>
          <w:szCs w:val="24"/>
        </w:rPr>
        <w:t>Харатское</w:t>
      </w:r>
      <w:proofErr w:type="spellEnd"/>
      <w:r>
        <w:rPr>
          <w:rFonts w:ascii="Arial" w:eastAsia="Calibri" w:hAnsi="Arial" w:cs="Arial"/>
          <w:bCs/>
          <w:kern w:val="2"/>
          <w:sz w:val="24"/>
          <w:szCs w:val="24"/>
        </w:rPr>
        <w:t xml:space="preserve">» </w:t>
      </w:r>
      <w:r>
        <w:rPr>
          <w:rFonts w:ascii="Arial" w:eastAsia="Calibri" w:hAnsi="Arial" w:cs="Arial"/>
          <w:kern w:val="2"/>
          <w:sz w:val="24"/>
          <w:szCs w:val="24"/>
        </w:rPr>
        <w:t>и предназначенных для сдачи в аренду</w:t>
      </w:r>
      <w:r>
        <w:rPr>
          <w:rFonts w:ascii="Arial" w:eastAsia="Calibri" w:hAnsi="Arial" w:cs="Arial"/>
          <w:kern w:val="2"/>
          <w:sz w:val="24"/>
          <w:szCs w:val="24"/>
          <w:lang w:eastAsia="ru-RU"/>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2. Круг заявителей</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3. Муниципальная услуга предоставляется </w:t>
      </w:r>
      <w:r>
        <w:rPr>
          <w:rFonts w:ascii="Arial" w:eastAsia="Calibri" w:hAnsi="Arial" w:cs="Arial"/>
          <w:sz w:val="24"/>
          <w:szCs w:val="24"/>
        </w:rPr>
        <w:t>физическим и юридическим лицам</w:t>
      </w:r>
      <w:r>
        <w:rPr>
          <w:rFonts w:ascii="Arial" w:eastAsia="Calibri" w:hAnsi="Arial" w:cs="Arial"/>
          <w:kern w:val="2"/>
          <w:sz w:val="24"/>
          <w:szCs w:val="24"/>
          <w:lang w:eastAsia="ru-RU"/>
        </w:rPr>
        <w:t xml:space="preserve"> (далее – заявители).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w:t>
      </w:r>
      <w:r>
        <w:rPr>
          <w:rFonts w:ascii="Arial" w:eastAsia="Calibri" w:hAnsi="Arial" w:cs="Arial"/>
          <w:kern w:val="2"/>
          <w:sz w:val="24"/>
          <w:szCs w:val="24"/>
          <w:lang w:eastAsia="ru-RU"/>
        </w:rPr>
        <w:lastRenderedPageBreak/>
        <w:t>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3. Требования к порядку информирования о предоставлении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7. </w:t>
      </w:r>
      <w:r>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http://harat.ehirit.ru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5" w:history="1">
        <w:r>
          <w:rPr>
            <w:rStyle w:val="a3"/>
            <w:rFonts w:ascii="Arial" w:eastAsia="Times New Roman" w:hAnsi="Arial" w:cs="Arial"/>
            <w:color w:val="auto"/>
            <w:kern w:val="2"/>
            <w:sz w:val="24"/>
            <w:szCs w:val="24"/>
            <w:u w:val="none"/>
            <w:lang w:eastAsia="ru-RU"/>
          </w:rPr>
          <w:t>moharat@mail.ru</w:t>
        </w:r>
      </w:hyperlink>
      <w:r>
        <w:rPr>
          <w:rFonts w:ascii="Arial" w:eastAsia="Times New Roman" w:hAnsi="Arial" w:cs="Arial"/>
          <w:kern w:val="2"/>
          <w:sz w:val="24"/>
          <w:szCs w:val="24"/>
          <w:lang w:eastAsia="ru-RU"/>
        </w:rPr>
        <w:t xml:space="preserve"> (далее – электронная почта администрации);</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 о сроке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 об основаниях отказа в предоставлении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актуальность;</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своевременность;</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четкость и доступность в изложении информации;</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полнота информации;</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соответствие информации требованиям законодательства.</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который позвонил заявитель или его представитель, фамилии, имени и (если имеется) отчестве лица, принявшего телефонный звонок.</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rPr>
        <w:t xml:space="preserve">Прием заявителей </w:t>
      </w:r>
      <w:r>
        <w:rPr>
          <w:rFonts w:ascii="Arial" w:eastAsia="Calibri" w:hAnsi="Arial" w:cs="Arial"/>
          <w:kern w:val="2"/>
          <w:sz w:val="24"/>
          <w:szCs w:val="24"/>
          <w:lang w:eastAsia="ru-RU"/>
        </w:rPr>
        <w:t>или их представител</w:t>
      </w:r>
      <w:r>
        <w:rPr>
          <w:rFonts w:ascii="Arial" w:eastAsia="Calibri" w:hAnsi="Arial" w:cs="Arial"/>
          <w:kern w:val="2"/>
          <w:sz w:val="24"/>
          <w:szCs w:val="24"/>
        </w:rPr>
        <w:t>ей главой администрации проводится по предварительной записи, которая осуществляется по телефону 83954123120.</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rPr>
        <w:t>16.</w:t>
      </w:r>
      <w:r>
        <w:rPr>
          <w:rFonts w:ascii="Arial" w:eastAsia="Calibri" w:hAnsi="Arial" w:cs="Arial"/>
          <w:kern w:val="2"/>
          <w:sz w:val="24"/>
          <w:szCs w:val="24"/>
          <w:lang w:eastAsia="ru-RU"/>
        </w:rPr>
        <w:t xml:space="preserve"> Информация </w:t>
      </w:r>
      <w:r>
        <w:rPr>
          <w:rFonts w:ascii="Arial" w:eastAsia="Calibri"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Pr>
          <w:rFonts w:ascii="Arial" w:eastAsia="Calibri"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на официальном сайте администрации;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lang w:eastAsia="ru-RU"/>
        </w:rPr>
        <w:t>2) на Портале</w:t>
      </w:r>
      <w:r>
        <w:rPr>
          <w:rFonts w:ascii="Arial" w:eastAsia="Calibri" w:hAnsi="Arial" w:cs="Arial"/>
          <w:kern w:val="2"/>
          <w:sz w:val="24"/>
          <w:szCs w:val="24"/>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 о сроке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 об основаниях отказа в предоставлении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 текст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РАЗДЕЛ II. СТАНДАРТ ПРЕДОСТАВЛЕНИЯ МУНИЦИПАЛЬНОЙ УСЛУГИ</w:t>
      </w:r>
    </w:p>
    <w:p w:rsidR="00BD46E1" w:rsidRDefault="00BD46E1" w:rsidP="00BD46E1">
      <w:pPr>
        <w:spacing w:after="0" w:line="240" w:lineRule="auto"/>
        <w:ind w:firstLine="709"/>
        <w:jc w:val="center"/>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4. Наименование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19. Под муниципальной услугой в настоящем административном регламенте понимается предоставление информации об объектах недвижимости, находящихся в муниципальной собственности муниципального образования «</w:t>
      </w:r>
      <w:proofErr w:type="spellStart"/>
      <w:r>
        <w:rPr>
          <w:rFonts w:ascii="Arial" w:eastAsia="Calibri" w:hAnsi="Arial" w:cs="Arial"/>
          <w:kern w:val="2"/>
          <w:sz w:val="24"/>
          <w:szCs w:val="24"/>
          <w:lang w:eastAsia="ru-RU"/>
        </w:rPr>
        <w:t>Харатское</w:t>
      </w:r>
      <w:proofErr w:type="spellEnd"/>
      <w:r>
        <w:rPr>
          <w:rFonts w:ascii="Arial" w:eastAsia="Calibri" w:hAnsi="Arial" w:cs="Arial"/>
          <w:kern w:val="2"/>
          <w:sz w:val="24"/>
          <w:szCs w:val="24"/>
          <w:lang w:eastAsia="ru-RU"/>
        </w:rPr>
        <w:t>» и предназначенных для сдачи в аренду.</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5. Наименование органа местного самоуправления, предоставляющего муниципальную услугу</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kern w:val="2"/>
          <w:sz w:val="24"/>
          <w:szCs w:val="24"/>
          <w:lang w:eastAsia="ru-RU"/>
        </w:rPr>
        <w:t>20. Предоставление муниципальной услуги осуществляет администрация.</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Pr>
          <w:rFonts w:ascii="Arial" w:eastAsia="Times New Roman" w:hAnsi="Arial" w:cs="Arial"/>
          <w:kern w:val="2"/>
          <w:sz w:val="24"/>
          <w:szCs w:val="24"/>
          <w:lang w:eastAsia="ru-RU"/>
        </w:rPr>
        <w:t>Харатское</w:t>
      </w:r>
      <w:proofErr w:type="spellEnd"/>
      <w:r>
        <w:rPr>
          <w:rFonts w:ascii="Arial" w:eastAsia="Times New Roman" w:hAnsi="Arial" w:cs="Arial"/>
          <w:kern w:val="2"/>
          <w:sz w:val="24"/>
          <w:szCs w:val="24"/>
          <w:lang w:eastAsia="ru-RU"/>
        </w:rPr>
        <w:t>»</w:t>
      </w:r>
      <w:r>
        <w:rPr>
          <w:rFonts w:ascii="Arial" w:eastAsia="Times New Roman" w:hAnsi="Arial" w:cs="Arial"/>
          <w:iCs/>
          <w:kern w:val="2"/>
          <w:sz w:val="24"/>
          <w:szCs w:val="24"/>
          <w:lang w:eastAsia="ru-RU"/>
        </w:rPr>
        <w:t xml:space="preserve"> </w:t>
      </w:r>
      <w:r>
        <w:rPr>
          <w:rFonts w:ascii="Arial" w:eastAsia="Times New Roman" w:hAnsi="Arial" w:cs="Arial"/>
          <w:kern w:val="2"/>
          <w:sz w:val="24"/>
          <w:szCs w:val="24"/>
          <w:lang w:eastAsia="ru-RU"/>
        </w:rPr>
        <w:t>от 01.11.2012 года №25.</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6. Описание результата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22. Результатом предоставления муниципальной услуги является информационная справка, содержащая информацию об объектах недвижимости, находящихся в муниципальной собственности муниципального образования «</w:t>
      </w:r>
      <w:proofErr w:type="spellStart"/>
      <w:r>
        <w:rPr>
          <w:rFonts w:ascii="Arial" w:eastAsia="Calibri" w:hAnsi="Arial" w:cs="Arial"/>
          <w:kern w:val="2"/>
          <w:sz w:val="24"/>
          <w:szCs w:val="24"/>
          <w:lang w:eastAsia="ru-RU"/>
        </w:rPr>
        <w:t>Харатское</w:t>
      </w:r>
      <w:proofErr w:type="spellEnd"/>
      <w:r>
        <w:rPr>
          <w:rFonts w:ascii="Arial" w:eastAsia="Calibri" w:hAnsi="Arial" w:cs="Arial"/>
          <w:kern w:val="2"/>
          <w:sz w:val="24"/>
          <w:szCs w:val="24"/>
          <w:lang w:eastAsia="ru-RU"/>
        </w:rPr>
        <w:t>»</w:t>
      </w:r>
      <w:r>
        <w:rPr>
          <w:rFonts w:ascii="Arial" w:eastAsia="Calibri" w:hAnsi="Arial" w:cs="Arial"/>
          <w:iCs/>
          <w:kern w:val="2"/>
          <w:sz w:val="24"/>
          <w:szCs w:val="24"/>
          <w:lang w:eastAsia="ru-RU"/>
        </w:rPr>
        <w:t xml:space="preserve"> </w:t>
      </w:r>
      <w:r>
        <w:rPr>
          <w:rFonts w:ascii="Arial" w:eastAsia="Calibri" w:hAnsi="Arial" w:cs="Arial"/>
          <w:kern w:val="2"/>
          <w:sz w:val="24"/>
          <w:szCs w:val="24"/>
          <w:lang w:eastAsia="ru-RU"/>
        </w:rPr>
        <w:t>и предназначенных для сдачи в аренду (далее – информационная справка).</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kern w:val="2"/>
          <w:sz w:val="24"/>
          <w:szCs w:val="24"/>
          <w:lang w:eastAsia="ru-RU"/>
        </w:rPr>
        <w:lastRenderedPageBreak/>
        <w:t>23. Муниципальная услуга предоставляется в течение 7 рабочих дней со дня поступления в администрацию документов, указанных в пунктах 26 и 27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BD46E1" w:rsidRDefault="00BD46E1" w:rsidP="00BD46E1">
      <w:pPr>
        <w:spacing w:after="0" w:line="240" w:lineRule="auto"/>
        <w:ind w:firstLine="709"/>
        <w:jc w:val="both"/>
        <w:rPr>
          <w:rFonts w:ascii="Arial" w:eastAsia="Calibri" w:hAnsi="Arial" w:cs="Arial"/>
          <w:sz w:val="24"/>
          <w:szCs w:val="24"/>
        </w:rPr>
      </w:pPr>
      <w:r>
        <w:rPr>
          <w:rFonts w:ascii="Arial" w:eastAsia="Times New Roman" w:hAnsi="Arial" w:cs="Arial"/>
          <w:kern w:val="2"/>
          <w:sz w:val="24"/>
          <w:szCs w:val="24"/>
          <w:lang w:eastAsia="ru-RU"/>
        </w:rPr>
        <w:t xml:space="preserve">24. </w:t>
      </w:r>
      <w:r>
        <w:rPr>
          <w:rFonts w:ascii="Arial" w:eastAsia="Calibri" w:hAnsi="Arial" w:cs="Arial"/>
          <w:sz w:val="24"/>
          <w:szCs w:val="24"/>
        </w:rPr>
        <w:t xml:space="preserve">Информационная справка </w:t>
      </w:r>
      <w:r>
        <w:rPr>
          <w:rFonts w:ascii="Arial" w:eastAsia="Times New Roman" w:hAnsi="Arial" w:cs="Arial"/>
          <w:kern w:val="2"/>
          <w:sz w:val="24"/>
          <w:szCs w:val="24"/>
          <w:lang w:eastAsia="ru-RU"/>
        </w:rPr>
        <w:t xml:space="preserve">направляется (выдается) заявителю или его представителю </w:t>
      </w:r>
      <w:r>
        <w:rPr>
          <w:rFonts w:ascii="Arial" w:eastAsia="Calibri" w:hAnsi="Arial" w:cs="Arial"/>
          <w:kern w:val="2"/>
          <w:sz w:val="24"/>
          <w:szCs w:val="24"/>
        </w:rPr>
        <w:t>в течение одного рабочего дня со дня ее подписания</w:t>
      </w:r>
      <w:r>
        <w:rPr>
          <w:rFonts w:ascii="Arial" w:eastAsia="Calibri" w:hAnsi="Arial" w:cs="Arial"/>
          <w:kern w:val="2"/>
          <w:sz w:val="24"/>
          <w:szCs w:val="24"/>
          <w:lang w:eastAsia="ru-RU"/>
        </w:rPr>
        <w:t xml:space="preserve"> должностным лицом администрации, уполномоченным на подписание информационных справок</w:t>
      </w:r>
      <w:r>
        <w:rPr>
          <w:rFonts w:ascii="Arial" w:eastAsia="Calibri" w:hAnsi="Arial" w:cs="Arial"/>
          <w:sz w:val="24"/>
          <w:szCs w:val="24"/>
        </w:rPr>
        <w:t>.</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В случае представления заявителем заявления о предоставлении муниципальной услуги через МФЦ информационная справка направляется в МФЦ, если иной способ получения не указан заявителем или его представителем.</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8. Нормативные правовые акты, регулирующие предоставление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lang w:eastAsia="ru-RU"/>
        </w:rPr>
        <w:t>26. С целью получения информационной справки заявитель или его представитель подает в администрацию запрос о предоставлении муниципальной</w:t>
      </w:r>
      <w:r>
        <w:rPr>
          <w:rFonts w:ascii="Arial" w:eastAsia="Calibri" w:hAnsi="Arial" w:cs="Arial"/>
          <w:kern w:val="2"/>
          <w:sz w:val="24"/>
          <w:szCs w:val="24"/>
        </w:rPr>
        <w:t xml:space="preserve"> услуги в форме заявления о </w:t>
      </w:r>
      <w:r>
        <w:rPr>
          <w:rFonts w:ascii="Arial" w:eastAsia="Calibri" w:hAnsi="Arial" w:cs="Arial"/>
          <w:sz w:val="24"/>
          <w:szCs w:val="24"/>
        </w:rPr>
        <w:t>предоставлении информации об объектах недвижимости, находящихся в муниципальной собственности муниципального образования «</w:t>
      </w:r>
      <w:proofErr w:type="spellStart"/>
      <w:r>
        <w:rPr>
          <w:rFonts w:ascii="Arial" w:eastAsia="Calibri" w:hAnsi="Arial" w:cs="Arial"/>
          <w:sz w:val="24"/>
          <w:szCs w:val="24"/>
        </w:rPr>
        <w:t>Харатское</w:t>
      </w:r>
      <w:proofErr w:type="spellEnd"/>
      <w:r>
        <w:rPr>
          <w:rFonts w:ascii="Arial" w:eastAsia="Calibri" w:hAnsi="Arial" w:cs="Arial"/>
          <w:sz w:val="24"/>
          <w:szCs w:val="24"/>
        </w:rPr>
        <w:t>»</w:t>
      </w:r>
      <w:r>
        <w:rPr>
          <w:rFonts w:ascii="Arial" w:eastAsia="Calibri" w:hAnsi="Arial" w:cs="Arial"/>
          <w:iCs/>
          <w:sz w:val="24"/>
          <w:szCs w:val="24"/>
        </w:rPr>
        <w:t xml:space="preserve"> </w:t>
      </w:r>
      <w:r>
        <w:rPr>
          <w:rFonts w:ascii="Arial" w:eastAsia="Calibri" w:hAnsi="Arial" w:cs="Arial"/>
          <w:sz w:val="24"/>
          <w:szCs w:val="24"/>
        </w:rPr>
        <w:t xml:space="preserve">и предназначенных для сдачи в аренду </w:t>
      </w:r>
      <w:r>
        <w:rPr>
          <w:rFonts w:ascii="Arial" w:eastAsia="Calibri" w:hAnsi="Arial" w:cs="Arial"/>
          <w:kern w:val="2"/>
          <w:sz w:val="24"/>
          <w:szCs w:val="24"/>
          <w:lang w:eastAsia="ru-RU"/>
        </w:rPr>
        <w:t>(далее – заявление) по форме согласно приложению №1 к настоящему административному регламенту</w:t>
      </w:r>
      <w:r>
        <w:rPr>
          <w:rFonts w:ascii="Arial" w:eastAsia="Calibri" w:hAnsi="Arial" w:cs="Arial"/>
          <w:kern w:val="2"/>
          <w:sz w:val="24"/>
          <w:szCs w:val="24"/>
        </w:rPr>
        <w:t>.</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27. К заявлению заявитель или его представитель прилагает следующие документы:</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копию документа, удостоверяющего 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28.</w:t>
      </w:r>
      <w:r>
        <w:rPr>
          <w:rFonts w:ascii="Arial" w:eastAsia="Calibri" w:hAnsi="Arial" w:cs="Arial"/>
          <w:sz w:val="24"/>
          <w:szCs w:val="24"/>
        </w:rPr>
        <w:t xml:space="preserve"> </w:t>
      </w:r>
      <w:r>
        <w:rPr>
          <w:rFonts w:ascii="Arial" w:eastAsia="Calibri" w:hAnsi="Arial" w:cs="Arial"/>
          <w:kern w:val="2"/>
          <w:sz w:val="24"/>
          <w:szCs w:val="24"/>
        </w:rPr>
        <w:t>Для получения документа, указанного в подпункте 2 пункта 27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путем личного обращения в администрацию;</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через личный кабинет на Портале;</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 путем направления на официальный адрес электронной почты администрации;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5) через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w:t>
      </w:r>
      <w:r>
        <w:rPr>
          <w:rFonts w:ascii="Arial" w:eastAsia="Calibri" w:hAnsi="Arial" w:cs="Arial"/>
          <w:kern w:val="2"/>
          <w:sz w:val="24"/>
          <w:szCs w:val="24"/>
          <w:lang w:eastAsia="ru-RU"/>
        </w:rPr>
        <w:lastRenderedPageBreak/>
        <w:t xml:space="preserve">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ascii="Arial" w:eastAsia="Calibri" w:hAnsi="Arial" w:cs="Arial"/>
          <w:kern w:val="2"/>
          <w:sz w:val="24"/>
          <w:szCs w:val="24"/>
        </w:rPr>
        <w:t>Федерального закона от 27 июля 2010 года №210</w:t>
      </w:r>
      <w:r>
        <w:rPr>
          <w:rFonts w:ascii="Arial" w:eastAsia="Calibri" w:hAnsi="Arial" w:cs="Arial"/>
          <w:kern w:val="2"/>
          <w:sz w:val="24"/>
          <w:szCs w:val="24"/>
        </w:rPr>
        <w:noBreakHyphen/>
        <w:t>ФЗ «Об организации предоставления государственных и муниципальных услуг»</w:t>
      </w:r>
      <w:r>
        <w:rPr>
          <w:rFonts w:ascii="Arial" w:eastAsia="Calibri"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Pr>
          <w:rFonts w:ascii="Arial" w:eastAsia="Calibri" w:hAnsi="Arial" w:cs="Arial"/>
          <w:sz w:val="24"/>
          <w:szCs w:val="24"/>
          <w:lang w:eastAsia="ru-RU"/>
        </w:rPr>
        <w:t xml:space="preserve">и у уполномоченных в соответствии с законодательством Российской Федерации экспертов, </w:t>
      </w:r>
      <w:r>
        <w:rPr>
          <w:rFonts w:ascii="Arial" w:eastAsia="Calibri" w:hAnsi="Arial" w:cs="Arial"/>
          <w:kern w:val="2"/>
          <w:sz w:val="24"/>
          <w:szCs w:val="24"/>
          <w:lang w:eastAsia="ru-RU"/>
        </w:rPr>
        <w:t xml:space="preserve">указанных в части 2 статьи 1 </w:t>
      </w:r>
      <w:r>
        <w:rPr>
          <w:rFonts w:ascii="Arial" w:eastAsia="Calibri" w:hAnsi="Arial" w:cs="Arial"/>
          <w:kern w:val="2"/>
          <w:sz w:val="24"/>
          <w:szCs w:val="24"/>
        </w:rPr>
        <w:t>Федерального закона от 27 июля 2010 года № 210</w:t>
      </w:r>
      <w:r>
        <w:rPr>
          <w:rFonts w:ascii="Arial" w:eastAsia="Calibri" w:hAnsi="Arial" w:cs="Arial"/>
          <w:kern w:val="2"/>
          <w:sz w:val="24"/>
          <w:szCs w:val="24"/>
        </w:rPr>
        <w:noBreakHyphen/>
        <w:t>ФЗ</w:t>
      </w:r>
      <w:r>
        <w:rPr>
          <w:rFonts w:ascii="Arial" w:eastAsia="Calibri" w:hAnsi="Arial" w:cs="Arial"/>
          <w:kern w:val="2"/>
          <w:sz w:val="24"/>
          <w:szCs w:val="24"/>
          <w:lang w:eastAsia="ru-RU"/>
        </w:rPr>
        <w:t xml:space="preserve"> </w:t>
      </w:r>
      <w:r>
        <w:rPr>
          <w:rFonts w:ascii="Arial" w:eastAsia="Calibri" w:hAnsi="Arial" w:cs="Arial"/>
          <w:kern w:val="2"/>
          <w:sz w:val="24"/>
          <w:szCs w:val="24"/>
        </w:rPr>
        <w:t>«Об организации предоставления государственных и муниципальных услуг»</w:t>
      </w:r>
      <w:r>
        <w:rPr>
          <w:rFonts w:ascii="Arial" w:eastAsia="Calibri"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32. Требования к документам, представляемым заявителем или его представителем:</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тексты документов должны быть написаны разборчиво;</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документы не должны быть исполнены карандашом;</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заявителем или их представителем, в том числе в электронной форме, порядок их представления</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bookmarkStart w:id="0" w:name="Par232"/>
      <w:bookmarkEnd w:id="0"/>
      <w:r>
        <w:rPr>
          <w:rFonts w:ascii="Arial" w:eastAsia="Calibri" w:hAnsi="Arial" w:cs="Arial"/>
          <w:kern w:val="2"/>
          <w:sz w:val="24"/>
          <w:szCs w:val="24"/>
          <w:lang w:eastAsia="ru-RU"/>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отсутствуют.  </w:t>
      </w:r>
    </w:p>
    <w:p w:rsidR="00BD46E1" w:rsidRDefault="00BD46E1" w:rsidP="00BD46E1">
      <w:pPr>
        <w:spacing w:after="0" w:line="240" w:lineRule="auto"/>
        <w:ind w:firstLine="709"/>
        <w:jc w:val="both"/>
        <w:rPr>
          <w:rFonts w:ascii="Arial" w:eastAsia="Times New Roman"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sz w:val="24"/>
          <w:szCs w:val="24"/>
        </w:rPr>
      </w:pPr>
      <w:r>
        <w:rPr>
          <w:rFonts w:ascii="Arial" w:eastAsia="Calibri" w:hAnsi="Arial" w:cs="Arial"/>
          <w:kern w:val="2"/>
          <w:sz w:val="24"/>
          <w:szCs w:val="24"/>
          <w:lang w:eastAsia="ru-RU"/>
        </w:rPr>
        <w:t>Глава 11. Запрет требовать от заявителя представления документов и информации</w:t>
      </w:r>
    </w:p>
    <w:p w:rsidR="00BD46E1" w:rsidRDefault="00BD46E1" w:rsidP="00BD46E1">
      <w:pPr>
        <w:spacing w:after="0" w:line="240" w:lineRule="auto"/>
        <w:ind w:firstLine="709"/>
        <w:jc w:val="both"/>
        <w:rPr>
          <w:rFonts w:ascii="Arial" w:eastAsia="Calibri" w:hAnsi="Arial" w:cs="Arial"/>
          <w:sz w:val="24"/>
          <w:szCs w:val="24"/>
        </w:rPr>
      </w:pP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34. Администрация при предоставлении муниципальной услуги не вправе требовать от заявителей или их представителей:</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6E1" w:rsidRDefault="00BD46E1" w:rsidP="00BD46E1">
      <w:pPr>
        <w:spacing w:after="0" w:line="240" w:lineRule="auto"/>
        <w:ind w:firstLine="709"/>
        <w:jc w:val="both"/>
        <w:rPr>
          <w:rFonts w:ascii="Arial" w:eastAsia="Calibri" w:hAnsi="Arial" w:cs="Arial"/>
          <w:sz w:val="24"/>
          <w:szCs w:val="24"/>
        </w:rPr>
      </w:pPr>
      <w:r>
        <w:rPr>
          <w:rFonts w:ascii="Arial" w:eastAsia="Times New Roman" w:hAnsi="Arial" w:cs="Arial"/>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Calibri"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Arial" w:eastAsia="Times New Roman" w:hAnsi="Arial" w:cs="Arial"/>
          <w:kern w:val="2"/>
          <w:sz w:val="24"/>
          <w:szCs w:val="24"/>
          <w:lang w:eastAsia="ru-RU"/>
        </w:rPr>
        <w:t>от 27 июля 2010 года №210-ФЗ «Об организации предоставления государственных и муниципальных услуг»;</w:t>
      </w:r>
    </w:p>
    <w:p w:rsidR="00BD46E1" w:rsidRDefault="00BD46E1" w:rsidP="00BD46E1">
      <w:pPr>
        <w:spacing w:after="0" w:line="240" w:lineRule="auto"/>
        <w:ind w:firstLine="709"/>
        <w:jc w:val="both"/>
        <w:rPr>
          <w:rFonts w:ascii="Arial" w:eastAsia="Calibri" w:hAnsi="Arial" w:cs="Arial"/>
          <w:color w:val="000000"/>
          <w:sz w:val="24"/>
          <w:szCs w:val="24"/>
          <w:lang w:eastAsia="ru-RU"/>
        </w:rPr>
      </w:pPr>
      <w:r>
        <w:rPr>
          <w:rFonts w:ascii="Arial" w:eastAsia="Times New Roman" w:hAnsi="Arial" w:cs="Arial"/>
          <w:kern w:val="2"/>
          <w:sz w:val="24"/>
          <w:szCs w:val="24"/>
          <w:lang w:eastAsia="ru-RU"/>
        </w:rPr>
        <w:t xml:space="preserve">4) </w:t>
      </w:r>
      <w:r>
        <w:rPr>
          <w:rFonts w:ascii="Arial" w:eastAsia="Calibri" w:hAnsi="Arial" w:cs="Arial"/>
          <w:color w:val="000000"/>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Pr>
          <w:rFonts w:ascii="Arial" w:eastAsia="Calibri" w:hAnsi="Arial" w:cs="Arial"/>
          <w:color w:val="000000"/>
          <w:sz w:val="24"/>
          <w:szCs w:val="24"/>
          <w:vertAlign w:val="superscript"/>
          <w:lang w:eastAsia="ru-RU"/>
        </w:rPr>
        <w:t>2</w:t>
      </w:r>
      <w:r>
        <w:rPr>
          <w:rFonts w:ascii="Arial" w:eastAsia="Calibri" w:hAnsi="Arial" w:cs="Arial"/>
          <w:color w:val="000000"/>
          <w:sz w:val="24"/>
          <w:szCs w:val="24"/>
          <w:lang w:eastAsia="ru-RU"/>
        </w:rPr>
        <w:t xml:space="preserve"> части 1 статьи 16 </w:t>
      </w:r>
      <w:r>
        <w:rPr>
          <w:rFonts w:ascii="Arial" w:eastAsia="Times New Roman" w:hAnsi="Arial" w:cs="Arial"/>
          <w:color w:val="000000"/>
          <w:kern w:val="2"/>
          <w:sz w:val="24"/>
          <w:szCs w:val="24"/>
          <w:lang w:eastAsia="ru-RU"/>
        </w:rPr>
        <w:t>Федерального закона от 27 июля 2010 года №210-ФЗ «Об организации предоставления государственных и муниципальных услуг»</w:t>
      </w:r>
      <w:r>
        <w:rPr>
          <w:rFonts w:ascii="Arial" w:eastAsia="Calibri" w:hAnsi="Arial" w:cs="Arial"/>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sz w:val="24"/>
          <w:szCs w:val="24"/>
        </w:rPr>
      </w:pPr>
      <w:r>
        <w:rPr>
          <w:rFonts w:ascii="Arial" w:eastAsia="Calibri"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sz w:val="24"/>
          <w:szCs w:val="24"/>
        </w:rPr>
      </w:pP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35. Основаниями для отказа в приеме документов являются:</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2) непредставление заявителем или его представителем документов, указанных в пункте 26, 27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3) несоответствие представленных заявителем или его представителем документов требованиям, указанным в подпункте 2 пункта 29, пункте 32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sz w:val="24"/>
          <w:szCs w:val="24"/>
        </w:rPr>
        <w:t xml:space="preserve">36.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Pr>
          <w:rFonts w:ascii="Arial" w:eastAsia="Calibri" w:hAnsi="Arial" w:cs="Arial"/>
          <w:kern w:val="2"/>
          <w:sz w:val="24"/>
          <w:szCs w:val="24"/>
          <w:lang w:eastAsia="ru-RU"/>
        </w:rPr>
        <w:t xml:space="preserve">или его представителя </w:t>
      </w:r>
      <w:r>
        <w:rPr>
          <w:rFonts w:ascii="Arial" w:eastAsia="Calibri" w:hAnsi="Arial" w:cs="Arial"/>
          <w:sz w:val="24"/>
          <w:szCs w:val="24"/>
        </w:rPr>
        <w:t>в порядке, предусмотренном пунктами 82 и 83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37. Отказ в приеме документов не препятствует повторному обращению заявителя </w:t>
      </w:r>
      <w:r>
        <w:rPr>
          <w:rFonts w:ascii="Arial" w:eastAsia="Calibri" w:hAnsi="Arial" w:cs="Arial"/>
          <w:kern w:val="2"/>
          <w:sz w:val="24"/>
          <w:szCs w:val="24"/>
          <w:lang w:eastAsia="ru-RU"/>
        </w:rPr>
        <w:t>или его представителя за</w:t>
      </w:r>
      <w:r>
        <w:rPr>
          <w:rFonts w:ascii="Arial" w:eastAsia="Calibri" w:hAnsi="Arial" w:cs="Arial"/>
          <w:sz w:val="24"/>
          <w:szCs w:val="24"/>
        </w:rPr>
        <w:t xml:space="preserve"> предоставлением муниципальной услуги и может быть обжалован заявителем </w:t>
      </w:r>
      <w:r>
        <w:rPr>
          <w:rFonts w:ascii="Arial" w:eastAsia="Calibri" w:hAnsi="Arial" w:cs="Arial"/>
          <w:kern w:val="2"/>
          <w:sz w:val="24"/>
          <w:szCs w:val="24"/>
          <w:lang w:eastAsia="ru-RU"/>
        </w:rPr>
        <w:t xml:space="preserve">или его представителем </w:t>
      </w:r>
      <w:r>
        <w:rPr>
          <w:rFonts w:ascii="Arial" w:eastAsia="Calibri" w:hAnsi="Arial" w:cs="Arial"/>
          <w:sz w:val="24"/>
          <w:szCs w:val="24"/>
        </w:rPr>
        <w:t>в порядке, установленном действующим законодательством.</w:t>
      </w:r>
    </w:p>
    <w:p w:rsidR="00BD46E1" w:rsidRDefault="00BD46E1" w:rsidP="00BD46E1">
      <w:pPr>
        <w:spacing w:after="0" w:line="240" w:lineRule="auto"/>
        <w:ind w:firstLine="709"/>
        <w:jc w:val="both"/>
        <w:rPr>
          <w:rFonts w:ascii="Arial" w:eastAsia="Calibri" w:hAnsi="Arial" w:cs="Arial"/>
          <w:sz w:val="24"/>
          <w:szCs w:val="24"/>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38.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14. Перечень услуг, которые являются необходимыми и обязательными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39.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Pr>
          <w:rFonts w:ascii="Arial" w:eastAsia="Calibri" w:hAnsi="Arial" w:cs="Arial"/>
          <w:kern w:val="2"/>
          <w:sz w:val="24"/>
          <w:szCs w:val="24"/>
          <w:lang w:eastAsia="ru-RU"/>
        </w:rPr>
        <w:t>Харатское</w:t>
      </w:r>
      <w:proofErr w:type="spellEnd"/>
      <w:r>
        <w:rPr>
          <w:rFonts w:ascii="Arial" w:eastAsia="Calibri" w:hAnsi="Arial" w:cs="Arial"/>
          <w:kern w:val="2"/>
          <w:sz w:val="24"/>
          <w:szCs w:val="24"/>
          <w:lang w:eastAsia="ru-RU"/>
        </w:rPr>
        <w:t>»</w:t>
      </w:r>
      <w:r>
        <w:rPr>
          <w:rFonts w:ascii="Arial" w:eastAsia="Calibri" w:hAnsi="Arial" w:cs="Arial"/>
          <w:iCs/>
          <w:kern w:val="2"/>
          <w:sz w:val="24"/>
          <w:szCs w:val="24"/>
          <w:lang w:eastAsia="ru-RU"/>
        </w:rPr>
        <w:t xml:space="preserve"> </w:t>
      </w:r>
      <w:r>
        <w:rPr>
          <w:rFonts w:ascii="Arial" w:eastAsia="Calibri" w:hAnsi="Arial" w:cs="Arial"/>
          <w:kern w:val="2"/>
          <w:sz w:val="24"/>
          <w:szCs w:val="24"/>
          <w:lang w:eastAsia="ru-RU"/>
        </w:rPr>
        <w:t>от 01.11.2012 года №25, услуги, которые являются необходимыми и обязательными для предоставления муниципальной услуги, отсутствуют.</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40. Муниципальная услуга предоставляется без взимания государственной пошлины или иной платы.</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42. Плата за </w:t>
      </w:r>
      <w:r>
        <w:rPr>
          <w:rFonts w:ascii="Arial" w:eastAsia="Calibri" w:hAnsi="Arial" w:cs="Arial"/>
          <w:kern w:val="2"/>
          <w:sz w:val="24"/>
          <w:szCs w:val="24"/>
        </w:rPr>
        <w:t>услуги, которые являются необходимыми и обязательными для предоставления муниципальной услуги, отсутствует</w:t>
      </w:r>
      <w:r>
        <w:rPr>
          <w:rFonts w:ascii="Arial" w:eastAsia="Calibri" w:hAnsi="Arial" w:cs="Arial"/>
          <w:kern w:val="2"/>
          <w:sz w:val="24"/>
          <w:szCs w:val="24"/>
          <w:lang w:eastAsia="ru-RU"/>
        </w:rPr>
        <w:t>.</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bookmarkStart w:id="1" w:name="Par285"/>
      <w:bookmarkEnd w:id="1"/>
      <w:r>
        <w:rPr>
          <w:rFonts w:ascii="Arial" w:eastAsia="Calibri"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43. Максимальное время ожидания в очереди при подаче заявления и документов не должно превышать 15 минут.</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18. Срок и порядок регистрации заявления, в том числе в электронной форме</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Arial" w:eastAsia="Calibri"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46. Срок регистрации представленных в администрацию заявления и документов при непосредственном обращении заявителя </w:t>
      </w:r>
      <w:r>
        <w:rPr>
          <w:rFonts w:ascii="Arial" w:eastAsia="Calibri" w:hAnsi="Arial" w:cs="Arial"/>
          <w:kern w:val="2"/>
          <w:sz w:val="24"/>
          <w:szCs w:val="24"/>
          <w:lang w:eastAsia="ru-RU"/>
        </w:rPr>
        <w:t xml:space="preserve">или его представителя </w:t>
      </w:r>
      <w:r>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47.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19. Требования к помещениям, в которых предоставляется муниципальная услуга</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49. Администрация обеспечивает инвалидам (включая инвалидов, использующих кресла-коляски и собак-проводников):</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Pr>
          <w:rFonts w:ascii="Arial" w:eastAsia="Calibri" w:hAnsi="Arial" w:cs="Arial"/>
          <w:kern w:val="2"/>
          <w:sz w:val="24"/>
          <w:szCs w:val="24"/>
          <w:lang w:eastAsia="ru-RU"/>
        </w:rPr>
        <w:t>Харатское</w:t>
      </w:r>
      <w:proofErr w:type="spellEnd"/>
      <w:r>
        <w:rPr>
          <w:rFonts w:ascii="Arial" w:eastAsia="Calibri" w:hAnsi="Arial" w:cs="Arial"/>
          <w:kern w:val="2"/>
          <w:sz w:val="24"/>
          <w:szCs w:val="24"/>
          <w:lang w:eastAsia="ru-RU"/>
        </w:rPr>
        <w:t>»</w:t>
      </w:r>
      <w:r>
        <w:rPr>
          <w:rFonts w:ascii="Arial" w:eastAsia="Calibri" w:hAnsi="Arial" w:cs="Arial"/>
          <w:iCs/>
          <w:kern w:val="2"/>
          <w:sz w:val="24"/>
          <w:szCs w:val="24"/>
          <w:lang w:eastAsia="ru-RU"/>
        </w:rPr>
        <w:t>,</w:t>
      </w:r>
      <w:r>
        <w:rPr>
          <w:rFonts w:ascii="Arial" w:eastAsia="Calibri" w:hAnsi="Arial" w:cs="Arial"/>
          <w:kern w:val="2"/>
          <w:sz w:val="24"/>
          <w:szCs w:val="24"/>
          <w:lang w:eastAsia="ru-RU"/>
        </w:rPr>
        <w:t xml:space="preserve"> меры для обеспечения доступа инвалидов к месту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58. Основными показателями доступности и качества муниципальной услуги являются: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среднее время ожидания в очереди при подаче документов;</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 возможность получения информации о ходе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для подачи документов, необходимых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для получения результата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Заявителю обеспечивается возможность получения результата муниципальной услуги посредством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 xml:space="preserve">Глава 21. </w:t>
      </w:r>
      <w:r>
        <w:rPr>
          <w:rFonts w:ascii="Arial" w:eastAsia="Calibri" w:hAnsi="Arial" w:cs="Arial"/>
          <w:color w:val="000000"/>
          <w:kern w:val="2"/>
          <w:sz w:val="24"/>
          <w:szCs w:val="24"/>
          <w:lang w:eastAsia="ru-RU"/>
        </w:rPr>
        <w:t>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65. Муниципальная услуга по экстерриториальному принципу не предоставляется.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67.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Pr>
          <w:rFonts w:ascii="Arial" w:eastAsia="Calibri" w:hAnsi="Arial" w:cs="Arial"/>
          <w:kern w:val="2"/>
          <w:sz w:val="24"/>
          <w:szCs w:val="24"/>
          <w:lang w:eastAsia="ru-RU"/>
        </w:rPr>
        <w:t>Харатское</w:t>
      </w:r>
      <w:proofErr w:type="spellEnd"/>
      <w:r>
        <w:rPr>
          <w:rFonts w:ascii="Arial" w:eastAsia="Calibri" w:hAnsi="Arial" w:cs="Arial"/>
          <w:kern w:val="2"/>
          <w:sz w:val="24"/>
          <w:szCs w:val="24"/>
          <w:lang w:eastAsia="ru-RU"/>
        </w:rPr>
        <w:t>» от 01.11.2012 г. №25, услуги, которые являются необходимыми и обязательными для предоставления муниципальной услуги, отсутствуют.</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68.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Pr>
          <w:rFonts w:ascii="Arial" w:eastAsia="Calibri" w:hAnsi="Arial" w:cs="Arial"/>
          <w:kern w:val="2"/>
          <w:sz w:val="24"/>
          <w:szCs w:val="24"/>
          <w:lang w:eastAsia="ru-RU"/>
        </w:rPr>
        <w:t>doc</w:t>
      </w:r>
      <w:proofErr w:type="spellEnd"/>
      <w:r>
        <w:rPr>
          <w:rFonts w:ascii="Arial" w:eastAsia="Calibri" w:hAnsi="Arial" w:cs="Arial"/>
          <w:kern w:val="2"/>
          <w:sz w:val="24"/>
          <w:szCs w:val="24"/>
          <w:lang w:eastAsia="ru-RU"/>
        </w:rPr>
        <w:t xml:space="preserve">, </w:t>
      </w:r>
      <w:proofErr w:type="spellStart"/>
      <w:r>
        <w:rPr>
          <w:rFonts w:ascii="Arial" w:eastAsia="Calibri" w:hAnsi="Arial" w:cs="Arial"/>
          <w:kern w:val="2"/>
          <w:sz w:val="24"/>
          <w:szCs w:val="24"/>
          <w:lang w:eastAsia="ru-RU"/>
        </w:rPr>
        <w:t>docx</w:t>
      </w:r>
      <w:proofErr w:type="spellEnd"/>
      <w:r>
        <w:rPr>
          <w:rFonts w:ascii="Arial" w:eastAsia="Calibri" w:hAnsi="Arial" w:cs="Arial"/>
          <w:kern w:val="2"/>
          <w:sz w:val="24"/>
          <w:szCs w:val="24"/>
          <w:lang w:eastAsia="ru-RU"/>
        </w:rPr>
        <w:t xml:space="preserve">, </w:t>
      </w:r>
      <w:proofErr w:type="spellStart"/>
      <w:r>
        <w:rPr>
          <w:rFonts w:ascii="Arial" w:eastAsia="Calibri" w:hAnsi="Arial" w:cs="Arial"/>
          <w:kern w:val="2"/>
          <w:sz w:val="24"/>
          <w:szCs w:val="24"/>
          <w:lang w:val="en-US" w:eastAsia="ru-RU"/>
        </w:rPr>
        <w:t>odt</w:t>
      </w:r>
      <w:proofErr w:type="spellEnd"/>
      <w:r>
        <w:rPr>
          <w:rFonts w:ascii="Arial" w:eastAsia="Calibri" w:hAnsi="Arial" w:cs="Arial"/>
          <w:kern w:val="2"/>
          <w:sz w:val="24"/>
          <w:szCs w:val="24"/>
          <w:lang w:eastAsia="ru-RU"/>
        </w:rPr>
        <w:t xml:space="preserve">, </w:t>
      </w:r>
      <w:proofErr w:type="spellStart"/>
      <w:r>
        <w:rPr>
          <w:rFonts w:ascii="Arial" w:eastAsia="Calibri" w:hAnsi="Arial" w:cs="Arial"/>
          <w:kern w:val="2"/>
          <w:sz w:val="24"/>
          <w:szCs w:val="24"/>
          <w:lang w:eastAsia="ru-RU"/>
        </w:rPr>
        <w:t>txt</w:t>
      </w:r>
      <w:proofErr w:type="spellEnd"/>
      <w:r>
        <w:rPr>
          <w:rFonts w:ascii="Arial" w:eastAsia="Calibri" w:hAnsi="Arial" w:cs="Arial"/>
          <w:kern w:val="2"/>
          <w:sz w:val="24"/>
          <w:szCs w:val="24"/>
          <w:lang w:eastAsia="ru-RU"/>
        </w:rPr>
        <w:t xml:space="preserve">, </w:t>
      </w:r>
      <w:proofErr w:type="spellStart"/>
      <w:r>
        <w:rPr>
          <w:rFonts w:ascii="Arial" w:eastAsia="Calibri" w:hAnsi="Arial" w:cs="Arial"/>
          <w:kern w:val="2"/>
          <w:sz w:val="24"/>
          <w:szCs w:val="24"/>
          <w:lang w:eastAsia="ru-RU"/>
        </w:rPr>
        <w:t>xls</w:t>
      </w:r>
      <w:proofErr w:type="spellEnd"/>
      <w:r>
        <w:rPr>
          <w:rFonts w:ascii="Arial" w:eastAsia="Calibri" w:hAnsi="Arial" w:cs="Arial"/>
          <w:kern w:val="2"/>
          <w:sz w:val="24"/>
          <w:szCs w:val="24"/>
          <w:lang w:eastAsia="ru-RU"/>
        </w:rPr>
        <w:t xml:space="preserve">, </w:t>
      </w:r>
      <w:proofErr w:type="spellStart"/>
      <w:r>
        <w:rPr>
          <w:rFonts w:ascii="Arial" w:eastAsia="Calibri" w:hAnsi="Arial" w:cs="Arial"/>
          <w:kern w:val="2"/>
          <w:sz w:val="24"/>
          <w:szCs w:val="24"/>
          <w:lang w:eastAsia="ru-RU"/>
        </w:rPr>
        <w:t>xlsx</w:t>
      </w:r>
      <w:proofErr w:type="spellEnd"/>
      <w:r>
        <w:rPr>
          <w:rFonts w:ascii="Arial" w:eastAsia="Calibri" w:hAnsi="Arial" w:cs="Arial"/>
          <w:kern w:val="2"/>
          <w:sz w:val="24"/>
          <w:szCs w:val="24"/>
          <w:lang w:eastAsia="ru-RU"/>
        </w:rPr>
        <w:t xml:space="preserve">, </w:t>
      </w:r>
      <w:proofErr w:type="spellStart"/>
      <w:r>
        <w:rPr>
          <w:rFonts w:ascii="Arial" w:eastAsia="Calibri" w:hAnsi="Arial" w:cs="Arial"/>
          <w:kern w:val="2"/>
          <w:sz w:val="24"/>
          <w:szCs w:val="24"/>
          <w:lang w:val="en-US" w:eastAsia="ru-RU"/>
        </w:rPr>
        <w:t>ods</w:t>
      </w:r>
      <w:proofErr w:type="spellEnd"/>
      <w:r>
        <w:rPr>
          <w:rFonts w:ascii="Arial" w:eastAsia="Calibri" w:hAnsi="Arial" w:cs="Arial"/>
          <w:kern w:val="2"/>
          <w:sz w:val="24"/>
          <w:szCs w:val="24"/>
          <w:lang w:eastAsia="ru-RU"/>
        </w:rPr>
        <w:t xml:space="preserve">, </w:t>
      </w:r>
      <w:proofErr w:type="spellStart"/>
      <w:r>
        <w:rPr>
          <w:rFonts w:ascii="Arial" w:eastAsia="Calibri" w:hAnsi="Arial" w:cs="Arial"/>
          <w:kern w:val="2"/>
          <w:sz w:val="24"/>
          <w:szCs w:val="24"/>
          <w:lang w:eastAsia="ru-RU"/>
        </w:rPr>
        <w:t>rtf</w:t>
      </w:r>
      <w:proofErr w:type="spellEnd"/>
      <w:r>
        <w:rPr>
          <w:rFonts w:ascii="Arial" w:eastAsia="Calibri" w:hAnsi="Arial" w:cs="Arial"/>
          <w:kern w:val="2"/>
          <w:sz w:val="24"/>
          <w:szCs w:val="24"/>
          <w:lang w:eastAsia="ru-RU"/>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Pr>
          <w:rFonts w:ascii="Arial" w:eastAsia="Calibri" w:hAnsi="Arial" w:cs="Arial"/>
          <w:kern w:val="2"/>
          <w:sz w:val="24"/>
          <w:szCs w:val="24"/>
          <w:lang w:eastAsia="ru-RU"/>
        </w:rPr>
        <w:br/>
        <w:t>6 апреля 2011 года №63-ФЗ «Об электронной подписи».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D46E1" w:rsidRDefault="00BD46E1" w:rsidP="00BD46E1">
      <w:pPr>
        <w:spacing w:after="0" w:line="240" w:lineRule="auto"/>
        <w:ind w:firstLine="709"/>
        <w:jc w:val="center"/>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bookmarkStart w:id="2" w:name="Par343"/>
      <w:bookmarkEnd w:id="2"/>
      <w:r>
        <w:rPr>
          <w:rFonts w:ascii="Arial" w:eastAsia="Calibri" w:hAnsi="Arial" w:cs="Arial"/>
          <w:kern w:val="2"/>
          <w:sz w:val="24"/>
          <w:szCs w:val="24"/>
          <w:lang w:eastAsia="ru-RU"/>
        </w:rPr>
        <w:t>Глава 22. Состав и последовательность административных процедур</w:t>
      </w:r>
    </w:p>
    <w:p w:rsidR="00BD46E1" w:rsidRDefault="00BD46E1" w:rsidP="00BD46E1">
      <w:pPr>
        <w:spacing w:after="0" w:line="240" w:lineRule="auto"/>
        <w:ind w:firstLine="709"/>
        <w:jc w:val="center"/>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73. Предоставление муниципальной услуги включает в себя следующие административные процедуры:</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подготовка информационной справки;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направление (выдача) заявителю или его представителю информационной справки.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74.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w:t>
      </w:r>
      <w:r>
        <w:rPr>
          <w:rFonts w:ascii="Arial" w:eastAsia="Calibri" w:hAnsi="Arial" w:cs="Arial"/>
          <w:kern w:val="2"/>
          <w:sz w:val="24"/>
          <w:szCs w:val="24"/>
          <w:lang w:eastAsia="ru-RU"/>
        </w:rPr>
        <w:t>или его представителем</w:t>
      </w:r>
      <w:r>
        <w:rPr>
          <w:rFonts w:ascii="Arial" w:eastAsia="Calibri" w:hAnsi="Arial" w:cs="Arial"/>
          <w:kern w:val="2"/>
          <w:sz w:val="24"/>
          <w:szCs w:val="24"/>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rPr>
        <w:t xml:space="preserve">75. </w:t>
      </w:r>
      <w:r>
        <w:rPr>
          <w:rFonts w:ascii="Arial" w:eastAsia="Calibri" w:hAnsi="Arial" w:cs="Arial"/>
          <w:kern w:val="2"/>
          <w:sz w:val="24"/>
          <w:szCs w:val="24"/>
          <w:lang w:eastAsia="ru-RU"/>
        </w:rPr>
        <w:t>При предоставлении муниципальной услуги МФЦ выполняет следующие действия: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обработка запроса и представленных документов, в том числе комплексного запроса;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 выдача уведомления об отказе в приеме документов или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23. Прием, регистрация заявления и документов, представленных заявителем или его представителем</w:t>
      </w:r>
    </w:p>
    <w:p w:rsidR="00BD46E1" w:rsidRDefault="00BD46E1" w:rsidP="00BD46E1">
      <w:pPr>
        <w:spacing w:after="0" w:line="240" w:lineRule="auto"/>
        <w:ind w:firstLine="709"/>
        <w:jc w:val="both"/>
        <w:rPr>
          <w:rFonts w:ascii="Arial" w:eastAsia="Calibri" w:hAnsi="Arial" w:cs="Arial"/>
          <w:kern w:val="2"/>
          <w:sz w:val="24"/>
          <w:szCs w:val="24"/>
        </w:rPr>
      </w:pPr>
      <w:bookmarkStart w:id="3" w:name="Par355"/>
      <w:bookmarkEnd w:id="3"/>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iCs/>
          <w:kern w:val="2"/>
          <w:sz w:val="24"/>
          <w:szCs w:val="24"/>
          <w:lang w:eastAsia="ru-RU"/>
        </w:rPr>
      </w:pPr>
      <w:r>
        <w:rPr>
          <w:rFonts w:ascii="Arial" w:eastAsia="Calibri" w:hAnsi="Arial" w:cs="Arial"/>
          <w:kern w:val="2"/>
          <w:sz w:val="24"/>
          <w:szCs w:val="24"/>
          <w:lang w:eastAsia="ru-RU"/>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D46E1" w:rsidRDefault="00BD46E1" w:rsidP="00BD46E1">
      <w:pPr>
        <w:spacing w:after="0" w:line="240" w:lineRule="auto"/>
        <w:ind w:firstLine="709"/>
        <w:jc w:val="both"/>
        <w:rPr>
          <w:rFonts w:ascii="Arial" w:eastAsia="Calibri" w:hAnsi="Arial" w:cs="Arial"/>
          <w:iCs/>
          <w:kern w:val="2"/>
          <w:sz w:val="24"/>
          <w:szCs w:val="24"/>
          <w:lang w:eastAsia="ru-RU"/>
        </w:rPr>
      </w:pPr>
      <w:r>
        <w:rPr>
          <w:rFonts w:ascii="Arial" w:eastAsia="Calibri" w:hAnsi="Arial" w:cs="Arial"/>
          <w:kern w:val="2"/>
          <w:sz w:val="24"/>
          <w:szCs w:val="24"/>
          <w:lang w:eastAsia="ru-RU"/>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ответственным за прием и регистрацию документов, в </w:t>
      </w:r>
      <w:r>
        <w:rPr>
          <w:rFonts w:ascii="Arial" w:eastAsia="Calibri" w:hAnsi="Arial" w:cs="Arial"/>
          <w:kern w:val="2"/>
          <w:sz w:val="24"/>
          <w:szCs w:val="24"/>
        </w:rPr>
        <w:t>Журнале регистрации входящей корреспонденции</w:t>
      </w:r>
      <w:r>
        <w:rPr>
          <w:rFonts w:ascii="Arial" w:eastAsia="Calibri" w:hAnsi="Arial" w:cs="Arial"/>
          <w:iCs/>
          <w:kern w:val="2"/>
          <w:sz w:val="24"/>
          <w:szCs w:val="24"/>
          <w:lang w:eastAsia="ru-RU"/>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Срок регистрации представленных в </w:t>
      </w:r>
      <w:r>
        <w:rPr>
          <w:rFonts w:ascii="Arial" w:eastAsia="Calibri" w:hAnsi="Arial" w:cs="Arial"/>
          <w:sz w:val="24"/>
          <w:szCs w:val="24"/>
        </w:rPr>
        <w:t xml:space="preserve">администрацию заявления </w:t>
      </w:r>
      <w:r>
        <w:rPr>
          <w:rFonts w:ascii="Arial" w:eastAsia="Calibri"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Arial" w:eastAsia="Calibri" w:hAnsi="Arial" w:cs="Arial"/>
          <w:sz w:val="24"/>
          <w:szCs w:val="24"/>
        </w:rPr>
        <w:t>администрацией</w:t>
      </w:r>
      <w:r>
        <w:rPr>
          <w:rFonts w:ascii="Arial" w:eastAsia="Calibri" w:hAnsi="Arial" w:cs="Arial"/>
          <w:kern w:val="2"/>
          <w:sz w:val="24"/>
          <w:szCs w:val="24"/>
          <w:lang w:eastAsia="ru-RU"/>
        </w:rPr>
        <w:t xml:space="preserve"> указанных документов.</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79.</w:t>
      </w:r>
      <w:r>
        <w:rPr>
          <w:rFonts w:ascii="Arial" w:eastAsia="Calibri" w:hAnsi="Arial" w:cs="Arial"/>
          <w:iCs/>
          <w:kern w:val="2"/>
          <w:sz w:val="24"/>
          <w:szCs w:val="24"/>
          <w:lang w:eastAsia="ru-RU"/>
        </w:rPr>
        <w:t xml:space="preserve"> </w:t>
      </w:r>
      <w:r>
        <w:rPr>
          <w:rFonts w:ascii="Arial" w:eastAsia="Calibri" w:hAnsi="Arial" w:cs="Arial"/>
          <w:kern w:val="2"/>
          <w:sz w:val="24"/>
          <w:szCs w:val="24"/>
          <w:lang w:eastAsia="ru-RU"/>
        </w:rPr>
        <w:t xml:space="preserve">Должностное лицо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Pr>
          <w:rFonts w:ascii="Arial" w:eastAsia="Calibri" w:hAnsi="Arial" w:cs="Arial"/>
          <w:sz w:val="24"/>
          <w:szCs w:val="24"/>
        </w:rPr>
        <w:t>35 настоящего административного регламента</w:t>
      </w:r>
      <w:r>
        <w:rPr>
          <w:rFonts w:ascii="Arial" w:eastAsia="Calibri" w:hAnsi="Arial" w:cs="Arial"/>
          <w:kern w:val="2"/>
          <w:sz w:val="24"/>
          <w:szCs w:val="24"/>
          <w:lang w:eastAsia="ru-RU"/>
        </w:rPr>
        <w:t xml:space="preserve">, </w:t>
      </w:r>
      <w:r>
        <w:rPr>
          <w:rFonts w:ascii="Arial" w:eastAsia="Calibri" w:hAnsi="Arial" w:cs="Arial"/>
          <w:sz w:val="24"/>
          <w:szCs w:val="24"/>
        </w:rPr>
        <w:t>не позднее двух рабочих дней со дня получения заявления и документов</w:t>
      </w:r>
      <w:r>
        <w:rPr>
          <w:rFonts w:ascii="Arial" w:eastAsia="Calibri" w:hAnsi="Arial" w:cs="Arial"/>
          <w:kern w:val="2"/>
          <w:sz w:val="24"/>
          <w:szCs w:val="24"/>
          <w:lang w:eastAsia="ru-RU"/>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80. В случае поступления заявления, подписанного усиленной квалифицированной электронной подписью, должностным лицом </w:t>
      </w:r>
      <w:r>
        <w:rPr>
          <w:rFonts w:ascii="Arial" w:eastAsia="Calibri" w:hAnsi="Arial" w:cs="Arial"/>
          <w:sz w:val="24"/>
          <w:szCs w:val="24"/>
        </w:rPr>
        <w:t>администрации</w:t>
      </w:r>
      <w:r>
        <w:rPr>
          <w:rFonts w:ascii="Arial" w:eastAsia="Calibri" w:hAnsi="Arial" w:cs="Arial"/>
          <w:kern w:val="2"/>
          <w:sz w:val="24"/>
          <w:szCs w:val="24"/>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w:t>
      </w:r>
      <w:r w:rsidR="00975338">
        <w:rPr>
          <w:rFonts w:ascii="Arial" w:eastAsia="Calibri" w:hAnsi="Arial" w:cs="Arial"/>
          <w:kern w:val="2"/>
          <w:sz w:val="24"/>
          <w:szCs w:val="24"/>
          <w:lang w:eastAsia="ru-RU"/>
        </w:rPr>
        <w:t>,</w:t>
      </w:r>
      <w:r>
        <w:rPr>
          <w:rFonts w:ascii="Arial" w:eastAsia="Calibri" w:hAnsi="Arial" w:cs="Arial"/>
          <w:kern w:val="2"/>
          <w:sz w:val="24"/>
          <w:szCs w:val="24"/>
          <w:lang w:eastAsia="ru-RU"/>
        </w:rPr>
        <w:t xml:space="preserve"> усиленной квалифицированной электронной подписи, с использованием которой подписан запрос,</w:t>
      </w:r>
      <w:r>
        <w:rPr>
          <w:rFonts w:ascii="Arial" w:eastAsia="Calibri" w:hAnsi="Arial" w:cs="Arial"/>
          <w:sz w:val="24"/>
          <w:szCs w:val="24"/>
        </w:rPr>
        <w:t xml:space="preserve"> </w:t>
      </w:r>
      <w:r>
        <w:rPr>
          <w:rFonts w:ascii="Arial" w:eastAsia="Calibri" w:hAnsi="Arial" w:cs="Arial"/>
          <w:kern w:val="2"/>
          <w:sz w:val="24"/>
          <w:szCs w:val="24"/>
          <w:lang w:eastAsia="ru-RU"/>
        </w:rPr>
        <w:t>на соблюдение требований, предусмотренных пунктом 71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81. Проверка усиленной квалифицированной электронной подписи может осуществляться должностным лицом </w:t>
      </w:r>
      <w:r>
        <w:rPr>
          <w:rFonts w:ascii="Arial" w:eastAsia="Calibri" w:hAnsi="Arial" w:cs="Arial"/>
          <w:sz w:val="24"/>
          <w:szCs w:val="24"/>
        </w:rPr>
        <w:t>администрации</w:t>
      </w:r>
      <w:r>
        <w:rPr>
          <w:rFonts w:ascii="Arial" w:eastAsia="Calibri"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Проверка действительности</w:t>
      </w:r>
      <w:r w:rsidR="00975338">
        <w:rPr>
          <w:rFonts w:ascii="Arial" w:eastAsia="Calibri" w:hAnsi="Arial" w:cs="Arial"/>
          <w:kern w:val="2"/>
          <w:sz w:val="24"/>
          <w:szCs w:val="24"/>
          <w:lang w:eastAsia="ru-RU"/>
        </w:rPr>
        <w:t>,</w:t>
      </w:r>
      <w:r>
        <w:rPr>
          <w:rFonts w:ascii="Arial" w:eastAsia="Calibri"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82. В случае выявления в представленных документах хотя бы одного из оснований, предусмотренных пунктом 35 </w:t>
      </w:r>
      <w:r>
        <w:rPr>
          <w:rFonts w:ascii="Arial" w:eastAsia="Calibri" w:hAnsi="Arial" w:cs="Arial"/>
          <w:sz w:val="24"/>
          <w:szCs w:val="24"/>
        </w:rPr>
        <w:t>настоящего административного регламента,</w:t>
      </w:r>
      <w:r>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83. В случае отказа в приеме документов, поданных путем личного обращения, </w:t>
      </w:r>
      <w:r>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eastAsia="Calibri" w:hAnsi="Arial" w:cs="Arial"/>
          <w:sz w:val="24"/>
          <w:szCs w:val="24"/>
        </w:rPr>
        <w:t xml:space="preserve">в течение трех рабочих дней со дня получения заявления и документов направляет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В случае отказа в приеме документов, поданных через организации почтовой связи, </w:t>
      </w:r>
      <w:r>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eastAsia="Calibri" w:hAnsi="Arial" w:cs="Arial"/>
          <w:sz w:val="24"/>
          <w:szCs w:val="24"/>
        </w:rPr>
        <w:t xml:space="preserve">не позднее трех рабочих дней со дня получения заявления и документов направляет </w:t>
      </w:r>
      <w:r>
        <w:rPr>
          <w:rFonts w:ascii="Arial" w:eastAsia="Calibri" w:hAnsi="Arial" w:cs="Arial"/>
          <w:sz w:val="24"/>
          <w:szCs w:val="24"/>
        </w:rPr>
        <w:lastRenderedPageBreak/>
        <w:t xml:space="preserve">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sz w:val="24"/>
          <w:szCs w:val="24"/>
        </w:rPr>
        <w:t>почтовым отправлением уведомление об отказе в приеме документов по почтовому адресу, указанному в заявлении.</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В случае отказа в приеме документов, поданных через личный кабинет на Портале, </w:t>
      </w:r>
      <w:r>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eastAsia="Calibri" w:hAnsi="Arial" w:cs="Arial"/>
          <w:sz w:val="24"/>
          <w:szCs w:val="24"/>
        </w:rPr>
        <w:t xml:space="preserve">не позднее трех рабочих дней со дня получения заявления и документов направляет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sz w:val="24"/>
          <w:szCs w:val="24"/>
        </w:rPr>
        <w:t>уведомление об отказе в приеме документов в личный кабинет на Портале.</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ascii="Arial" w:eastAsia="Calibri" w:hAnsi="Arial" w:cs="Arial"/>
          <w:kern w:val="2"/>
          <w:sz w:val="24"/>
          <w:szCs w:val="24"/>
          <w:lang w:eastAsia="ru-RU"/>
        </w:rPr>
        <w:t xml:space="preserve">администрации, ответственное за прием и регистрацию документов, </w:t>
      </w:r>
      <w:r>
        <w:rPr>
          <w:rFonts w:ascii="Arial" w:eastAsia="Calibri"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В случае отказа в приеме документов, поданных через МФЦ, </w:t>
      </w:r>
      <w:r>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eastAsia="Calibri"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sz w:val="24"/>
          <w:szCs w:val="24"/>
        </w:rPr>
        <w:t>уведомление об отказе в приеме документов.</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84. При отсутствии в представленных заявителем или его представителем документах оснований, предусмотренных пунктом 35 </w:t>
      </w:r>
      <w:r>
        <w:rPr>
          <w:rFonts w:ascii="Arial" w:eastAsia="Calibri" w:hAnsi="Arial" w:cs="Arial"/>
          <w:sz w:val="24"/>
          <w:szCs w:val="24"/>
        </w:rPr>
        <w:t>настоящего административного регламента</w:t>
      </w:r>
      <w:r>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передает представленные заявителем или его представителем документы должностному лицу </w:t>
      </w:r>
      <w:r>
        <w:rPr>
          <w:rFonts w:ascii="Arial" w:eastAsia="Calibri" w:hAnsi="Arial" w:cs="Arial"/>
          <w:sz w:val="24"/>
          <w:szCs w:val="24"/>
        </w:rPr>
        <w:t>администрации</w:t>
      </w:r>
      <w:r>
        <w:rPr>
          <w:rFonts w:ascii="Arial" w:eastAsia="Calibri" w:hAnsi="Arial" w:cs="Arial"/>
          <w:kern w:val="2"/>
          <w:sz w:val="24"/>
          <w:szCs w:val="24"/>
          <w:lang w:eastAsia="ru-RU"/>
        </w:rPr>
        <w:t>, ответственному за предоставление муниципальной услуги.</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kern w:val="2"/>
          <w:sz w:val="24"/>
          <w:szCs w:val="24"/>
          <w:lang w:eastAsia="ru-RU"/>
        </w:rPr>
        <w:t xml:space="preserve">85. Результатом административной процедуры является прием </w:t>
      </w:r>
      <w:r>
        <w:rPr>
          <w:rFonts w:ascii="Arial" w:eastAsia="Calibri" w:hAnsi="Arial" w:cs="Arial"/>
          <w:sz w:val="24"/>
          <w:szCs w:val="24"/>
        </w:rPr>
        <w:t xml:space="preserve">представленных заявителем </w:t>
      </w:r>
      <w:r>
        <w:rPr>
          <w:rFonts w:ascii="Arial" w:eastAsia="Calibri" w:hAnsi="Arial" w:cs="Arial"/>
          <w:kern w:val="2"/>
          <w:sz w:val="24"/>
          <w:szCs w:val="24"/>
          <w:lang w:eastAsia="ru-RU"/>
        </w:rPr>
        <w:t xml:space="preserve">или его представителем </w:t>
      </w:r>
      <w:r>
        <w:rPr>
          <w:rFonts w:ascii="Arial" w:eastAsia="Calibri" w:hAnsi="Arial" w:cs="Arial"/>
          <w:sz w:val="24"/>
          <w:szCs w:val="24"/>
        </w:rPr>
        <w:t xml:space="preserve">документов </w:t>
      </w:r>
      <w:r>
        <w:rPr>
          <w:rFonts w:ascii="Arial" w:eastAsia="Calibri" w:hAnsi="Arial" w:cs="Arial"/>
          <w:kern w:val="2"/>
          <w:sz w:val="24"/>
          <w:szCs w:val="24"/>
          <w:lang w:eastAsia="ru-RU"/>
        </w:rPr>
        <w:t xml:space="preserve">и их </w:t>
      </w:r>
      <w:r>
        <w:rPr>
          <w:rFonts w:ascii="Arial" w:eastAsia="Calibri"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sz w:val="24"/>
          <w:szCs w:val="24"/>
        </w:rPr>
        <w:t>уведомления об отказе в приеме представленных документов.</w:t>
      </w:r>
    </w:p>
    <w:p w:rsidR="00BD46E1" w:rsidRDefault="00BD46E1" w:rsidP="00BD46E1">
      <w:pPr>
        <w:spacing w:after="0" w:line="240" w:lineRule="auto"/>
        <w:ind w:firstLine="709"/>
        <w:jc w:val="both"/>
        <w:rPr>
          <w:rFonts w:ascii="Arial" w:eastAsia="Calibri" w:hAnsi="Arial" w:cs="Arial"/>
          <w:sz w:val="24"/>
          <w:szCs w:val="24"/>
        </w:rPr>
      </w:pPr>
      <w:r>
        <w:rPr>
          <w:rFonts w:ascii="Arial" w:eastAsia="Calibri" w:hAnsi="Arial" w:cs="Arial"/>
          <w:kern w:val="2"/>
          <w:sz w:val="24"/>
          <w:szCs w:val="24"/>
          <w:lang w:eastAsia="ru-RU"/>
        </w:rPr>
        <w:t xml:space="preserve">86. Способом фиксации результата административной процедуры является регистрация должностным лицом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ответственному за предоставление муниципальной услуги, </w:t>
      </w:r>
      <w:r>
        <w:rPr>
          <w:rFonts w:ascii="Arial" w:eastAsia="Calibri" w:hAnsi="Arial" w:cs="Arial"/>
          <w:sz w:val="24"/>
          <w:szCs w:val="24"/>
        </w:rPr>
        <w:t xml:space="preserve">либо уведомления об отказе в приеме представленных документов </w:t>
      </w:r>
      <w:r>
        <w:rPr>
          <w:rFonts w:ascii="Arial" w:eastAsia="Calibri" w:hAnsi="Arial" w:cs="Arial"/>
          <w:kern w:val="2"/>
          <w:sz w:val="24"/>
          <w:szCs w:val="24"/>
          <w:lang w:eastAsia="ru-RU"/>
        </w:rPr>
        <w:t xml:space="preserve">в </w:t>
      </w:r>
      <w:r>
        <w:rPr>
          <w:rFonts w:ascii="Arial" w:eastAsia="Calibri" w:hAnsi="Arial" w:cs="Arial"/>
          <w:kern w:val="2"/>
          <w:sz w:val="24"/>
          <w:szCs w:val="24"/>
        </w:rPr>
        <w:t>Журнале регистрации входящей корреспонденции</w:t>
      </w:r>
      <w:r>
        <w:rPr>
          <w:rFonts w:ascii="Arial" w:eastAsia="Calibri" w:hAnsi="Arial" w:cs="Arial"/>
          <w:sz w:val="24"/>
          <w:szCs w:val="24"/>
        </w:rPr>
        <w:t>.</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rPr>
      </w:pPr>
      <w:r>
        <w:rPr>
          <w:rFonts w:ascii="Arial" w:eastAsia="Calibri" w:hAnsi="Arial" w:cs="Arial"/>
          <w:kern w:val="2"/>
          <w:sz w:val="24"/>
          <w:szCs w:val="24"/>
        </w:rPr>
        <w:t xml:space="preserve">Глава 24. Подготовка </w:t>
      </w:r>
      <w:r>
        <w:rPr>
          <w:rFonts w:ascii="Arial" w:eastAsia="Calibri" w:hAnsi="Arial" w:cs="Arial"/>
          <w:kern w:val="2"/>
          <w:sz w:val="24"/>
          <w:szCs w:val="24"/>
          <w:lang w:eastAsia="ru-RU"/>
        </w:rPr>
        <w:t>информационной справки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и 27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sz w:val="24"/>
          <w:szCs w:val="24"/>
        </w:rPr>
        <w:t>88. Должностное лицо администрации, ответственное за предоставление муниципальной услуги, в течение трех рабочих дней со дня получения документов, указанных в пунктах 26 и 27 настоящего административного регламента</w:t>
      </w:r>
      <w:r w:rsidR="00975338">
        <w:rPr>
          <w:rFonts w:ascii="Arial" w:eastAsia="Calibri" w:hAnsi="Arial" w:cs="Arial"/>
          <w:sz w:val="24"/>
          <w:szCs w:val="24"/>
        </w:rPr>
        <w:t>,</w:t>
      </w:r>
      <w:r>
        <w:rPr>
          <w:rFonts w:ascii="Arial" w:eastAsia="Calibri" w:hAnsi="Arial" w:cs="Arial"/>
          <w:kern w:val="2"/>
          <w:sz w:val="24"/>
          <w:szCs w:val="24"/>
          <w:lang w:eastAsia="ru-RU"/>
        </w:rPr>
        <w:t xml:space="preserve"> </w:t>
      </w:r>
      <w:r>
        <w:rPr>
          <w:rFonts w:ascii="Arial" w:eastAsia="Calibri" w:hAnsi="Arial" w:cs="Arial"/>
          <w:sz w:val="24"/>
          <w:szCs w:val="24"/>
        </w:rPr>
        <w:t xml:space="preserve">осуществляет подготовку </w:t>
      </w:r>
      <w:r>
        <w:rPr>
          <w:rFonts w:ascii="Arial" w:eastAsia="Calibri" w:hAnsi="Arial" w:cs="Arial"/>
          <w:kern w:val="2"/>
          <w:sz w:val="24"/>
          <w:szCs w:val="24"/>
          <w:lang w:eastAsia="ru-RU"/>
        </w:rPr>
        <w:t>информационной справки.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89. После подготовки информационной справки должностное лицо администрации, ответственное за предоставление муниципальной услуги, в течение двух рабочих дней со дня ее подготовки обеспечивает ее подписание должностным лицом администрации, уполномоченным на подписание информационных справок.</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90. Результатом административной процедуры является информационная справка.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91. Способом фиксации результата административной процедуры является подписание информационной справки должностным лицом администрации, уполномоченным на подписание информационных справок.</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Глава 25. Направление (выдача) заявителю или его представителю информационной справки</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92. Основанием для начала административной процедуры подписание информационной справки должностным лицом администрации, уполномоченным на подписание информационных справок.</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93. Должностное лицо </w:t>
      </w:r>
      <w:r>
        <w:rPr>
          <w:rFonts w:ascii="Arial" w:eastAsia="Calibri" w:hAnsi="Arial" w:cs="Arial"/>
          <w:sz w:val="24"/>
          <w:szCs w:val="24"/>
        </w:rPr>
        <w:t>администрации</w:t>
      </w:r>
      <w:r>
        <w:rPr>
          <w:rFonts w:ascii="Arial" w:eastAsia="Calibri" w:hAnsi="Arial" w:cs="Arial"/>
          <w:kern w:val="2"/>
          <w:sz w:val="24"/>
          <w:szCs w:val="24"/>
        </w:rPr>
        <w:t xml:space="preserve">, ответственное за направление (выдачу)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kern w:val="2"/>
          <w:sz w:val="24"/>
          <w:szCs w:val="24"/>
        </w:rPr>
        <w:t xml:space="preserve">результата муниципальной услуги, в течение одного рабочего дня со дня подписания информационной справки должностным лицом администрации, уполномоченным на подписание информационных справок, осуществляет ее регистрацию в Журнале регистрации исходящей корреспонденции и направляет заявителю </w:t>
      </w:r>
      <w:r>
        <w:rPr>
          <w:rFonts w:ascii="Arial" w:eastAsia="Calibri" w:hAnsi="Arial" w:cs="Arial"/>
          <w:kern w:val="2"/>
          <w:sz w:val="24"/>
          <w:szCs w:val="24"/>
          <w:lang w:eastAsia="ru-RU"/>
        </w:rPr>
        <w:t>или его представителю информационную справку</w:t>
      </w:r>
      <w:r>
        <w:rPr>
          <w:rFonts w:ascii="Arial" w:eastAsia="Calibri" w:hAnsi="Arial" w:cs="Arial"/>
          <w:sz w:val="24"/>
          <w:szCs w:val="24"/>
        </w:rPr>
        <w:t xml:space="preserve"> </w:t>
      </w:r>
      <w:r>
        <w:rPr>
          <w:rFonts w:ascii="Arial" w:eastAsia="Calibri"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rPr>
        <w:t>94. В случае личной явки заявителя или его представителя</w:t>
      </w:r>
      <w:r>
        <w:rPr>
          <w:rFonts w:ascii="Arial" w:eastAsia="Calibri" w:hAnsi="Arial" w:cs="Arial"/>
          <w:kern w:val="2"/>
          <w:sz w:val="24"/>
          <w:szCs w:val="24"/>
          <w:lang w:eastAsia="ru-RU"/>
        </w:rPr>
        <w:t xml:space="preserve"> и </w:t>
      </w:r>
      <w:r>
        <w:rPr>
          <w:rFonts w:ascii="Arial" w:eastAsia="Calibri" w:hAnsi="Arial" w:cs="Arial"/>
          <w:kern w:val="2"/>
          <w:sz w:val="24"/>
          <w:szCs w:val="24"/>
        </w:rPr>
        <w:t xml:space="preserve">предъявления ими документа, удостоверяющего личность, должностное лицо </w:t>
      </w:r>
      <w:r>
        <w:rPr>
          <w:rFonts w:ascii="Arial" w:eastAsia="Calibri" w:hAnsi="Arial" w:cs="Arial"/>
          <w:sz w:val="24"/>
          <w:szCs w:val="24"/>
        </w:rPr>
        <w:t>администрации</w:t>
      </w:r>
      <w:r>
        <w:rPr>
          <w:rFonts w:ascii="Arial" w:eastAsia="Calibri" w:hAnsi="Arial" w:cs="Arial"/>
          <w:kern w:val="2"/>
          <w:sz w:val="24"/>
          <w:szCs w:val="24"/>
        </w:rPr>
        <w:t xml:space="preserve">, ответственное за направление (выдачу)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kern w:val="2"/>
          <w:sz w:val="24"/>
          <w:szCs w:val="24"/>
        </w:rPr>
        <w:t>результата муниципальной услуги</w:t>
      </w:r>
      <w:r>
        <w:rPr>
          <w:rFonts w:ascii="Arial" w:eastAsia="Calibri" w:hAnsi="Arial" w:cs="Arial"/>
          <w:kern w:val="2"/>
          <w:sz w:val="24"/>
          <w:szCs w:val="24"/>
          <w:lang w:eastAsia="ru-RU"/>
        </w:rPr>
        <w:t xml:space="preserve">, выдает информационную справку </w:t>
      </w:r>
      <w:r>
        <w:rPr>
          <w:rFonts w:ascii="Arial" w:eastAsia="Calibri" w:hAnsi="Arial" w:cs="Arial"/>
          <w:kern w:val="2"/>
          <w:sz w:val="24"/>
          <w:szCs w:val="24"/>
        </w:rPr>
        <w:t>заявителю или его представител</w:t>
      </w:r>
      <w:r>
        <w:rPr>
          <w:rFonts w:ascii="Arial" w:eastAsia="Calibri" w:hAnsi="Arial" w:cs="Arial"/>
          <w:kern w:val="2"/>
          <w:sz w:val="24"/>
          <w:szCs w:val="24"/>
          <w:lang w:eastAsia="ru-RU"/>
        </w:rPr>
        <w:t xml:space="preserve">ю, при этом заявитель или его представитель </w:t>
      </w:r>
      <w:r>
        <w:rPr>
          <w:rFonts w:ascii="Arial" w:eastAsia="Calibri" w:hAnsi="Arial" w:cs="Arial"/>
          <w:kern w:val="2"/>
          <w:sz w:val="24"/>
          <w:szCs w:val="24"/>
        </w:rPr>
        <w:t>расписывается в их получении в Журнале регистрации исходящей корреспонденции.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95. В случае если заявление представлялось через МФЦ, должностное лицо </w:t>
      </w:r>
      <w:r>
        <w:rPr>
          <w:rFonts w:ascii="Arial" w:eastAsia="Calibri" w:hAnsi="Arial" w:cs="Arial"/>
          <w:sz w:val="24"/>
          <w:szCs w:val="24"/>
        </w:rPr>
        <w:t>администрации</w:t>
      </w:r>
      <w:r>
        <w:rPr>
          <w:rFonts w:ascii="Arial" w:eastAsia="Calibri" w:hAnsi="Arial" w:cs="Arial"/>
          <w:kern w:val="2"/>
          <w:sz w:val="24"/>
          <w:szCs w:val="24"/>
        </w:rPr>
        <w:t xml:space="preserve">, ответственное за направление (выдачу)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kern w:val="2"/>
          <w:sz w:val="24"/>
          <w:szCs w:val="24"/>
        </w:rPr>
        <w:t xml:space="preserve">результата муниципальной услуги, в срок, указанный в пункте 93 настоящего административного регламента, направляет в МФЦ </w:t>
      </w:r>
      <w:r>
        <w:rPr>
          <w:rFonts w:ascii="Arial" w:eastAsia="Calibri" w:hAnsi="Arial" w:cs="Arial"/>
          <w:kern w:val="2"/>
          <w:sz w:val="24"/>
          <w:szCs w:val="24"/>
          <w:lang w:eastAsia="ru-RU"/>
        </w:rPr>
        <w:t>информационную справку</w:t>
      </w:r>
      <w:r>
        <w:rPr>
          <w:rFonts w:ascii="Arial" w:eastAsia="Calibri" w:hAnsi="Arial" w:cs="Arial"/>
          <w:sz w:val="24"/>
          <w:szCs w:val="24"/>
        </w:rPr>
        <w:t xml:space="preserve"> </w:t>
      </w:r>
      <w:r>
        <w:rPr>
          <w:rFonts w:ascii="Arial" w:eastAsia="Calibri" w:hAnsi="Arial" w:cs="Arial"/>
          <w:kern w:val="2"/>
          <w:sz w:val="24"/>
          <w:szCs w:val="24"/>
        </w:rPr>
        <w:t xml:space="preserve">для выдачи заявителю </w:t>
      </w:r>
      <w:r>
        <w:rPr>
          <w:rFonts w:ascii="Arial" w:eastAsia="Calibri" w:hAnsi="Arial" w:cs="Arial"/>
          <w:kern w:val="2"/>
          <w:sz w:val="24"/>
          <w:szCs w:val="24"/>
          <w:lang w:eastAsia="ru-RU"/>
        </w:rPr>
        <w:t>или его представителю</w:t>
      </w:r>
      <w:r>
        <w:rPr>
          <w:rFonts w:ascii="Arial" w:eastAsia="Calibri" w:hAnsi="Arial" w:cs="Arial"/>
          <w:kern w:val="2"/>
          <w:sz w:val="24"/>
          <w:szCs w:val="24"/>
        </w:rPr>
        <w:t>.</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96. Результатом административной процедуры является направление (выдача) заявителю </w:t>
      </w:r>
      <w:r>
        <w:rPr>
          <w:rFonts w:ascii="Arial" w:eastAsia="Calibri" w:hAnsi="Arial" w:cs="Arial"/>
          <w:kern w:val="2"/>
          <w:sz w:val="24"/>
          <w:szCs w:val="24"/>
          <w:lang w:eastAsia="ru-RU"/>
        </w:rPr>
        <w:t>или его представителю информационной справки</w:t>
      </w:r>
      <w:r>
        <w:rPr>
          <w:rFonts w:ascii="Arial" w:eastAsia="Calibri" w:hAnsi="Arial" w:cs="Arial"/>
          <w:sz w:val="24"/>
          <w:szCs w:val="24"/>
        </w:rPr>
        <w:t>.</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97. Способом фиксации результата административной процедуры является занесение должностным лицом </w:t>
      </w:r>
      <w:r>
        <w:rPr>
          <w:rFonts w:ascii="Arial" w:eastAsia="Calibri" w:hAnsi="Arial" w:cs="Arial"/>
          <w:sz w:val="24"/>
          <w:szCs w:val="24"/>
        </w:rPr>
        <w:t>администрации</w:t>
      </w:r>
      <w:r>
        <w:rPr>
          <w:rFonts w:ascii="Arial" w:eastAsia="Calibri" w:hAnsi="Arial" w:cs="Arial"/>
          <w:kern w:val="2"/>
          <w:sz w:val="24"/>
          <w:szCs w:val="24"/>
        </w:rPr>
        <w:t xml:space="preserve">, ответственным за направление (выдачу)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kern w:val="2"/>
          <w:sz w:val="24"/>
          <w:szCs w:val="24"/>
        </w:rPr>
        <w:t xml:space="preserve">результата муниципальной услуги, в Журнале регистрации исходящей корреспонденции отметки о направлении (выдаче) </w:t>
      </w:r>
      <w:r>
        <w:rPr>
          <w:rFonts w:ascii="Arial" w:eastAsia="Calibri" w:hAnsi="Arial" w:cs="Arial"/>
          <w:kern w:val="2"/>
          <w:sz w:val="24"/>
          <w:szCs w:val="24"/>
          <w:lang w:eastAsia="ru-RU"/>
        </w:rPr>
        <w:t>информационной справки</w:t>
      </w:r>
      <w:r>
        <w:rPr>
          <w:rFonts w:ascii="Arial" w:eastAsia="Calibri" w:hAnsi="Arial" w:cs="Arial"/>
          <w:kern w:val="2"/>
          <w:sz w:val="24"/>
          <w:szCs w:val="24"/>
        </w:rPr>
        <w:t xml:space="preserve">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kern w:val="2"/>
          <w:sz w:val="24"/>
          <w:szCs w:val="24"/>
        </w:rPr>
        <w:t xml:space="preserve">или о направлении </w:t>
      </w:r>
      <w:r>
        <w:rPr>
          <w:rFonts w:ascii="Arial" w:eastAsia="Calibri" w:hAnsi="Arial" w:cs="Arial"/>
          <w:kern w:val="2"/>
          <w:sz w:val="24"/>
          <w:szCs w:val="24"/>
          <w:lang w:eastAsia="ru-RU"/>
        </w:rPr>
        <w:t xml:space="preserve">информационной справки </w:t>
      </w:r>
      <w:r>
        <w:rPr>
          <w:rFonts w:ascii="Arial" w:eastAsia="Calibri" w:hAnsi="Arial" w:cs="Arial"/>
          <w:kern w:val="2"/>
          <w:sz w:val="24"/>
          <w:szCs w:val="24"/>
        </w:rPr>
        <w:t>в МФЦ.</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26. Особенности выполнения административных действий в МФЦ</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98.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99. Информация, указанная в пункте 98 настоящего административного регламента, предоставляется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6" w:history="1">
        <w:r>
          <w:rPr>
            <w:rStyle w:val="a3"/>
            <w:rFonts w:ascii="Arial" w:eastAsia="Calibri" w:hAnsi="Arial" w:cs="Arial"/>
            <w:color w:val="auto"/>
            <w:kern w:val="2"/>
            <w:sz w:val="24"/>
            <w:szCs w:val="24"/>
            <w:u w:val="none"/>
          </w:rPr>
          <w:t>http://мфц38.рф</w:t>
        </w:r>
      </w:hyperlink>
      <w:r>
        <w:rPr>
          <w:rFonts w:ascii="Arial" w:eastAsia="Calibri" w:hAnsi="Arial" w:cs="Arial"/>
          <w:kern w:val="2"/>
          <w:sz w:val="24"/>
          <w:szCs w:val="24"/>
        </w:rPr>
        <w:t>,</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2) с использованием </w:t>
      </w:r>
      <w:proofErr w:type="spellStart"/>
      <w:r>
        <w:rPr>
          <w:rFonts w:ascii="Arial" w:eastAsia="Calibri" w:hAnsi="Arial" w:cs="Arial"/>
          <w:kern w:val="2"/>
          <w:sz w:val="24"/>
          <w:szCs w:val="24"/>
        </w:rPr>
        <w:t>инфоматов</w:t>
      </w:r>
      <w:proofErr w:type="spellEnd"/>
      <w:r>
        <w:rPr>
          <w:rFonts w:ascii="Arial" w:eastAsia="Calibri"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100. МФЦ предоставляет информацию:</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по общим вопросам предоставления муниципальных услуг в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по вопросам, указанным в пункте 10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о ходе рассмотрения запроса о предоставлении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Arial" w:eastAsia="Calibri" w:hAnsi="Arial" w:cs="Arial"/>
          <w:kern w:val="2"/>
          <w:sz w:val="24"/>
          <w:szCs w:val="24"/>
        </w:rPr>
        <w:t>Федерального закона</w:t>
      </w:r>
      <w:r>
        <w:rPr>
          <w:rFonts w:ascii="Arial" w:eastAsia="Calibri" w:hAnsi="Arial" w:cs="Arial"/>
          <w:kern w:val="2"/>
          <w:sz w:val="24"/>
          <w:szCs w:val="24"/>
        </w:rPr>
        <w:br/>
        <w:t>от 27 июля 2010 года №210</w:t>
      </w:r>
      <w:r>
        <w:rPr>
          <w:rFonts w:ascii="Arial" w:eastAsia="Calibri" w:hAnsi="Arial" w:cs="Arial"/>
          <w:kern w:val="2"/>
          <w:sz w:val="24"/>
          <w:szCs w:val="24"/>
        </w:rPr>
        <w:noBreakHyphen/>
        <w:t>ФЗ</w:t>
      </w:r>
      <w:r>
        <w:rPr>
          <w:rFonts w:ascii="Arial" w:eastAsia="Calibri" w:hAnsi="Arial" w:cs="Arial"/>
          <w:kern w:val="2"/>
          <w:sz w:val="24"/>
          <w:szCs w:val="24"/>
          <w:lang w:eastAsia="ru-RU"/>
        </w:rPr>
        <w:t xml:space="preserve"> </w:t>
      </w:r>
      <w:r>
        <w:rPr>
          <w:rFonts w:ascii="Arial" w:eastAsia="Calibri" w:hAnsi="Arial" w:cs="Arial"/>
          <w:kern w:val="2"/>
          <w:sz w:val="24"/>
          <w:szCs w:val="24"/>
        </w:rPr>
        <w:t>«Об организации предоставления государственных и муниципальных услуг»</w:t>
      </w:r>
      <w:r>
        <w:rPr>
          <w:rFonts w:ascii="Arial" w:eastAsia="Calibri"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101.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102.</w:t>
      </w:r>
      <w:r>
        <w:rPr>
          <w:rFonts w:ascii="Arial" w:eastAsia="Calibri" w:hAnsi="Arial" w:cs="Arial"/>
          <w:kern w:val="2"/>
          <w:sz w:val="24"/>
          <w:szCs w:val="24"/>
        </w:rPr>
        <w:t xml:space="preserve"> </w:t>
      </w:r>
      <w:r>
        <w:rPr>
          <w:rFonts w:ascii="Arial" w:eastAsia="Calibri" w:hAnsi="Arial" w:cs="Arial"/>
          <w:kern w:val="2"/>
          <w:sz w:val="24"/>
          <w:szCs w:val="24"/>
          <w:lang w:eastAsia="ru-RU"/>
        </w:rPr>
        <w:t>В случае подачи заявления посредством МФЦ (за исключением случая, предусмотренного пунктом 105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определяет предмет обращения;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устанавливает личность заявителя или личность и полномочия представителя заявителя;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проводит проверку правильности заполнения формы заявления;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проводит проверку полноты пакета документов и соответствия документов требованиям, указанным в пункте 27, подпункте 2 пункта 29, а также пункте 32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 направляет пакет документов в администрацию: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Каждый экземпляр расписки подписывается работником МФЦ и заявителем или его представителем.</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1) устанавливает личность заявителя или личность и полномочия представителя заявителя;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102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107. В случае подачи заявителем или его представителем заявления об исправлении технической ошибки, указанного в пункте 109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устанавливает личность заявителя или личность и полномочия представителя заявителя;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направляет заявление об исправлении технической ошибки в администрацию:</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а) в электронном виде – в день обращения заявителя или его представителя в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108. При получении МФЦ информационной справки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После выдачи информационной справки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27. Исправление допущенных опечаток и ошибок в выданных</w:t>
      </w:r>
      <w:r>
        <w:rPr>
          <w:rFonts w:ascii="Arial" w:eastAsia="Calibri" w:hAnsi="Arial" w:cs="Arial"/>
          <w:kern w:val="2"/>
          <w:sz w:val="24"/>
          <w:szCs w:val="24"/>
          <w:lang w:eastAsia="ru-RU"/>
        </w:rPr>
        <w:br/>
        <w:t>в результате предоставления муниципальной услуги документах</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109. Основанием для исправления допущенных опечаток и ошибок в выданной в результате предоставления муниципальной услуги информационной справке (далее – техническая ошибка) является получение </w:t>
      </w:r>
      <w:r>
        <w:rPr>
          <w:rFonts w:ascii="Arial" w:eastAsia="Calibri" w:hAnsi="Arial" w:cs="Arial"/>
          <w:sz w:val="24"/>
          <w:szCs w:val="24"/>
        </w:rPr>
        <w:t>администрацией</w:t>
      </w:r>
      <w:r>
        <w:rPr>
          <w:rFonts w:ascii="Arial" w:eastAsia="Calibri" w:hAnsi="Arial" w:cs="Arial"/>
          <w:kern w:val="2"/>
          <w:sz w:val="24"/>
          <w:szCs w:val="24"/>
          <w:lang w:eastAsia="ru-RU"/>
        </w:rPr>
        <w:t xml:space="preserve"> заявления об исправлении технической ошибки от заявителя или его представителя.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110.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111. Заявление об исправлении технической ошибки регистрируется должностным лицом </w:t>
      </w:r>
      <w:r>
        <w:rPr>
          <w:rFonts w:ascii="Arial" w:eastAsia="Calibri" w:hAnsi="Arial" w:cs="Arial"/>
          <w:sz w:val="24"/>
          <w:szCs w:val="24"/>
        </w:rPr>
        <w:t>администрации</w:t>
      </w:r>
      <w:r>
        <w:rPr>
          <w:rFonts w:ascii="Arial" w:eastAsia="Calibri"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112. Должностное лицо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w:t>
      </w:r>
      <w:r>
        <w:rPr>
          <w:rFonts w:ascii="Arial" w:eastAsia="Calibri" w:hAnsi="Arial" w:cs="Arial"/>
          <w:kern w:val="2"/>
          <w:sz w:val="24"/>
          <w:szCs w:val="24"/>
          <w:lang w:eastAsia="ru-RU"/>
        </w:rPr>
        <w:lastRenderedPageBreak/>
        <w:t>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об исправлении технической ошибки;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об отсутствии технической ошибки.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113. Критерием принятия решения, указанного в пункте 112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114. В случае принятия решения, указанного в подпункте 1 пункта 112 настоящего административного регламента, должностное лицо </w:t>
      </w:r>
      <w:r>
        <w:rPr>
          <w:rFonts w:ascii="Arial" w:eastAsia="Calibri" w:hAnsi="Arial" w:cs="Arial"/>
          <w:sz w:val="24"/>
          <w:szCs w:val="24"/>
        </w:rPr>
        <w:t>администрации</w:t>
      </w:r>
      <w:r>
        <w:rPr>
          <w:rFonts w:ascii="Arial" w:eastAsia="Calibri" w:hAnsi="Arial" w:cs="Arial"/>
          <w:kern w:val="2"/>
          <w:sz w:val="24"/>
          <w:szCs w:val="24"/>
          <w:lang w:eastAsia="ru-RU"/>
        </w:rPr>
        <w:t>, ответственное за предоставление муниципальной услуги, подготавливает информационную справку с исправленной технической ошибкой в порядке, предусмотренном пунктами 88, 89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115. В случае принятия решения, указанного в подпункте 2 пункта 112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114 или 115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D46E1" w:rsidRDefault="00BD46E1" w:rsidP="00BD46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114 или 115 настоящего административного регламента направляет указанный документ в МФЦ. </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информационной справке.</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lang w:eastAsia="ru-RU"/>
        </w:rPr>
        <w:t>118. Способом фиксации результата рассмотрения заявления об исправлении технической ошибки</w:t>
      </w:r>
      <w:r>
        <w:rPr>
          <w:rFonts w:ascii="Arial" w:eastAsia="Calibri" w:hAnsi="Arial" w:cs="Arial"/>
          <w:kern w:val="2"/>
          <w:sz w:val="24"/>
          <w:szCs w:val="24"/>
        </w:rPr>
        <w:t xml:space="preserve"> является занесение должностным лицом администрации, ответственным за направление (выдачу)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kern w:val="2"/>
          <w:sz w:val="24"/>
          <w:szCs w:val="24"/>
        </w:rPr>
        <w:t xml:space="preserve">результата муниципальной услуги, в Журнале регистрации исходящей корреспонденции отметки об отсутствии технической ошибки в информационной справке либо о выдаче </w:t>
      </w:r>
      <w:r>
        <w:rPr>
          <w:rFonts w:ascii="Arial" w:eastAsia="Calibri" w:hAnsi="Arial" w:cs="Arial"/>
          <w:kern w:val="2"/>
          <w:sz w:val="24"/>
          <w:szCs w:val="24"/>
          <w:lang w:eastAsia="ru-RU"/>
        </w:rPr>
        <w:t>информационной справки</w:t>
      </w:r>
      <w:r>
        <w:rPr>
          <w:rFonts w:ascii="Arial" w:eastAsia="Calibri" w:hAnsi="Arial" w:cs="Arial"/>
          <w:kern w:val="2"/>
          <w:sz w:val="24"/>
          <w:szCs w:val="24"/>
        </w:rPr>
        <w:t xml:space="preserve"> с исправленной технической ошибкой заявителю </w:t>
      </w:r>
      <w:r>
        <w:rPr>
          <w:rFonts w:ascii="Arial" w:eastAsia="Calibri" w:hAnsi="Arial" w:cs="Arial"/>
          <w:kern w:val="2"/>
          <w:sz w:val="24"/>
          <w:szCs w:val="24"/>
          <w:lang w:eastAsia="ru-RU"/>
        </w:rPr>
        <w:t xml:space="preserve">или его представителю </w:t>
      </w:r>
      <w:r>
        <w:rPr>
          <w:rFonts w:ascii="Arial" w:eastAsia="Calibri" w:hAnsi="Arial" w:cs="Arial"/>
          <w:kern w:val="2"/>
          <w:sz w:val="24"/>
          <w:szCs w:val="24"/>
        </w:rPr>
        <w:t xml:space="preserve">или о направлении указанной </w:t>
      </w:r>
      <w:r>
        <w:rPr>
          <w:rFonts w:ascii="Arial" w:eastAsia="Calibri" w:hAnsi="Arial" w:cs="Arial"/>
          <w:kern w:val="2"/>
          <w:sz w:val="24"/>
          <w:szCs w:val="24"/>
          <w:lang w:eastAsia="ru-RU"/>
        </w:rPr>
        <w:t>справки</w:t>
      </w:r>
      <w:r>
        <w:rPr>
          <w:rFonts w:ascii="Arial" w:eastAsia="Calibri" w:hAnsi="Arial" w:cs="Arial"/>
          <w:kern w:val="2"/>
          <w:sz w:val="24"/>
          <w:szCs w:val="24"/>
        </w:rPr>
        <w:t xml:space="preserve"> в МФЦ.</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РАЗДЕЛ IV. ФОРМЫ КОНТРОЛЯ ЗА ПРЕДОСТАВЛЕНИЕМ МУНИЦИПАЛЬНОЙ УСЛУГИ</w:t>
      </w:r>
    </w:p>
    <w:p w:rsidR="00BD46E1" w:rsidRDefault="00BD46E1" w:rsidP="00BD46E1">
      <w:pPr>
        <w:spacing w:after="0" w:line="240" w:lineRule="auto"/>
        <w:ind w:firstLine="709"/>
        <w:jc w:val="center"/>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bookmarkStart w:id="4" w:name="Par413"/>
      <w:bookmarkEnd w:id="4"/>
      <w:r>
        <w:rPr>
          <w:rFonts w:ascii="Arial" w:eastAsia="Calibri" w:hAnsi="Arial" w:cs="Arial"/>
          <w:kern w:val="2"/>
          <w:sz w:val="24"/>
          <w:szCs w:val="24"/>
          <w:lang w:eastAsia="ru-RU"/>
        </w:rPr>
        <w:t xml:space="preserve">Глава 28. Порядок осуществления текущего контроля за соблюдением и исполнением ответственными должностными лицами положений настоящего </w:t>
      </w:r>
      <w:r>
        <w:rPr>
          <w:rFonts w:ascii="Arial" w:eastAsia="Calibri" w:hAnsi="Arial" w:cs="Arial"/>
          <w:kern w:val="2"/>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Arial" w:eastAsia="Calibri" w:hAnsi="Arial" w:cs="Arial"/>
          <w:sz w:val="24"/>
          <w:szCs w:val="24"/>
        </w:rPr>
        <w:t>администрации,</w:t>
      </w:r>
      <w:r>
        <w:rPr>
          <w:rFonts w:ascii="Arial" w:eastAsia="Calibri" w:hAnsi="Arial" w:cs="Arial"/>
          <w:kern w:val="2"/>
          <w:sz w:val="24"/>
          <w:szCs w:val="24"/>
          <w:lang w:eastAsia="ko-KR"/>
        </w:rPr>
        <w:t xml:space="preserve"> осуществляется должностными лицами </w:t>
      </w:r>
      <w:r>
        <w:rPr>
          <w:rFonts w:ascii="Arial" w:eastAsia="Calibri" w:hAnsi="Arial" w:cs="Arial"/>
          <w:sz w:val="24"/>
          <w:szCs w:val="24"/>
        </w:rPr>
        <w:t>администрации</w:t>
      </w:r>
      <w:r>
        <w:rPr>
          <w:rFonts w:ascii="Arial" w:eastAsia="Calibri" w:hAnsi="Arial" w:cs="Arial"/>
          <w:kern w:val="2"/>
          <w:sz w:val="24"/>
          <w:szCs w:val="24"/>
          <w:lang w:eastAsia="ko-KR"/>
        </w:rPr>
        <w:t xml:space="preserve">, наделенными соответствующими полномочиями, путем рассмотрения отчетов должностных лиц </w:t>
      </w:r>
      <w:r>
        <w:rPr>
          <w:rFonts w:ascii="Arial" w:eastAsia="Calibri" w:hAnsi="Arial" w:cs="Arial"/>
          <w:sz w:val="24"/>
          <w:szCs w:val="24"/>
        </w:rPr>
        <w:t>администрации</w:t>
      </w:r>
      <w:r>
        <w:rPr>
          <w:rFonts w:ascii="Arial" w:eastAsia="Calibri" w:hAnsi="Arial" w:cs="Arial"/>
          <w:kern w:val="2"/>
          <w:sz w:val="24"/>
          <w:szCs w:val="24"/>
          <w:lang w:eastAsia="ko-KR"/>
        </w:rPr>
        <w:t xml:space="preserve">, а также рассмотрения жалоб заявителей </w:t>
      </w:r>
      <w:r>
        <w:rPr>
          <w:rFonts w:ascii="Arial" w:eastAsia="Calibri" w:hAnsi="Arial" w:cs="Arial"/>
          <w:kern w:val="2"/>
          <w:sz w:val="24"/>
          <w:szCs w:val="24"/>
          <w:lang w:eastAsia="ru-RU"/>
        </w:rPr>
        <w:t>или их представителей</w:t>
      </w:r>
      <w:r>
        <w:rPr>
          <w:rFonts w:ascii="Arial" w:eastAsia="Calibri" w:hAnsi="Arial" w:cs="Arial"/>
          <w:kern w:val="2"/>
          <w:sz w:val="24"/>
          <w:szCs w:val="24"/>
          <w:lang w:eastAsia="ko-KR"/>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ko-KR"/>
        </w:rPr>
        <w:t xml:space="preserve">120. </w:t>
      </w:r>
      <w:r>
        <w:rPr>
          <w:rFonts w:ascii="Arial" w:eastAsia="Calibri" w:hAnsi="Arial" w:cs="Arial"/>
          <w:kern w:val="2"/>
          <w:sz w:val="24"/>
          <w:szCs w:val="24"/>
          <w:lang w:eastAsia="ru-RU"/>
        </w:rPr>
        <w:t>Основными задачами текущего контроля являются:</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 обеспечение своевременного и качественного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выявление нарушений в сроках и качестве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4) принятие мер по надлежащему предоставлению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ko-KR"/>
        </w:rPr>
        <w:t>121. Текущий контроль осуществляется на постоянной основе.</w:t>
      </w:r>
    </w:p>
    <w:p w:rsidR="00BD46E1" w:rsidRDefault="00BD46E1" w:rsidP="00BD46E1">
      <w:pPr>
        <w:spacing w:after="0" w:line="240" w:lineRule="auto"/>
        <w:ind w:firstLine="709"/>
        <w:jc w:val="both"/>
        <w:rPr>
          <w:rFonts w:ascii="Arial" w:eastAsia="Calibri" w:hAnsi="Arial" w:cs="Arial"/>
          <w:kern w:val="2"/>
          <w:sz w:val="24"/>
          <w:szCs w:val="24"/>
          <w:lang w:eastAsia="ko-KR"/>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ko-KR"/>
        </w:rPr>
        <w:t xml:space="preserve">122. Контроль за полнотой и качеством предоставления должностными лицами </w:t>
      </w:r>
      <w:r>
        <w:rPr>
          <w:rFonts w:ascii="Arial" w:eastAsia="Calibri" w:hAnsi="Arial" w:cs="Arial"/>
          <w:sz w:val="24"/>
          <w:szCs w:val="24"/>
        </w:rPr>
        <w:t>администрации</w:t>
      </w:r>
      <w:r>
        <w:rPr>
          <w:rFonts w:ascii="Arial" w:eastAsia="Calibri" w:hAnsi="Arial" w:cs="Arial"/>
          <w:kern w:val="2"/>
          <w:sz w:val="24"/>
          <w:szCs w:val="24"/>
          <w:lang w:eastAsia="ko-KR"/>
        </w:rPr>
        <w:t xml:space="preserve"> муниципальной услуги осуществляется в форме плановых и внеплановых проверок.</w:t>
      </w:r>
    </w:p>
    <w:p w:rsidR="00BD46E1" w:rsidRDefault="00BD46E1" w:rsidP="00BD46E1">
      <w:pPr>
        <w:spacing w:after="0" w:line="240" w:lineRule="auto"/>
        <w:ind w:firstLine="709"/>
        <w:jc w:val="both"/>
        <w:rPr>
          <w:rFonts w:ascii="Arial" w:eastAsia="Calibri" w:hAnsi="Arial" w:cs="Arial"/>
          <w:kern w:val="2"/>
          <w:sz w:val="24"/>
          <w:szCs w:val="24"/>
          <w:lang w:eastAsia="ru-RU"/>
        </w:rPr>
      </w:pPr>
      <w:bookmarkStart w:id="5" w:name="Par427"/>
      <w:bookmarkEnd w:id="5"/>
      <w:r>
        <w:rPr>
          <w:rFonts w:ascii="Arial" w:eastAsia="Calibri" w:hAnsi="Arial" w:cs="Arial"/>
          <w:kern w:val="2"/>
          <w:sz w:val="24"/>
          <w:szCs w:val="24"/>
          <w:lang w:eastAsia="ru-RU"/>
        </w:rPr>
        <w:t xml:space="preserve">123. Плановые поверки осуществляются на основании планов работы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Pr>
          <w:rFonts w:ascii="Arial" w:eastAsia="Calibri" w:hAnsi="Arial" w:cs="Arial"/>
          <w:sz w:val="24"/>
          <w:szCs w:val="24"/>
        </w:rPr>
        <w:t>администрации</w:t>
      </w:r>
      <w:r>
        <w:rPr>
          <w:rFonts w:ascii="Arial" w:eastAsia="Calibri" w:hAnsi="Arial" w:cs="Arial"/>
          <w:kern w:val="2"/>
          <w:sz w:val="24"/>
          <w:szCs w:val="24"/>
          <w:lang w:eastAsia="ru-RU"/>
        </w:rPr>
        <w:t>.</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124. Контроль за полнотой и качеством предоставления должностными лицами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
    <w:p w:rsidR="00BD46E1" w:rsidRDefault="00BD46E1" w:rsidP="00BD46E1">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Срок проведения проверки и оформления акта проверки в указанном случае устанавливается в пределах сроков, определенных частью 6 статьи 11</w:t>
      </w:r>
      <w:r>
        <w:rPr>
          <w:rFonts w:ascii="Arial" w:eastAsia="Times New Roman" w:hAnsi="Arial" w:cs="Arial"/>
          <w:kern w:val="2"/>
          <w:sz w:val="24"/>
          <w:szCs w:val="24"/>
          <w:vertAlign w:val="superscript"/>
          <w:lang w:eastAsia="ko-KR"/>
        </w:rPr>
        <w:t>2</w:t>
      </w:r>
      <w:r>
        <w:rPr>
          <w:rFonts w:ascii="Arial" w:eastAsia="Times New Roman" w:hAnsi="Arial" w:cs="Arial"/>
          <w:kern w:val="2"/>
          <w:sz w:val="24"/>
          <w:szCs w:val="24"/>
          <w:lang w:eastAsia="ko-KR"/>
        </w:rPr>
        <w:t xml:space="preserve"> Федерального закона от 27 июля 2010 года №210-ФЗ «Об организации предоставления государственных и муниципальных услуг».</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126.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bookmarkStart w:id="6" w:name="Par439"/>
      <w:bookmarkEnd w:id="6"/>
      <w:r>
        <w:rPr>
          <w:rFonts w:ascii="Arial" w:eastAsia="Calibri" w:hAnsi="Arial" w:cs="Arial"/>
          <w:kern w:val="2"/>
          <w:sz w:val="24"/>
          <w:szCs w:val="24"/>
          <w:lang w:eastAsia="ru-RU"/>
        </w:rPr>
        <w:t xml:space="preserve">Глава 30. Ответственность должностных лиц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ko-KR"/>
        </w:rPr>
        <w:t xml:space="preserve">127. Обязанность соблюдения положений настоящего административного регламента закрепляется в должностных инструкциях должностных лиц </w:t>
      </w:r>
      <w:r>
        <w:rPr>
          <w:rFonts w:ascii="Arial" w:eastAsia="Calibri" w:hAnsi="Arial" w:cs="Arial"/>
          <w:sz w:val="24"/>
          <w:szCs w:val="24"/>
        </w:rPr>
        <w:t>администрации</w:t>
      </w:r>
      <w:r>
        <w:rPr>
          <w:rFonts w:ascii="Arial" w:eastAsia="Calibri" w:hAnsi="Arial" w:cs="Arial"/>
          <w:kern w:val="2"/>
          <w:sz w:val="24"/>
          <w:szCs w:val="24"/>
          <w:lang w:eastAsia="ko-KR"/>
        </w:rPr>
        <w:t>.</w:t>
      </w: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ko-KR"/>
        </w:rPr>
        <w:t xml:space="preserve">128.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Arial" w:eastAsia="Calibri" w:hAnsi="Arial" w:cs="Arial"/>
          <w:kern w:val="2"/>
          <w:sz w:val="24"/>
          <w:szCs w:val="24"/>
          <w:lang w:eastAsia="ko-KR"/>
        </w:rPr>
        <w:lastRenderedPageBreak/>
        <w:t xml:space="preserve">должностные лица </w:t>
      </w:r>
      <w:r>
        <w:rPr>
          <w:rFonts w:ascii="Arial" w:eastAsia="Calibri" w:hAnsi="Arial" w:cs="Arial"/>
          <w:sz w:val="24"/>
          <w:szCs w:val="24"/>
        </w:rPr>
        <w:t>администрации</w:t>
      </w:r>
      <w:r>
        <w:rPr>
          <w:rFonts w:ascii="Arial" w:eastAsia="Calibri"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BD46E1" w:rsidRDefault="00BD46E1" w:rsidP="00BD46E1">
      <w:pPr>
        <w:spacing w:after="0" w:line="240" w:lineRule="auto"/>
        <w:ind w:firstLine="709"/>
        <w:jc w:val="both"/>
        <w:rPr>
          <w:rFonts w:ascii="Arial" w:eastAsia="Calibri" w:hAnsi="Arial" w:cs="Arial"/>
          <w:kern w:val="2"/>
          <w:sz w:val="24"/>
          <w:szCs w:val="24"/>
          <w:lang w:eastAsia="ko-KR"/>
        </w:rPr>
      </w:pPr>
    </w:p>
    <w:p w:rsidR="00BD46E1" w:rsidRDefault="00BD46E1" w:rsidP="00BD46E1">
      <w:pPr>
        <w:spacing w:after="0" w:line="240" w:lineRule="auto"/>
        <w:ind w:firstLine="709"/>
        <w:jc w:val="center"/>
        <w:rPr>
          <w:rFonts w:ascii="Arial" w:eastAsia="Calibri" w:hAnsi="Arial" w:cs="Arial"/>
          <w:kern w:val="2"/>
          <w:sz w:val="24"/>
          <w:szCs w:val="24"/>
          <w:lang w:eastAsia="ru-RU"/>
        </w:rPr>
      </w:pPr>
      <w:bookmarkStart w:id="7" w:name="Par447"/>
      <w:bookmarkEnd w:id="7"/>
      <w:r>
        <w:rPr>
          <w:rFonts w:ascii="Arial" w:eastAsia="Calibri" w:hAnsi="Arial" w:cs="Arial"/>
          <w:kern w:val="2"/>
          <w:sz w:val="2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ko-KR"/>
        </w:rPr>
        <w:t xml:space="preserve">129. </w:t>
      </w:r>
      <w:r>
        <w:rPr>
          <w:rFonts w:ascii="Arial" w:eastAsia="Calibri"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Pr>
          <w:rFonts w:ascii="Arial" w:eastAsia="Calibri" w:hAnsi="Arial" w:cs="Arial"/>
          <w:sz w:val="24"/>
          <w:szCs w:val="24"/>
        </w:rPr>
        <w:t>администрации</w:t>
      </w:r>
      <w:r>
        <w:rPr>
          <w:rFonts w:ascii="Arial" w:eastAsia="Calibri" w:hAnsi="Arial" w:cs="Arial"/>
          <w:kern w:val="2"/>
          <w:sz w:val="24"/>
          <w:szCs w:val="24"/>
          <w:lang w:eastAsia="ru-RU"/>
        </w:rPr>
        <w:t xml:space="preserve"> и ее должностных лиц;</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3) некорректного поведения должностных лиц</w:t>
      </w:r>
      <w:r>
        <w:rPr>
          <w:rFonts w:ascii="Arial" w:eastAsia="Calibri" w:hAnsi="Arial" w:cs="Arial"/>
          <w:kern w:val="2"/>
          <w:sz w:val="24"/>
          <w:szCs w:val="24"/>
          <w:lang w:eastAsia="ko-KR"/>
        </w:rPr>
        <w:t xml:space="preserve"> </w:t>
      </w:r>
      <w:r>
        <w:rPr>
          <w:rFonts w:ascii="Arial" w:eastAsia="Calibri" w:hAnsi="Arial" w:cs="Arial"/>
          <w:sz w:val="24"/>
          <w:szCs w:val="24"/>
        </w:rPr>
        <w:t>администрации</w:t>
      </w:r>
      <w:r>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130. Информацию, указанную в пункте 129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ko-KR"/>
        </w:rPr>
        <w:t xml:space="preserve">132. </w:t>
      </w:r>
      <w:r>
        <w:rPr>
          <w:rFonts w:ascii="Arial" w:eastAsia="Calibri"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D46E1" w:rsidRDefault="00BD46E1" w:rsidP="00BD46E1">
      <w:pPr>
        <w:spacing w:after="0" w:line="240" w:lineRule="auto"/>
        <w:ind w:firstLine="709"/>
        <w:jc w:val="both"/>
        <w:rPr>
          <w:rFonts w:ascii="Arial" w:eastAsia="Calibri" w:hAnsi="Arial" w:cs="Arial"/>
          <w:kern w:val="2"/>
          <w:sz w:val="24"/>
          <w:szCs w:val="24"/>
          <w:lang w:eastAsia="ko-KR"/>
        </w:rPr>
      </w:pPr>
      <w:r>
        <w:rPr>
          <w:rFonts w:ascii="Arial" w:eastAsia="Calibri"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 МФЦ, РАБОТНИКА МФЦ</w:t>
      </w:r>
    </w:p>
    <w:p w:rsidR="00BD46E1" w:rsidRDefault="00BD46E1" w:rsidP="00BD46E1">
      <w:pPr>
        <w:spacing w:after="0" w:line="240" w:lineRule="auto"/>
        <w:ind w:firstLine="709"/>
        <w:jc w:val="center"/>
        <w:rPr>
          <w:rFonts w:ascii="Arial" w:eastAsia="Calibri" w:hAnsi="Arial" w:cs="Arial"/>
          <w:kern w:val="2"/>
          <w:sz w:val="24"/>
          <w:szCs w:val="24"/>
          <w:lang w:eastAsia="ru-RU"/>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133. Заявитель или его представитель вправе подать жалобу на решение и (или) действие (бездействие) администрации либо ее должностных лиц, муниципальных служащих, МФЦ, работника МФЦ (далее – жалоба).</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134. Заявитель или его представитель может обратиться с жалобой, в том числе в следующих случаях:</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нарушение срока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3) требование у заявителя </w:t>
      </w:r>
      <w:r>
        <w:rPr>
          <w:rFonts w:ascii="Arial" w:eastAsia="Calibri" w:hAnsi="Arial" w:cs="Arial"/>
          <w:kern w:val="2"/>
          <w:sz w:val="24"/>
          <w:szCs w:val="24"/>
          <w:lang w:eastAsia="ru-RU"/>
        </w:rPr>
        <w:t xml:space="preserve">или его представителя </w:t>
      </w:r>
      <w:r>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для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Calibri" w:hAnsi="Arial" w:cs="Arial"/>
          <w:kern w:val="2"/>
          <w:sz w:val="24"/>
          <w:szCs w:val="24"/>
          <w:lang w:eastAsia="ru-RU"/>
        </w:rPr>
        <w:t>или его представителя</w:t>
      </w:r>
      <w:r>
        <w:rPr>
          <w:rFonts w:ascii="Arial" w:eastAsia="Calibri" w:hAnsi="Arial" w:cs="Arial"/>
          <w:kern w:val="2"/>
          <w:sz w:val="24"/>
          <w:szCs w:val="24"/>
        </w:rPr>
        <w:t>;</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7) отказ </w:t>
      </w:r>
      <w:r>
        <w:rPr>
          <w:rFonts w:ascii="Arial" w:eastAsia="Calibri" w:hAnsi="Arial" w:cs="Arial"/>
          <w:sz w:val="24"/>
          <w:szCs w:val="24"/>
        </w:rPr>
        <w:t>администрации</w:t>
      </w:r>
      <w:r>
        <w:rPr>
          <w:rFonts w:ascii="Arial" w:eastAsia="Calibri" w:hAnsi="Arial" w:cs="Arial"/>
          <w:kern w:val="2"/>
          <w:sz w:val="24"/>
          <w:szCs w:val="24"/>
        </w:rPr>
        <w:t xml:space="preserve">, должностного лица </w:t>
      </w:r>
      <w:r>
        <w:rPr>
          <w:rFonts w:ascii="Arial" w:eastAsia="Calibri" w:hAnsi="Arial" w:cs="Arial"/>
          <w:sz w:val="24"/>
          <w:szCs w:val="24"/>
        </w:rPr>
        <w:t>администрации</w:t>
      </w:r>
      <w:r>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Pr>
          <w:rFonts w:ascii="Arial" w:eastAsia="Calibri" w:hAnsi="Arial" w:cs="Arial"/>
          <w:kern w:val="2"/>
          <w:sz w:val="24"/>
          <w:szCs w:val="24"/>
        </w:rPr>
        <w:noBreakHyphen/>
        <w:t>ФЗ</w:t>
      </w:r>
      <w:r>
        <w:rPr>
          <w:rFonts w:ascii="Arial" w:eastAsia="Calibri" w:hAnsi="Arial" w:cs="Arial"/>
          <w:kern w:val="2"/>
          <w:sz w:val="24"/>
          <w:szCs w:val="24"/>
          <w:lang w:eastAsia="ru-RU"/>
        </w:rPr>
        <w:t xml:space="preserve"> </w:t>
      </w:r>
      <w:r>
        <w:rPr>
          <w:rFonts w:ascii="Arial" w:eastAsia="Calibri" w:hAnsi="Arial" w:cs="Arial"/>
          <w:kern w:val="2"/>
          <w:sz w:val="24"/>
          <w:szCs w:val="24"/>
        </w:rPr>
        <w:t>«Об организации предоставления государственных и муниципальных услуг».</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135. В случаях, указанных в подпунктах 2, 5, 7, 9 и 10 пункта 134 настоящего административного регламента, жалоба может быть подана только на решение и (или) действие (бездействие) администрации, должностных лиц или муниципальных служащих администрации.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В случаях, указанных в подпунктах 1, 3, 4, 6 и 8 пункта 134 настоящего административного регламента, жалоба может быть подана на решение и (или) действие (бездействие) администрации, должностных лиц или муниципальных служащих администрации, МФЦ, работника МФЦ. </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136. Рассмотрение жалобы осуществляется в порядке и сроки, установленные </w:t>
      </w:r>
      <w:r>
        <w:rPr>
          <w:rFonts w:ascii="Arial" w:eastAsia="Times New Roman" w:hAnsi="Arial" w:cs="Arial"/>
          <w:kern w:val="2"/>
          <w:sz w:val="24"/>
          <w:szCs w:val="24"/>
          <w:lang w:eastAsia="ko-KR"/>
        </w:rPr>
        <w:t>частью 6 статьи</w:t>
      </w:r>
      <w:r>
        <w:rPr>
          <w:rFonts w:ascii="Arial" w:eastAsia="Calibri" w:hAnsi="Arial" w:cs="Arial"/>
          <w:kern w:val="2"/>
          <w:sz w:val="24"/>
          <w:szCs w:val="24"/>
        </w:rPr>
        <w:t xml:space="preserve"> 11</w:t>
      </w:r>
      <w:r>
        <w:rPr>
          <w:rFonts w:ascii="Arial" w:eastAsia="Calibri" w:hAnsi="Arial" w:cs="Arial"/>
          <w:kern w:val="2"/>
          <w:sz w:val="24"/>
          <w:szCs w:val="24"/>
          <w:vertAlign w:val="superscript"/>
        </w:rPr>
        <w:t>2</w:t>
      </w:r>
      <w:r>
        <w:rPr>
          <w:rFonts w:ascii="Arial" w:eastAsia="Calibri" w:hAnsi="Arial" w:cs="Arial"/>
          <w:kern w:val="2"/>
          <w:sz w:val="24"/>
          <w:szCs w:val="24"/>
        </w:rPr>
        <w:t xml:space="preserve"> Федерального закона от</w:t>
      </w:r>
      <w:r>
        <w:rPr>
          <w:rFonts w:ascii="Arial" w:eastAsia="Calibri" w:hAnsi="Arial" w:cs="Arial"/>
          <w:kern w:val="2"/>
          <w:sz w:val="24"/>
          <w:szCs w:val="24"/>
        </w:rPr>
        <w:br/>
        <w:t>27 июля 2010 года №210</w:t>
      </w:r>
      <w:r>
        <w:rPr>
          <w:rFonts w:ascii="Arial" w:eastAsia="Calibri" w:hAnsi="Arial" w:cs="Arial"/>
          <w:kern w:val="2"/>
          <w:sz w:val="24"/>
          <w:szCs w:val="24"/>
        </w:rPr>
        <w:noBreakHyphen/>
        <w:t>ФЗ «Об организации предоставления государственных и муниципальных услуг».</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137. Жалоба на решения и действия (бездействие) главы администрации подается главе администрации.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138. Жалобы на решения и действия (бездействие) должностных лиц и муниципальных служащих </w:t>
      </w:r>
      <w:r>
        <w:rPr>
          <w:rFonts w:ascii="Arial" w:eastAsia="Calibri" w:hAnsi="Arial" w:cs="Arial"/>
          <w:sz w:val="24"/>
          <w:szCs w:val="24"/>
        </w:rPr>
        <w:t>администрации</w:t>
      </w:r>
      <w:r>
        <w:rPr>
          <w:rFonts w:ascii="Arial" w:eastAsia="Calibri" w:hAnsi="Arial" w:cs="Arial"/>
          <w:kern w:val="2"/>
          <w:sz w:val="24"/>
          <w:szCs w:val="24"/>
        </w:rPr>
        <w:t xml:space="preserve"> подается главе администрации.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139. Жалобы на решения и действия (бездействие) работника МФЦ подаются руководителю этого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140.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BD46E1" w:rsidRDefault="00BD46E1" w:rsidP="00BD46E1">
      <w:pPr>
        <w:spacing w:after="0" w:line="240" w:lineRule="auto"/>
        <w:ind w:firstLine="709"/>
        <w:jc w:val="both"/>
        <w:rPr>
          <w:rFonts w:ascii="Arial" w:eastAsia="Calibri" w:hAnsi="Arial" w:cs="Arial"/>
          <w:bCs/>
          <w:kern w:val="2"/>
          <w:sz w:val="24"/>
          <w:szCs w:val="24"/>
        </w:rPr>
      </w:pPr>
    </w:p>
    <w:p w:rsidR="00BD46E1" w:rsidRDefault="00BD46E1" w:rsidP="00BD46E1">
      <w:pPr>
        <w:spacing w:after="0" w:line="240" w:lineRule="auto"/>
        <w:ind w:firstLine="709"/>
        <w:jc w:val="center"/>
        <w:rPr>
          <w:rFonts w:ascii="Arial" w:eastAsia="Calibri" w:hAnsi="Arial" w:cs="Arial"/>
          <w:kern w:val="2"/>
          <w:sz w:val="24"/>
          <w:szCs w:val="24"/>
          <w:lang w:eastAsia="ru-RU"/>
        </w:rPr>
      </w:pPr>
      <w:r>
        <w:rPr>
          <w:rFonts w:ascii="Arial" w:eastAsia="Calibri" w:hAnsi="Arial" w:cs="Arial"/>
          <w:kern w:val="2"/>
          <w:sz w:val="24"/>
          <w:szCs w:val="24"/>
          <w:lang w:eastAsia="ru-RU"/>
        </w:rPr>
        <w:lastRenderedPageBreak/>
        <w:t>Глава 34. Спос</w:t>
      </w:r>
      <w:bookmarkStart w:id="8" w:name="_GoBack"/>
      <w:bookmarkEnd w:id="8"/>
      <w:r>
        <w:rPr>
          <w:rFonts w:ascii="Arial" w:eastAsia="Calibri" w:hAnsi="Arial" w:cs="Arial"/>
          <w:kern w:val="2"/>
          <w:sz w:val="24"/>
          <w:szCs w:val="24"/>
          <w:lang w:eastAsia="ru-RU"/>
        </w:rPr>
        <w:t>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BD46E1" w:rsidRDefault="00BD46E1" w:rsidP="00BD46E1">
      <w:pPr>
        <w:spacing w:after="0" w:line="240" w:lineRule="auto"/>
        <w:ind w:firstLine="709"/>
        <w:jc w:val="both"/>
        <w:rPr>
          <w:rFonts w:ascii="Arial" w:eastAsia="Calibri" w:hAnsi="Arial" w:cs="Arial"/>
          <w:kern w:val="2"/>
          <w:sz w:val="24"/>
          <w:szCs w:val="24"/>
          <w:lang w:eastAsia="ru-RU"/>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141. Информацию о порядке подачи и рассмотрения жалобы заявитель или его представитель могут получить:</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на информационных стендах, расположенных в помещениях, занимаемых администрацией, или в помещениях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на официальном сайте администрации, сайте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на Портале;</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 лично у должностного лица или муниципального служащего администрации, у работников МФЦ;</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 по электронной почте администрации.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142.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center"/>
        <w:rPr>
          <w:rFonts w:ascii="Arial" w:eastAsia="Calibri" w:hAnsi="Arial" w:cs="Arial"/>
          <w:kern w:val="2"/>
          <w:sz w:val="24"/>
          <w:szCs w:val="24"/>
        </w:rPr>
      </w:pPr>
      <w:r>
        <w:rPr>
          <w:rFonts w:ascii="Arial" w:eastAsia="Calibri"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9" w:name="Par28"/>
      <w:bookmarkEnd w:id="9"/>
    </w:p>
    <w:p w:rsidR="00BD46E1" w:rsidRDefault="00BD46E1"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D46E1" w:rsidRDefault="00BD46E1" w:rsidP="00BD46E1">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144. Информация, содержащаяся в настоящем разделе, подлежит размещению на Портале.</w:t>
      </w:r>
    </w:p>
    <w:p w:rsidR="00975338" w:rsidRDefault="00975338" w:rsidP="00BD46E1">
      <w:pPr>
        <w:spacing w:after="0" w:line="240" w:lineRule="auto"/>
        <w:ind w:firstLine="709"/>
        <w:jc w:val="both"/>
        <w:rPr>
          <w:rFonts w:ascii="Arial" w:eastAsia="Calibri" w:hAnsi="Arial" w:cs="Arial"/>
          <w:kern w:val="2"/>
          <w:sz w:val="24"/>
          <w:szCs w:val="24"/>
        </w:rPr>
      </w:pPr>
    </w:p>
    <w:p w:rsidR="00975338" w:rsidRDefault="00975338" w:rsidP="00975338">
      <w:pPr>
        <w:spacing w:after="0" w:line="240" w:lineRule="auto"/>
        <w:ind w:firstLine="709"/>
        <w:jc w:val="right"/>
        <w:rPr>
          <w:rFonts w:ascii="Courier New" w:eastAsia="Calibri" w:hAnsi="Courier New" w:cs="Courier New"/>
          <w:color w:val="000000"/>
          <w:kern w:val="2"/>
          <w:szCs w:val="24"/>
          <w:lang w:eastAsia="ru-RU"/>
        </w:rPr>
      </w:pPr>
      <w:r>
        <w:rPr>
          <w:rFonts w:ascii="Courier New" w:eastAsia="Calibri" w:hAnsi="Courier New" w:cs="Courier New"/>
          <w:color w:val="000000"/>
          <w:kern w:val="2"/>
          <w:szCs w:val="24"/>
          <w:lang w:eastAsia="ru-RU"/>
        </w:rPr>
        <w:t>Приложение №1</w:t>
      </w:r>
    </w:p>
    <w:p w:rsidR="00975338" w:rsidRDefault="00975338" w:rsidP="00975338">
      <w:pPr>
        <w:spacing w:after="0" w:line="240" w:lineRule="auto"/>
        <w:ind w:firstLine="709"/>
        <w:jc w:val="right"/>
        <w:rPr>
          <w:rFonts w:ascii="Courier New" w:eastAsia="Calibri" w:hAnsi="Courier New" w:cs="Courier New"/>
          <w:color w:val="000000"/>
          <w:kern w:val="2"/>
          <w:szCs w:val="24"/>
          <w:lang w:eastAsia="ru-RU"/>
        </w:rPr>
      </w:pPr>
      <w:r>
        <w:rPr>
          <w:rFonts w:ascii="Courier New" w:eastAsia="Calibri" w:hAnsi="Courier New" w:cs="Courier New"/>
          <w:color w:val="000000"/>
          <w:kern w:val="2"/>
          <w:szCs w:val="24"/>
          <w:lang w:eastAsia="ru-RU"/>
        </w:rPr>
        <w:t xml:space="preserve">к административному регламенту предоставления муниципальной услуги </w:t>
      </w:r>
      <w:r>
        <w:rPr>
          <w:rFonts w:ascii="Courier New" w:eastAsia="Calibri" w:hAnsi="Courier New" w:cs="Courier New"/>
          <w:color w:val="000000"/>
          <w:szCs w:val="24"/>
        </w:rPr>
        <w:t>«Предоставление информации об объектах недвижимости, находящихся в муниципальной собственности муниципального образования «</w:t>
      </w:r>
      <w:proofErr w:type="spellStart"/>
      <w:r>
        <w:rPr>
          <w:rFonts w:ascii="Courier New" w:eastAsia="Calibri" w:hAnsi="Courier New" w:cs="Courier New"/>
          <w:color w:val="000000"/>
          <w:szCs w:val="24"/>
        </w:rPr>
        <w:t>Харатское</w:t>
      </w:r>
      <w:proofErr w:type="spellEnd"/>
      <w:r>
        <w:rPr>
          <w:rFonts w:ascii="Courier New" w:eastAsia="Calibri" w:hAnsi="Courier New" w:cs="Courier New"/>
          <w:color w:val="000000"/>
          <w:szCs w:val="24"/>
        </w:rPr>
        <w:t>» и предназначенных для сдачи в аренду»</w:t>
      </w:r>
    </w:p>
    <w:p w:rsidR="00975338" w:rsidRDefault="00975338" w:rsidP="00975338">
      <w:pPr>
        <w:spacing w:after="0" w:line="240" w:lineRule="auto"/>
        <w:ind w:firstLine="709"/>
        <w:jc w:val="both"/>
        <w:rPr>
          <w:rFonts w:ascii="Arial" w:eastAsia="Calibri" w:hAnsi="Arial" w:cs="Arial"/>
          <w:color w:val="000000"/>
          <w:kern w:val="2"/>
          <w:sz w:val="24"/>
          <w:szCs w:val="24"/>
          <w:lang w:eastAsia="ru-RU"/>
        </w:rPr>
      </w:pPr>
    </w:p>
    <w:tbl>
      <w:tblPr>
        <w:tblW w:w="0" w:type="auto"/>
        <w:tblInd w:w="2" w:type="dxa"/>
        <w:tblLook w:val="00A0" w:firstRow="1" w:lastRow="0" w:firstColumn="1" w:lastColumn="0" w:noHBand="0" w:noVBand="0"/>
      </w:tblPr>
      <w:tblGrid>
        <w:gridCol w:w="4785"/>
        <w:gridCol w:w="4786"/>
      </w:tblGrid>
      <w:tr w:rsidR="00975338" w:rsidTr="00DD66DD">
        <w:tc>
          <w:tcPr>
            <w:tcW w:w="4785" w:type="dxa"/>
          </w:tcPr>
          <w:p w:rsidR="00975338" w:rsidRDefault="00975338" w:rsidP="00DD66DD">
            <w:pPr>
              <w:spacing w:after="0" w:line="240" w:lineRule="auto"/>
              <w:ind w:firstLine="709"/>
              <w:jc w:val="both"/>
              <w:rPr>
                <w:rFonts w:ascii="Arial" w:eastAsia="Calibri" w:hAnsi="Arial" w:cs="Arial"/>
                <w:bCs/>
                <w:color w:val="000000"/>
                <w:kern w:val="2"/>
                <w:sz w:val="24"/>
                <w:szCs w:val="24"/>
                <w:lang w:eastAsia="ru-RU"/>
              </w:rPr>
            </w:pPr>
          </w:p>
        </w:tc>
        <w:tc>
          <w:tcPr>
            <w:tcW w:w="4786" w:type="dxa"/>
            <w:hideMark/>
          </w:tcPr>
          <w:p w:rsidR="00975338" w:rsidRDefault="00975338" w:rsidP="00DD66DD">
            <w:pPr>
              <w:spacing w:after="0" w:line="240" w:lineRule="auto"/>
              <w:jc w:val="both"/>
              <w:rPr>
                <w:rFonts w:ascii="Arial" w:eastAsia="Calibri" w:hAnsi="Arial" w:cs="Arial"/>
                <w:iCs/>
                <w:color w:val="000000"/>
                <w:kern w:val="2"/>
                <w:sz w:val="24"/>
                <w:szCs w:val="24"/>
                <w:lang w:eastAsia="ru-RU"/>
              </w:rPr>
            </w:pPr>
            <w:r>
              <w:rPr>
                <w:rFonts w:ascii="Arial" w:eastAsia="Calibri" w:hAnsi="Arial" w:cs="Arial"/>
                <w:color w:val="000000"/>
                <w:kern w:val="2"/>
                <w:sz w:val="24"/>
                <w:szCs w:val="24"/>
                <w:lang w:eastAsia="ru-RU"/>
              </w:rPr>
              <w:t xml:space="preserve">В </w:t>
            </w:r>
            <w:r>
              <w:rPr>
                <w:rFonts w:ascii="Arial" w:eastAsia="Calibri" w:hAnsi="Arial" w:cs="Arial"/>
                <w:iCs/>
                <w:color w:val="000000"/>
                <w:kern w:val="2"/>
                <w:sz w:val="24"/>
                <w:szCs w:val="24"/>
                <w:lang w:eastAsia="ru-RU"/>
              </w:rPr>
              <w:t>администрацию муниципального образования</w:t>
            </w:r>
            <w:r>
              <w:rPr>
                <w:rFonts w:ascii="Arial" w:eastAsia="Calibri" w:hAnsi="Arial" w:cs="Arial"/>
                <w:color w:val="000000"/>
                <w:kern w:val="2"/>
                <w:sz w:val="24"/>
                <w:szCs w:val="24"/>
                <w:lang w:eastAsia="ru-RU"/>
              </w:rPr>
              <w:t xml:space="preserve"> «</w:t>
            </w:r>
            <w:proofErr w:type="spellStart"/>
            <w:r>
              <w:rPr>
                <w:rFonts w:ascii="Arial" w:eastAsia="Calibri" w:hAnsi="Arial" w:cs="Arial"/>
                <w:color w:val="000000"/>
                <w:kern w:val="2"/>
                <w:sz w:val="24"/>
                <w:szCs w:val="24"/>
                <w:lang w:eastAsia="ru-RU"/>
              </w:rPr>
              <w:t>Харатское</w:t>
            </w:r>
            <w:proofErr w:type="spellEnd"/>
            <w:r>
              <w:rPr>
                <w:rFonts w:ascii="Arial" w:eastAsia="Calibri" w:hAnsi="Arial" w:cs="Arial"/>
                <w:color w:val="000000"/>
                <w:kern w:val="2"/>
                <w:sz w:val="24"/>
                <w:szCs w:val="24"/>
                <w:lang w:eastAsia="ru-RU"/>
              </w:rPr>
              <w:t>»</w:t>
            </w:r>
          </w:p>
        </w:tc>
      </w:tr>
      <w:tr w:rsidR="00975338" w:rsidTr="00DD66DD">
        <w:tc>
          <w:tcPr>
            <w:tcW w:w="4785" w:type="dxa"/>
          </w:tcPr>
          <w:p w:rsidR="00975338" w:rsidRDefault="00975338" w:rsidP="00DD66DD">
            <w:pPr>
              <w:spacing w:after="0" w:line="240" w:lineRule="auto"/>
              <w:ind w:firstLine="709"/>
              <w:jc w:val="both"/>
              <w:rPr>
                <w:rFonts w:ascii="Arial" w:eastAsia="Calibri" w:hAnsi="Arial" w:cs="Arial"/>
                <w:bCs/>
                <w:color w:val="000000"/>
                <w:kern w:val="2"/>
                <w:sz w:val="24"/>
                <w:szCs w:val="24"/>
                <w:lang w:eastAsia="ru-RU"/>
              </w:rPr>
            </w:pPr>
          </w:p>
        </w:tc>
        <w:tc>
          <w:tcPr>
            <w:tcW w:w="4786" w:type="dxa"/>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p w:rsidR="00975338" w:rsidRDefault="00975338" w:rsidP="00DD66DD">
            <w:pPr>
              <w:spacing w:after="0" w:line="240" w:lineRule="auto"/>
              <w:jc w:val="both"/>
              <w:rPr>
                <w:rFonts w:ascii="Arial" w:eastAsia="Calibri" w:hAnsi="Arial" w:cs="Arial"/>
                <w:color w:val="000000"/>
                <w:kern w:val="2"/>
                <w:sz w:val="24"/>
                <w:szCs w:val="24"/>
                <w:lang w:eastAsia="ru-RU"/>
              </w:rPr>
            </w:pPr>
            <w:r>
              <w:rPr>
                <w:rFonts w:ascii="Arial" w:eastAsia="Calibri" w:hAnsi="Arial" w:cs="Arial"/>
                <w:color w:val="000000"/>
                <w:kern w:val="2"/>
                <w:sz w:val="24"/>
                <w:szCs w:val="24"/>
                <w:lang w:eastAsia="ru-RU"/>
              </w:rPr>
              <w:t>От _______________________________</w:t>
            </w:r>
          </w:p>
          <w:p w:rsidR="00975338" w:rsidRDefault="00975338" w:rsidP="00DD66DD">
            <w:pPr>
              <w:spacing w:after="0" w:line="240" w:lineRule="auto"/>
              <w:jc w:val="both"/>
              <w:rPr>
                <w:rFonts w:ascii="Arial" w:eastAsia="Calibri" w:hAnsi="Arial" w:cs="Arial"/>
                <w:color w:val="000000"/>
                <w:kern w:val="2"/>
                <w:sz w:val="24"/>
                <w:szCs w:val="24"/>
                <w:lang w:eastAsia="ru-RU"/>
              </w:rPr>
            </w:pPr>
            <w:r>
              <w:rPr>
                <w:rFonts w:ascii="Arial" w:eastAsia="Calibri" w:hAnsi="Arial" w:cs="Arial"/>
                <w:color w:val="000000"/>
                <w:kern w:val="2"/>
                <w:sz w:val="24"/>
                <w:szCs w:val="24"/>
                <w:lang w:eastAsia="ru-RU"/>
              </w:rPr>
              <w:t>(</w:t>
            </w:r>
            <w:r>
              <w:rPr>
                <w:rFonts w:ascii="Arial" w:eastAsia="Calibri" w:hAnsi="Arial" w:cs="Arial"/>
                <w:iCs/>
                <w:color w:val="000000"/>
                <w:kern w:val="2"/>
                <w:sz w:val="24"/>
                <w:szCs w:val="24"/>
                <w:lang w:eastAsia="ru-RU"/>
              </w:rPr>
              <w:t>указываются сведения о заявителе)</w:t>
            </w:r>
          </w:p>
        </w:tc>
      </w:tr>
    </w:tbl>
    <w:p w:rsidR="00975338" w:rsidRDefault="00975338" w:rsidP="00975338">
      <w:pPr>
        <w:spacing w:after="0" w:line="240" w:lineRule="auto"/>
        <w:ind w:firstLine="709"/>
        <w:jc w:val="both"/>
        <w:rPr>
          <w:rFonts w:ascii="Arial" w:eastAsia="Calibri" w:hAnsi="Arial" w:cs="Arial"/>
          <w:bCs/>
          <w:color w:val="000000"/>
          <w:kern w:val="2"/>
          <w:sz w:val="24"/>
          <w:szCs w:val="24"/>
          <w:lang w:eastAsia="ru-RU"/>
        </w:rPr>
      </w:pPr>
    </w:p>
    <w:p w:rsidR="00975338" w:rsidRDefault="00975338" w:rsidP="00975338">
      <w:pPr>
        <w:spacing w:after="0" w:line="240" w:lineRule="auto"/>
        <w:ind w:firstLine="709"/>
        <w:jc w:val="center"/>
        <w:rPr>
          <w:rFonts w:ascii="Arial" w:eastAsia="Calibri" w:hAnsi="Arial" w:cs="Arial"/>
          <w:bCs/>
          <w:color w:val="000000"/>
          <w:kern w:val="2"/>
          <w:sz w:val="24"/>
          <w:szCs w:val="24"/>
          <w:lang w:eastAsia="ru-RU"/>
        </w:rPr>
      </w:pPr>
      <w:r>
        <w:rPr>
          <w:rFonts w:ascii="Arial" w:eastAsia="Calibri" w:hAnsi="Arial" w:cs="Arial"/>
          <w:bCs/>
          <w:color w:val="000000"/>
          <w:kern w:val="2"/>
          <w:sz w:val="24"/>
          <w:szCs w:val="24"/>
          <w:lang w:eastAsia="ru-RU"/>
        </w:rPr>
        <w:t>ЗАЯВЛЕНИЕ</w:t>
      </w:r>
    </w:p>
    <w:p w:rsidR="00975338" w:rsidRDefault="00975338" w:rsidP="00975338">
      <w:pPr>
        <w:spacing w:after="0" w:line="240" w:lineRule="auto"/>
        <w:ind w:firstLine="709"/>
        <w:jc w:val="both"/>
        <w:rPr>
          <w:rFonts w:ascii="Arial" w:eastAsia="Calibri" w:hAnsi="Arial" w:cs="Arial"/>
          <w:bCs/>
          <w:color w:val="000000"/>
          <w:kern w:val="2"/>
          <w:sz w:val="24"/>
          <w:szCs w:val="24"/>
          <w:lang w:eastAsia="ru-RU"/>
        </w:rPr>
      </w:pPr>
    </w:p>
    <w:p w:rsidR="00975338" w:rsidRDefault="00975338" w:rsidP="00975338">
      <w:pPr>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 xml:space="preserve">    Прошу   представить информацию об объектах недвижимого имущества, находящихся в муниципальной собственности муниципального образования «</w:t>
      </w:r>
      <w:proofErr w:type="spellStart"/>
      <w:r>
        <w:rPr>
          <w:rFonts w:ascii="Arial" w:eastAsia="Calibri" w:hAnsi="Arial" w:cs="Arial"/>
          <w:color w:val="000000"/>
          <w:sz w:val="24"/>
          <w:szCs w:val="24"/>
        </w:rPr>
        <w:t>Харатское</w:t>
      </w:r>
      <w:proofErr w:type="spellEnd"/>
      <w:r>
        <w:rPr>
          <w:rFonts w:ascii="Arial" w:eastAsia="Calibri" w:hAnsi="Arial" w:cs="Arial"/>
          <w:color w:val="000000"/>
          <w:sz w:val="24"/>
          <w:szCs w:val="24"/>
        </w:rPr>
        <w:t>» (нежилом помещении, здании, сооружении):</w:t>
      </w:r>
    </w:p>
    <w:p w:rsidR="00975338" w:rsidRDefault="00975338" w:rsidP="00975338">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___________________________________________________________________________________________________________________________________________,</w:t>
      </w:r>
    </w:p>
    <w:p w:rsidR="00975338" w:rsidRDefault="00975338" w:rsidP="00975338">
      <w:pPr>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Предназначенных для сдачи в аренду.</w:t>
      </w:r>
    </w:p>
    <w:p w:rsidR="00975338" w:rsidRDefault="00975338" w:rsidP="00975338">
      <w:pPr>
        <w:spacing w:after="0" w:line="240" w:lineRule="auto"/>
        <w:ind w:firstLine="709"/>
        <w:jc w:val="both"/>
        <w:rPr>
          <w:rFonts w:ascii="Arial" w:eastAsia="Calibri" w:hAnsi="Arial" w:cs="Arial"/>
          <w:color w:val="000000"/>
          <w:sz w:val="24"/>
          <w:szCs w:val="24"/>
        </w:rPr>
      </w:pPr>
    </w:p>
    <w:p w:rsidR="00975338" w:rsidRDefault="00975338" w:rsidP="00975338">
      <w:pPr>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Приложения:</w:t>
      </w:r>
    </w:p>
    <w:p w:rsidR="00975338" w:rsidRDefault="00975338" w:rsidP="00975338">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1.____________________________________________________________________</w:t>
      </w:r>
    </w:p>
    <w:p w:rsidR="00975338" w:rsidRDefault="00975338" w:rsidP="00975338">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2.____________________________________________________________________</w:t>
      </w:r>
    </w:p>
    <w:p w:rsidR="00975338" w:rsidRDefault="00975338" w:rsidP="00975338">
      <w:pPr>
        <w:spacing w:after="0" w:line="240" w:lineRule="auto"/>
        <w:ind w:firstLine="709"/>
        <w:jc w:val="both"/>
        <w:rPr>
          <w:rFonts w:ascii="Arial" w:eastAsia="Calibri" w:hAnsi="Arial" w:cs="Arial"/>
          <w:color w:val="000000"/>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975338" w:rsidTr="00DD66DD">
        <w:tc>
          <w:tcPr>
            <w:tcW w:w="314" w:type="dxa"/>
            <w:hideMark/>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r>
              <w:rPr>
                <w:rFonts w:ascii="Arial" w:eastAsia="Calibri" w:hAnsi="Arial" w:cs="Arial"/>
                <w:color w:val="000000"/>
                <w:kern w:val="2"/>
                <w:sz w:val="24"/>
                <w:szCs w:val="24"/>
                <w:lang w:eastAsia="ru-RU"/>
              </w:rPr>
              <w:t>«</w:t>
            </w:r>
          </w:p>
        </w:tc>
        <w:tc>
          <w:tcPr>
            <w:tcW w:w="503" w:type="dxa"/>
            <w:tcBorders>
              <w:top w:val="nil"/>
              <w:left w:val="nil"/>
              <w:bottom w:val="single" w:sz="4" w:space="0" w:color="auto"/>
              <w:right w:val="nil"/>
            </w:tcBorders>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337" w:type="dxa"/>
            <w:hideMark/>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r>
              <w:rPr>
                <w:rFonts w:ascii="Arial" w:eastAsia="Calibri" w:hAnsi="Arial" w:cs="Arial"/>
                <w:color w:val="000000"/>
                <w:kern w:val="2"/>
                <w:sz w:val="24"/>
                <w:szCs w:val="24"/>
                <w:lang w:eastAsia="ru-RU"/>
              </w:rPr>
              <w:t>»</w:t>
            </w:r>
          </w:p>
        </w:tc>
        <w:tc>
          <w:tcPr>
            <w:tcW w:w="1789" w:type="dxa"/>
            <w:tcBorders>
              <w:top w:val="nil"/>
              <w:left w:val="nil"/>
              <w:bottom w:val="single" w:sz="4" w:space="0" w:color="auto"/>
              <w:right w:val="nil"/>
            </w:tcBorders>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456" w:type="dxa"/>
            <w:hideMark/>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r>
              <w:rPr>
                <w:rFonts w:ascii="Arial" w:eastAsia="Calibri" w:hAnsi="Arial" w:cs="Arial"/>
                <w:color w:val="000000"/>
                <w:kern w:val="2"/>
                <w:sz w:val="24"/>
                <w:szCs w:val="24"/>
                <w:lang w:eastAsia="ru-RU"/>
              </w:rPr>
              <w:t>20</w:t>
            </w:r>
          </w:p>
        </w:tc>
        <w:tc>
          <w:tcPr>
            <w:tcW w:w="537" w:type="dxa"/>
            <w:tcBorders>
              <w:top w:val="nil"/>
              <w:left w:val="nil"/>
              <w:bottom w:val="single" w:sz="4" w:space="0" w:color="auto"/>
              <w:right w:val="nil"/>
            </w:tcBorders>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401" w:type="dxa"/>
            <w:hideMark/>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r>
              <w:rPr>
                <w:rFonts w:ascii="Arial" w:eastAsia="Calibri" w:hAnsi="Arial" w:cs="Arial"/>
                <w:color w:val="000000"/>
                <w:kern w:val="2"/>
                <w:sz w:val="24"/>
                <w:szCs w:val="24"/>
                <w:lang w:eastAsia="ru-RU"/>
              </w:rPr>
              <w:t>г.</w:t>
            </w:r>
          </w:p>
        </w:tc>
        <w:tc>
          <w:tcPr>
            <w:tcW w:w="733" w:type="dxa"/>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4252" w:type="dxa"/>
            <w:tcBorders>
              <w:top w:val="nil"/>
              <w:left w:val="nil"/>
              <w:bottom w:val="single" w:sz="4" w:space="0" w:color="auto"/>
              <w:right w:val="nil"/>
            </w:tcBorders>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r>
      <w:tr w:rsidR="00975338" w:rsidTr="00DD66DD">
        <w:tc>
          <w:tcPr>
            <w:tcW w:w="314" w:type="dxa"/>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503" w:type="dxa"/>
            <w:tcBorders>
              <w:top w:val="single" w:sz="4" w:space="0" w:color="auto"/>
              <w:left w:val="nil"/>
              <w:bottom w:val="nil"/>
              <w:right w:val="nil"/>
            </w:tcBorders>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337" w:type="dxa"/>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1789" w:type="dxa"/>
            <w:tcBorders>
              <w:top w:val="single" w:sz="4" w:space="0" w:color="auto"/>
              <w:left w:val="nil"/>
              <w:bottom w:val="nil"/>
              <w:right w:val="nil"/>
            </w:tcBorders>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456" w:type="dxa"/>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537" w:type="dxa"/>
            <w:tcBorders>
              <w:top w:val="single" w:sz="4" w:space="0" w:color="auto"/>
              <w:left w:val="nil"/>
              <w:bottom w:val="nil"/>
              <w:right w:val="nil"/>
            </w:tcBorders>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401" w:type="dxa"/>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733" w:type="dxa"/>
          </w:tcPr>
          <w:p w:rsidR="00975338" w:rsidRDefault="00975338" w:rsidP="00DD66DD">
            <w:pPr>
              <w:spacing w:after="0" w:line="240" w:lineRule="auto"/>
              <w:ind w:firstLine="709"/>
              <w:jc w:val="both"/>
              <w:rPr>
                <w:rFonts w:ascii="Arial" w:eastAsia="Calibri" w:hAnsi="Arial" w:cs="Arial"/>
                <w:color w:val="000000"/>
                <w:kern w:val="2"/>
                <w:sz w:val="24"/>
                <w:szCs w:val="24"/>
                <w:lang w:eastAsia="ru-RU"/>
              </w:rPr>
            </w:pPr>
          </w:p>
        </w:tc>
        <w:tc>
          <w:tcPr>
            <w:tcW w:w="4252" w:type="dxa"/>
            <w:tcBorders>
              <w:top w:val="single" w:sz="4" w:space="0" w:color="auto"/>
              <w:left w:val="nil"/>
              <w:bottom w:val="nil"/>
              <w:right w:val="nil"/>
            </w:tcBorders>
            <w:hideMark/>
          </w:tcPr>
          <w:p w:rsidR="00975338" w:rsidRDefault="00975338" w:rsidP="00DD66DD">
            <w:pPr>
              <w:spacing w:after="0" w:line="240" w:lineRule="auto"/>
              <w:jc w:val="both"/>
              <w:rPr>
                <w:rFonts w:ascii="Arial" w:eastAsia="Calibri" w:hAnsi="Arial" w:cs="Arial"/>
                <w:iCs/>
                <w:color w:val="000000"/>
                <w:kern w:val="2"/>
                <w:sz w:val="24"/>
                <w:szCs w:val="24"/>
                <w:lang w:eastAsia="ru-RU"/>
              </w:rPr>
            </w:pPr>
            <w:r>
              <w:rPr>
                <w:rFonts w:ascii="Arial" w:eastAsia="Calibri" w:hAnsi="Arial" w:cs="Arial"/>
                <w:iCs/>
                <w:color w:val="000000"/>
                <w:kern w:val="2"/>
                <w:sz w:val="24"/>
                <w:szCs w:val="24"/>
                <w:lang w:eastAsia="ru-RU"/>
              </w:rPr>
              <w:t>(подпись заявителя или представителя заявителя)</w:t>
            </w:r>
          </w:p>
        </w:tc>
      </w:tr>
    </w:tbl>
    <w:p w:rsidR="00975338" w:rsidRDefault="00975338" w:rsidP="00975338">
      <w:pPr>
        <w:spacing w:after="0" w:line="240" w:lineRule="auto"/>
        <w:ind w:firstLine="709"/>
        <w:jc w:val="both"/>
        <w:rPr>
          <w:rFonts w:ascii="Arial" w:eastAsia="Calibri" w:hAnsi="Arial" w:cs="Arial"/>
          <w:color w:val="000000"/>
          <w:sz w:val="24"/>
          <w:szCs w:val="24"/>
        </w:rPr>
      </w:pPr>
    </w:p>
    <w:p w:rsidR="00975338" w:rsidRDefault="00975338" w:rsidP="00975338">
      <w:pPr>
        <w:spacing w:after="0" w:line="240" w:lineRule="auto"/>
        <w:ind w:firstLine="709"/>
        <w:jc w:val="both"/>
        <w:rPr>
          <w:rFonts w:ascii="Arial" w:hAnsi="Arial" w:cs="Arial"/>
          <w:sz w:val="24"/>
          <w:szCs w:val="24"/>
        </w:rPr>
      </w:pPr>
    </w:p>
    <w:p w:rsidR="00975338" w:rsidRDefault="00975338" w:rsidP="00975338"/>
    <w:p w:rsidR="00975338" w:rsidRDefault="00975338" w:rsidP="00BD46E1">
      <w:pPr>
        <w:spacing w:after="0" w:line="240" w:lineRule="auto"/>
        <w:ind w:firstLine="709"/>
        <w:jc w:val="both"/>
        <w:rPr>
          <w:rFonts w:ascii="Arial" w:eastAsia="Calibri" w:hAnsi="Arial" w:cs="Arial"/>
          <w:kern w:val="2"/>
          <w:sz w:val="24"/>
          <w:szCs w:val="24"/>
        </w:rPr>
      </w:pPr>
    </w:p>
    <w:p w:rsidR="00975338" w:rsidRDefault="00975338" w:rsidP="00BD46E1">
      <w:pPr>
        <w:spacing w:after="0" w:line="240" w:lineRule="auto"/>
        <w:ind w:firstLine="709"/>
        <w:jc w:val="both"/>
        <w:rPr>
          <w:rFonts w:ascii="Arial" w:eastAsia="Calibri" w:hAnsi="Arial" w:cs="Arial"/>
          <w:kern w:val="2"/>
          <w:sz w:val="24"/>
          <w:szCs w:val="24"/>
        </w:rPr>
      </w:pPr>
    </w:p>
    <w:p w:rsidR="00BD46E1" w:rsidRDefault="00BD46E1" w:rsidP="00BD46E1">
      <w:pPr>
        <w:spacing w:after="0" w:line="240" w:lineRule="auto"/>
        <w:rPr>
          <w:rFonts w:ascii="Arial" w:eastAsia="Calibri" w:hAnsi="Arial" w:cs="Arial"/>
          <w:color w:val="5B9BD5"/>
          <w:kern w:val="2"/>
          <w:sz w:val="24"/>
          <w:szCs w:val="24"/>
        </w:rPr>
        <w:sectPr w:rsidR="00BD46E1" w:rsidSect="00D47C5F">
          <w:footnotePr>
            <w:numRestart w:val="eachPage"/>
          </w:footnotePr>
          <w:pgSz w:w="11906" w:h="16838"/>
          <w:pgMar w:top="567" w:right="567" w:bottom="567" w:left="1134" w:header="708" w:footer="708" w:gutter="0"/>
          <w:pgNumType w:start="1"/>
          <w:cols w:space="720"/>
        </w:sectPr>
      </w:pPr>
    </w:p>
    <w:p w:rsidR="00FC6CC3" w:rsidRDefault="00FC6CC3" w:rsidP="00975338">
      <w:pPr>
        <w:spacing w:after="0" w:line="240" w:lineRule="auto"/>
        <w:ind w:firstLine="709"/>
        <w:jc w:val="right"/>
      </w:pPr>
    </w:p>
    <w:sectPr w:rsidR="00FC6CC3" w:rsidSect="00D47C5F">
      <w:pgSz w:w="11906" w:h="16838" w:code="9"/>
      <w:pgMar w:top="567" w:right="567"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7A"/>
    <w:rsid w:val="001D04E3"/>
    <w:rsid w:val="00975338"/>
    <w:rsid w:val="00BD46E1"/>
    <w:rsid w:val="00D47C5F"/>
    <w:rsid w:val="00F9327A"/>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89FE"/>
  <w15:chartTrackingRefBased/>
  <w15:docId w15:val="{38B583DC-48C4-4743-BFDB-1A0E6DED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6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6E1"/>
    <w:rPr>
      <w:color w:val="0563C1" w:themeColor="hyperlink"/>
      <w:u w:val="single"/>
    </w:rPr>
  </w:style>
  <w:style w:type="paragraph" w:styleId="a4">
    <w:name w:val="Balloon Text"/>
    <w:basedOn w:val="a"/>
    <w:link w:val="a5"/>
    <w:uiPriority w:val="99"/>
    <w:semiHidden/>
    <w:unhideWhenUsed/>
    <w:rsid w:val="00D47C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7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tup.scli.ru:8111/" TargetMode="External"/><Relationship Id="rId5" Type="http://schemas.openxmlformats.org/officeDocument/2006/relationships/hyperlink" Target="mailto:mohara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18E8-FD3F-44E6-9ADC-599A4506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11492</Words>
  <Characters>65506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2022-11-29T04:27:00Z</cp:lastPrinted>
  <dcterms:created xsi:type="dcterms:W3CDTF">2022-11-29T01:43:00Z</dcterms:created>
  <dcterms:modified xsi:type="dcterms:W3CDTF">2022-11-29T04:28:00Z</dcterms:modified>
</cp:coreProperties>
</file>