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AE" w:rsidRDefault="000944AE" w:rsidP="000944A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14.11.2022 г. №59</w:t>
      </w:r>
    </w:p>
    <w:p w:rsidR="000944AE" w:rsidRDefault="000944AE" w:rsidP="000944A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944AE" w:rsidRDefault="000944AE" w:rsidP="000944A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944AE" w:rsidRDefault="000944AE" w:rsidP="000944A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0944AE" w:rsidRDefault="000944AE" w:rsidP="000944A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0944AE" w:rsidRDefault="000944AE" w:rsidP="000944A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944AE" w:rsidRDefault="000944AE" w:rsidP="000944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944AE" w:rsidRDefault="000944AE" w:rsidP="000944AE">
      <w:pPr>
        <w:suppressLineNumbers/>
        <w:outlineLvl w:val="0"/>
        <w:rPr>
          <w:rFonts w:ascii="Arial" w:eastAsia="Calibri" w:hAnsi="Arial" w:cs="Arial"/>
          <w:b/>
        </w:rPr>
      </w:pPr>
    </w:p>
    <w:p w:rsidR="000944AE" w:rsidRDefault="000944AE" w:rsidP="000944AE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0944AE" w:rsidRDefault="000944AE" w:rsidP="000944AE">
      <w:pPr>
        <w:suppressLineNumbers/>
        <w:ind w:right="74"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0944AE" w:rsidRDefault="000944AE" w:rsidP="000944AE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282828"/>
          <w:lang w:eastAsia="en-US"/>
        </w:rPr>
        <w:t>В соответствии с требованиями постановления</w:t>
      </w:r>
      <w:r>
        <w:rPr>
          <w:rFonts w:ascii="Arial" w:eastAsiaTheme="minorHAnsi" w:hAnsi="Arial" w:cs="Arial"/>
          <w:color w:val="282828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Правительства РФ от 19.11.2014 №1221 (ред. от 12.08.2015) « Об утверждении Правил присвоения, изменения и аннулирования адресов", Федеральным законом от 28.12.2014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 №492 « О составе сведений об адресах, размещенных в государственном адресном реестре», </w:t>
      </w:r>
      <w:r>
        <w:rPr>
          <w:rFonts w:ascii="Arial" w:eastAsiaTheme="minorHAnsi" w:hAnsi="Arial" w:cs="Arial"/>
          <w:lang w:eastAsia="en-US"/>
        </w:rPr>
        <w:t>правилами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№ 43, руководствуясь </w:t>
      </w:r>
      <w:r>
        <w:rPr>
          <w:rFonts w:ascii="Arial" w:eastAsia="Calibri" w:hAnsi="Arial" w:cs="Arial"/>
          <w:lang w:eastAsia="en-US"/>
        </w:rPr>
        <w:t>с п. 12 ст.36 Устава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r>
        <w:rPr>
          <w:rFonts w:ascii="Arial" w:eastAsiaTheme="minorHAns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</w:p>
    <w:p w:rsidR="000944AE" w:rsidRDefault="000944AE" w:rsidP="000944AE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0944AE" w:rsidRDefault="000944AE" w:rsidP="000944AE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944AE" w:rsidRDefault="000944AE" w:rsidP="000944AE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0944AE" w:rsidRDefault="00F61184" w:rsidP="000944AE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Присвоить </w:t>
      </w:r>
      <w:r w:rsidR="000944AE">
        <w:rPr>
          <w:rFonts w:ascii="Arial" w:eastAsia="Calibri" w:hAnsi="Arial" w:cs="Arial"/>
        </w:rPr>
        <w:t>объек</w:t>
      </w:r>
      <w:r>
        <w:rPr>
          <w:rFonts w:ascii="Arial" w:eastAsia="Calibri" w:hAnsi="Arial" w:cs="Arial"/>
        </w:rPr>
        <w:t xml:space="preserve">ту недвижимости </w:t>
      </w:r>
      <w:r w:rsidR="000944AE">
        <w:rPr>
          <w:rFonts w:ascii="Arial" w:eastAsia="Calibri" w:hAnsi="Arial" w:cs="Arial"/>
        </w:rPr>
        <w:t>с кадастров</w:t>
      </w:r>
      <w:r>
        <w:rPr>
          <w:rFonts w:ascii="Arial" w:eastAsia="Calibri" w:hAnsi="Arial" w:cs="Arial"/>
        </w:rPr>
        <w:t xml:space="preserve">ым номером 85:06:120101:1287 </w:t>
      </w:r>
      <w:bookmarkStart w:id="0" w:name="_GoBack"/>
      <w:bookmarkEnd w:id="0"/>
      <w:r w:rsidR="000944AE">
        <w:rPr>
          <w:rFonts w:ascii="Arial" w:eastAsia="Calibri" w:hAnsi="Arial" w:cs="Arial"/>
        </w:rPr>
        <w:t>адрес:</w:t>
      </w:r>
    </w:p>
    <w:p w:rsidR="000944AE" w:rsidRDefault="000944AE" w:rsidP="000944AE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- 669515, 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>, сельское поселение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  <w:r w:rsidR="00212C05">
        <w:rPr>
          <w:rFonts w:ascii="Arial" w:eastAsia="Calibri" w:hAnsi="Arial" w:cs="Arial"/>
        </w:rPr>
        <w:t>, с. Харат, улица Школьная, д.6А</w:t>
      </w:r>
    </w:p>
    <w:p w:rsidR="000944AE" w:rsidRDefault="000944AE" w:rsidP="000944AE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0944AE" w:rsidRDefault="000944AE" w:rsidP="000944AE">
      <w:pPr>
        <w:suppressLineNumbers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0944AE" w:rsidRDefault="000944AE" w:rsidP="000944AE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0944AE" w:rsidRDefault="000944AE" w:rsidP="000944AE">
      <w:pPr>
        <w:rPr>
          <w:rFonts w:ascii="Courier New" w:hAnsi="Courier New" w:cs="Courier New"/>
          <w:sz w:val="22"/>
          <w:szCs w:val="22"/>
        </w:rPr>
      </w:pPr>
    </w:p>
    <w:p w:rsidR="000944AE" w:rsidRDefault="000944AE" w:rsidP="000944AE">
      <w:pPr>
        <w:rPr>
          <w:rFonts w:ascii="Courier New" w:hAnsi="Courier New" w:cs="Courier New"/>
          <w:sz w:val="22"/>
          <w:szCs w:val="22"/>
        </w:rPr>
      </w:pPr>
    </w:p>
    <w:p w:rsidR="000944AE" w:rsidRDefault="000944AE" w:rsidP="000944AE">
      <w:pPr>
        <w:rPr>
          <w:rFonts w:ascii="Courier New" w:hAnsi="Courier New" w:cs="Courier New"/>
          <w:sz w:val="22"/>
          <w:szCs w:val="22"/>
        </w:rPr>
      </w:pPr>
    </w:p>
    <w:p w:rsidR="000944AE" w:rsidRDefault="000944AE" w:rsidP="000944AE">
      <w:pPr>
        <w:rPr>
          <w:rFonts w:ascii="Courier New" w:hAnsi="Courier New" w:cs="Courier New"/>
          <w:sz w:val="22"/>
          <w:szCs w:val="22"/>
        </w:rPr>
      </w:pPr>
    </w:p>
    <w:p w:rsidR="000944AE" w:rsidRDefault="000944AE" w:rsidP="000944AE">
      <w:pPr>
        <w:rPr>
          <w:rFonts w:ascii="Courier New" w:hAnsi="Courier New" w:cs="Courier New"/>
          <w:sz w:val="22"/>
          <w:szCs w:val="22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7C"/>
    <w:rsid w:val="000944AE"/>
    <w:rsid w:val="001D04E3"/>
    <w:rsid w:val="00212C05"/>
    <w:rsid w:val="0023007C"/>
    <w:rsid w:val="00AC0A93"/>
    <w:rsid w:val="00C411D2"/>
    <w:rsid w:val="00F6118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054"/>
  <w15:chartTrackingRefBased/>
  <w15:docId w15:val="{C2C24D15-FC30-46A7-8AFD-ABC22265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2022-11-15T02:17:00Z</cp:lastPrinted>
  <dcterms:created xsi:type="dcterms:W3CDTF">2022-11-14T04:50:00Z</dcterms:created>
  <dcterms:modified xsi:type="dcterms:W3CDTF">2022-11-23T02:11:00Z</dcterms:modified>
</cp:coreProperties>
</file>