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29" w:rsidRPr="00AF2111" w:rsidRDefault="00260F29" w:rsidP="00260F29">
      <w:pPr>
        <w:tabs>
          <w:tab w:val="left" w:pos="220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13.02</w:t>
      </w:r>
      <w:r w:rsidRPr="00AF2111">
        <w:rPr>
          <w:rFonts w:ascii="Arial" w:eastAsia="Times New Roman" w:hAnsi="Arial" w:cs="Arial"/>
          <w:b/>
          <w:sz w:val="32"/>
          <w:szCs w:val="32"/>
          <w:lang w:eastAsia="ru-RU"/>
        </w:rPr>
        <w:t>.2018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05</w:t>
      </w:r>
    </w:p>
    <w:p w:rsidR="00260F29" w:rsidRPr="00AF2111" w:rsidRDefault="00260F29" w:rsidP="00260F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211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60F29" w:rsidRPr="00AF2111" w:rsidRDefault="00260F29" w:rsidP="00260F2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211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60F29" w:rsidRPr="00AF2111" w:rsidRDefault="00260F29" w:rsidP="00260F2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2111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260F29" w:rsidRPr="00AF2111" w:rsidRDefault="00260F29" w:rsidP="00260F29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211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260F29" w:rsidRPr="00AF2111" w:rsidRDefault="00260F29" w:rsidP="00260F2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211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60F29" w:rsidRPr="00AF2111" w:rsidRDefault="00260F29" w:rsidP="00260F2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211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60F29" w:rsidRPr="00AF2111" w:rsidRDefault="00260F29" w:rsidP="00260F2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0F29" w:rsidRPr="00AF2111" w:rsidRDefault="00260F29" w:rsidP="00260F29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F2111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УТВЕРЖДЕНИИ, СТОИМОСТИ УСЛУГ И ХАРАКТЕРИСТИКИ РАБОТ, ПРЕДОСТАВЛЯЕМЫХ СОГЛАСНО ГАРАНТИРОВАННОМУ ПЕРЕЧНЮ УСЛУГ ПО ПОГРЕБЕНИЮ</w:t>
      </w:r>
    </w:p>
    <w:p w:rsidR="00260F29" w:rsidRPr="00AF2111" w:rsidRDefault="00260F29" w:rsidP="00260F29">
      <w:pPr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260F29" w:rsidRPr="00AF2111" w:rsidRDefault="00260F29" w:rsidP="00260F29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F211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AF211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ьными законами от 12.01.1996 г.</w:t>
      </w:r>
      <w:r w:rsidRPr="00AF2111">
        <w:rPr>
          <w:rFonts w:ascii="Arial" w:eastAsia="Times New Roman" w:hAnsi="Arial" w:cs="Arial"/>
          <w:sz w:val="24"/>
          <w:szCs w:val="24"/>
          <w:lang w:eastAsia="ru-RU"/>
        </w:rPr>
        <w:t xml:space="preserve"> № 8-ФЗ «О погребении и похоронном деле», от 06.10.2003 г. № 131-ФЗ «Об общих принципах организации местного самоуправления в Российской Федерации», от 03.12.2012 г. № 216-ФЗ, Постановлением Правительства РФ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</w:t>
      </w:r>
      <w:proofErr w:type="gramEnd"/>
      <w:r w:rsidRPr="00AF2111">
        <w:rPr>
          <w:rFonts w:ascii="Arial" w:eastAsia="Times New Roman" w:hAnsi="Arial" w:cs="Arial"/>
          <w:sz w:val="24"/>
          <w:szCs w:val="24"/>
          <w:lang w:eastAsia="ru-RU"/>
        </w:rPr>
        <w:t xml:space="preserve"> возмещению специализированной службе по вопросам похоронного дела.</w:t>
      </w:r>
    </w:p>
    <w:p w:rsidR="00260F29" w:rsidRPr="00AF2111" w:rsidRDefault="00260F29" w:rsidP="00260F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F29" w:rsidRPr="00AF2111" w:rsidRDefault="000867EB" w:rsidP="00260F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260F29" w:rsidRPr="00AF2111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260F29" w:rsidRPr="00AF2111" w:rsidRDefault="00260F29" w:rsidP="00260F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F29" w:rsidRPr="00AF2111" w:rsidRDefault="00260F29" w:rsidP="00260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211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Утвердить согласованные с</w:t>
      </w:r>
      <w:r w:rsidRPr="00AF2111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Государственным учреждением - Отделением Пенсионного фонда Российской Федерации по Иркутской  области, Государственным учреждением – Иркутское региональное отделение Фонда социального страхования Российской Федерации и Комитетом социальной защиты населения Иркутской области:</w:t>
      </w:r>
      <w:proofErr w:type="gramEnd"/>
    </w:p>
    <w:p w:rsidR="00260F29" w:rsidRPr="00AF2111" w:rsidRDefault="00260F29" w:rsidP="00260F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2111">
        <w:rPr>
          <w:rFonts w:ascii="Arial" w:eastAsia="Times New Roman" w:hAnsi="Arial" w:cs="Arial"/>
          <w:sz w:val="24"/>
          <w:szCs w:val="24"/>
          <w:lang w:eastAsia="ru-RU"/>
        </w:rPr>
        <w:t>- стоимость услуг, предоставляемых согласно гарантированному перечню услуг по погребению (приложение № 1);</w:t>
      </w:r>
    </w:p>
    <w:p w:rsidR="00260F29" w:rsidRPr="00AF2111" w:rsidRDefault="00260F29" w:rsidP="00260F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2111">
        <w:rPr>
          <w:rFonts w:ascii="Arial" w:eastAsia="Times New Roman" w:hAnsi="Arial" w:cs="Arial"/>
          <w:sz w:val="24"/>
          <w:szCs w:val="24"/>
          <w:lang w:eastAsia="ru-RU"/>
        </w:rPr>
        <w:t>- характеристику работ, предусмотренных гарантированным перечнем услуг по погребению (приложение № 2).</w:t>
      </w:r>
    </w:p>
    <w:p w:rsidR="00260F29" w:rsidRPr="00AF2111" w:rsidRDefault="00260F29" w:rsidP="00260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F2111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подлежит официальному опубликованию </w:t>
      </w:r>
      <w:r w:rsidRPr="003013E6">
        <w:rPr>
          <w:rFonts w:ascii="Arial" w:eastAsia="Times New Roman" w:hAnsi="Arial" w:cs="Arial"/>
          <w:sz w:val="24"/>
          <w:szCs w:val="24"/>
          <w:lang w:eastAsia="ru-RU"/>
        </w:rPr>
        <w:t>в газете «</w:t>
      </w:r>
      <w:proofErr w:type="spellStart"/>
      <w:r w:rsidRPr="003013E6">
        <w:rPr>
          <w:rFonts w:ascii="Arial" w:eastAsia="Times New Roman" w:hAnsi="Arial" w:cs="Arial"/>
          <w:sz w:val="24"/>
          <w:szCs w:val="24"/>
          <w:lang w:eastAsia="ru-RU"/>
        </w:rPr>
        <w:t>Харатский</w:t>
      </w:r>
      <w:proofErr w:type="spellEnd"/>
      <w:r w:rsidRPr="003013E6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2111">
        <w:rPr>
          <w:rFonts w:ascii="Arial" w:eastAsia="Times New Roman" w:hAnsi="Arial" w:cs="Arial"/>
          <w:sz w:val="24"/>
          <w:szCs w:val="24"/>
          <w:lang w:eastAsia="ru-RU"/>
        </w:rPr>
        <w:t>и распространяет свое действие на правоотношения, возникшие с 1 февраля 2018 года.</w:t>
      </w:r>
    </w:p>
    <w:p w:rsidR="00260F29" w:rsidRPr="00AF2111" w:rsidRDefault="00260F29" w:rsidP="00260F2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F2111">
        <w:rPr>
          <w:rFonts w:ascii="Arial" w:eastAsia="Times New Roman" w:hAnsi="Arial" w:cs="Arial"/>
          <w:sz w:val="24"/>
          <w:szCs w:val="24"/>
          <w:lang w:eastAsia="ru-RU"/>
        </w:rPr>
        <w:t xml:space="preserve">. Признать утратившим силу постановление Главы </w:t>
      </w:r>
      <w:r w:rsidRPr="00AF2111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муниципального образования «Харатское» от 24.04.2017 года № 26 </w:t>
      </w:r>
      <w:r w:rsidRPr="00AF21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F2111">
        <w:rPr>
          <w:rFonts w:ascii="Arial" w:eastAsia="Times New Roman" w:hAnsi="Arial" w:cs="Arial"/>
          <w:sz w:val="24"/>
          <w:szCs w:val="24"/>
          <w:lang w:eastAsia="ru-RU"/>
        </w:rPr>
        <w:t>«Об утверждении, стоимости услуг предоставляемых согласно гарантированному перечню услуг по погребению»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60F29" w:rsidRPr="00AF2111" w:rsidRDefault="00260F29" w:rsidP="00260F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F21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F211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F211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60F29" w:rsidRPr="00AF2111" w:rsidRDefault="00260F29" w:rsidP="00260F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F29" w:rsidRPr="00AF2111" w:rsidRDefault="00260F29" w:rsidP="00260F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F29" w:rsidRPr="00AF2111" w:rsidRDefault="00260F29" w:rsidP="00260F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211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AF2111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AF21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60F29" w:rsidRPr="00AF2111" w:rsidRDefault="00260F29" w:rsidP="00260F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2111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AF2111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F211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60F29" w:rsidRPr="00AF2111" w:rsidRDefault="00260F29" w:rsidP="00260F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2111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260F29" w:rsidRPr="00AF2111" w:rsidRDefault="00260F29" w:rsidP="00260F29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60F29" w:rsidRPr="00AF2111" w:rsidRDefault="00260F29" w:rsidP="00260F29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AF2111">
        <w:rPr>
          <w:rFonts w:ascii="Courier New" w:eastAsia="Times New Roman" w:hAnsi="Courier New" w:cs="Courier New"/>
          <w:lang w:eastAsia="ru-RU"/>
        </w:rPr>
        <w:t>Приложение № 1</w:t>
      </w:r>
    </w:p>
    <w:p w:rsidR="00260F29" w:rsidRPr="00AF2111" w:rsidRDefault="000867EB" w:rsidP="00260F29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260F29" w:rsidRPr="00AF2111" w:rsidRDefault="00260F29" w:rsidP="00260F29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AF2111">
        <w:rPr>
          <w:rFonts w:ascii="Courier New" w:eastAsia="Times New Roman" w:hAnsi="Courier New" w:cs="Courier New"/>
          <w:noProof/>
          <w:lang w:eastAsia="ru-RU"/>
        </w:rPr>
        <w:lastRenderedPageBreak/>
        <w:t>МО «Харатское»</w:t>
      </w:r>
    </w:p>
    <w:p w:rsidR="00260F29" w:rsidRPr="00AF2111" w:rsidRDefault="00260F29" w:rsidP="00260F29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13.02.</w:t>
      </w:r>
      <w:r w:rsidRPr="00AF2111">
        <w:rPr>
          <w:rFonts w:ascii="Courier New" w:eastAsia="Times New Roman" w:hAnsi="Courier New" w:cs="Courier New"/>
          <w:lang w:eastAsia="ru-RU"/>
        </w:rPr>
        <w:t>2018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AF2111">
        <w:rPr>
          <w:rFonts w:ascii="Courier New" w:eastAsia="Times New Roman" w:hAnsi="Courier New" w:cs="Courier New"/>
          <w:lang w:eastAsia="ru-RU"/>
        </w:rPr>
        <w:t xml:space="preserve">г. № </w:t>
      </w:r>
      <w:r>
        <w:rPr>
          <w:rFonts w:ascii="Courier New" w:eastAsia="Times New Roman" w:hAnsi="Courier New" w:cs="Courier New"/>
          <w:lang w:eastAsia="ru-RU"/>
        </w:rPr>
        <w:t>05</w:t>
      </w:r>
    </w:p>
    <w:p w:rsidR="00260F29" w:rsidRPr="00AF2111" w:rsidRDefault="00260F29" w:rsidP="00260F29">
      <w:pPr>
        <w:tabs>
          <w:tab w:val="left" w:pos="579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F29" w:rsidRDefault="00260F29" w:rsidP="00260F29">
      <w:pPr>
        <w:shd w:val="clear" w:color="auto" w:fill="FFFFFF"/>
        <w:spacing w:after="0" w:line="240" w:lineRule="auto"/>
        <w:ind w:left="50"/>
        <w:jc w:val="center"/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</w:pPr>
      <w:r w:rsidRPr="00AF2111">
        <w:rPr>
          <w:rFonts w:ascii="Arial" w:eastAsia="Times New Roman" w:hAnsi="Arial" w:cs="Arial"/>
          <w:b/>
          <w:color w:val="000000"/>
          <w:spacing w:val="-6"/>
          <w:sz w:val="30"/>
          <w:szCs w:val="30"/>
          <w:lang w:eastAsia="ru-RU"/>
        </w:rPr>
        <w:t>Стоимость</w:t>
      </w:r>
      <w:r w:rsidRPr="00AF211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AF2111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>услуг, предоставляемых согласно гарантированному перечню услуг по погребению на территории муниципального образования «</w:t>
      </w:r>
      <w:proofErr w:type="spellStart"/>
      <w:r w:rsidRPr="00AF2111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>Харатское</w:t>
      </w:r>
      <w:proofErr w:type="spellEnd"/>
      <w:r w:rsidRPr="00AF2111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 xml:space="preserve">» за счет средств Пенсионного фонда РФ, федерального бюджета, </w:t>
      </w:r>
      <w:r w:rsidRPr="00AF2111">
        <w:rPr>
          <w:rFonts w:ascii="Arial" w:eastAsia="Times New Roman" w:hAnsi="Arial" w:cs="Arial"/>
          <w:b/>
          <w:spacing w:val="-4"/>
          <w:sz w:val="30"/>
          <w:szCs w:val="30"/>
          <w:lang w:eastAsia="ru-RU"/>
        </w:rPr>
        <w:t>фонда социального страхования РФ.</w:t>
      </w:r>
      <w:r w:rsidRPr="00AF2111"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  <w:t xml:space="preserve"> </w:t>
      </w:r>
    </w:p>
    <w:p w:rsidR="00260F29" w:rsidRPr="00AF2111" w:rsidRDefault="00260F29" w:rsidP="00260F29">
      <w:pPr>
        <w:shd w:val="clear" w:color="auto" w:fill="FFFFFF"/>
        <w:spacing w:after="0" w:line="240" w:lineRule="auto"/>
        <w:ind w:left="50"/>
        <w:jc w:val="center"/>
        <w:rPr>
          <w:rFonts w:ascii="Arial" w:eastAsia="Times New Roman" w:hAnsi="Arial" w:cs="Arial"/>
          <w:b/>
          <w:color w:val="000000"/>
          <w:spacing w:val="-4"/>
          <w:sz w:val="30"/>
          <w:szCs w:val="30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2"/>
        <w:gridCol w:w="1418"/>
        <w:gridCol w:w="1559"/>
        <w:gridCol w:w="1418"/>
        <w:gridCol w:w="2268"/>
      </w:tblGrid>
      <w:tr w:rsidR="00260F29" w:rsidRPr="00AF2111" w:rsidTr="00320B46">
        <w:trPr>
          <w:trHeight w:val="281"/>
        </w:trPr>
        <w:tc>
          <w:tcPr>
            <w:tcW w:w="569" w:type="dxa"/>
            <w:vMerge w:val="restart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F211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F2111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692" w:type="dxa"/>
            <w:vMerge w:val="restart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Перечень услуг</w:t>
            </w:r>
          </w:p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по погребению</w:t>
            </w:r>
          </w:p>
        </w:tc>
        <w:tc>
          <w:tcPr>
            <w:tcW w:w="1418" w:type="dxa"/>
            <w:vMerge w:val="restart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Единица</w:t>
            </w:r>
          </w:p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измерения</w:t>
            </w:r>
          </w:p>
        </w:tc>
        <w:tc>
          <w:tcPr>
            <w:tcW w:w="5245" w:type="dxa"/>
            <w:gridSpan w:val="3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Предельная стоимость (в рублях)</w:t>
            </w:r>
          </w:p>
        </w:tc>
      </w:tr>
      <w:tr w:rsidR="00260F29" w:rsidRPr="00AF2111" w:rsidTr="00320B46">
        <w:trPr>
          <w:trHeight w:val="150"/>
        </w:trPr>
        <w:tc>
          <w:tcPr>
            <w:tcW w:w="569" w:type="dxa"/>
            <w:vMerge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2" w:type="dxa"/>
            <w:vMerge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за счет средств</w:t>
            </w:r>
          </w:p>
        </w:tc>
      </w:tr>
      <w:tr w:rsidR="00260F29" w:rsidRPr="00AF2111" w:rsidTr="00320B46">
        <w:tc>
          <w:tcPr>
            <w:tcW w:w="569" w:type="dxa"/>
            <w:vMerge/>
            <w:tcBorders>
              <w:bottom w:val="nil"/>
            </w:tcBorders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Пенсионного</w:t>
            </w:r>
          </w:p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 xml:space="preserve">Фонда РФ </w:t>
            </w:r>
          </w:p>
        </w:tc>
        <w:tc>
          <w:tcPr>
            <w:tcW w:w="1418" w:type="dxa"/>
            <w:tcBorders>
              <w:bottom w:val="nil"/>
            </w:tcBorders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</w:p>
        </w:tc>
        <w:tc>
          <w:tcPr>
            <w:tcW w:w="2268" w:type="dxa"/>
            <w:tcBorders>
              <w:bottom w:val="nil"/>
            </w:tcBorders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 xml:space="preserve">Фонд социального страхования РФ </w:t>
            </w:r>
          </w:p>
        </w:tc>
      </w:tr>
      <w:tr w:rsidR="00260F29" w:rsidRPr="00AF2111" w:rsidTr="00320B46">
        <w:tc>
          <w:tcPr>
            <w:tcW w:w="569" w:type="dxa"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 xml:space="preserve"> 1.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418" w:type="dxa"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одни похороны</w:t>
            </w:r>
          </w:p>
        </w:tc>
        <w:tc>
          <w:tcPr>
            <w:tcW w:w="1559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бесплатно</w:t>
            </w:r>
          </w:p>
        </w:tc>
        <w:tc>
          <w:tcPr>
            <w:tcW w:w="2268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бесплатно</w:t>
            </w:r>
          </w:p>
        </w:tc>
      </w:tr>
      <w:tr w:rsidR="00260F29" w:rsidRPr="00AF2111" w:rsidTr="00320B46">
        <w:tc>
          <w:tcPr>
            <w:tcW w:w="569" w:type="dxa"/>
            <w:vMerge w:val="restart"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 xml:space="preserve"> 2.</w:t>
            </w:r>
          </w:p>
        </w:tc>
        <w:tc>
          <w:tcPr>
            <w:tcW w:w="2692" w:type="dxa"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1418" w:type="dxa"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одни похороны</w:t>
            </w:r>
          </w:p>
        </w:tc>
        <w:tc>
          <w:tcPr>
            <w:tcW w:w="1559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2718.57</w:t>
            </w:r>
          </w:p>
        </w:tc>
        <w:tc>
          <w:tcPr>
            <w:tcW w:w="1418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2718.57</w:t>
            </w:r>
          </w:p>
        </w:tc>
        <w:tc>
          <w:tcPr>
            <w:tcW w:w="2268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2718.57</w:t>
            </w:r>
          </w:p>
        </w:tc>
      </w:tr>
      <w:tr w:rsidR="00260F29" w:rsidRPr="00AF2111" w:rsidTr="00320B46">
        <w:tc>
          <w:tcPr>
            <w:tcW w:w="569" w:type="dxa"/>
            <w:vMerge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2" w:type="dxa"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Перевозка тела умершего на кладбище</w:t>
            </w:r>
          </w:p>
        </w:tc>
        <w:tc>
          <w:tcPr>
            <w:tcW w:w="1418" w:type="dxa"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одни похороны</w:t>
            </w:r>
          </w:p>
        </w:tc>
        <w:tc>
          <w:tcPr>
            <w:tcW w:w="1559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1447.00</w:t>
            </w:r>
          </w:p>
        </w:tc>
        <w:tc>
          <w:tcPr>
            <w:tcW w:w="1418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1447.00</w:t>
            </w:r>
          </w:p>
        </w:tc>
        <w:tc>
          <w:tcPr>
            <w:tcW w:w="2268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1447.00</w:t>
            </w:r>
          </w:p>
        </w:tc>
      </w:tr>
      <w:tr w:rsidR="00260F29" w:rsidRPr="00AF2111" w:rsidTr="00320B46">
        <w:tc>
          <w:tcPr>
            <w:tcW w:w="569" w:type="dxa"/>
            <w:vMerge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2" w:type="dxa"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Погребение:</w:t>
            </w:r>
          </w:p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в  том числе:</w:t>
            </w:r>
          </w:p>
        </w:tc>
        <w:tc>
          <w:tcPr>
            <w:tcW w:w="1418" w:type="dxa"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одни похороны</w:t>
            </w:r>
          </w:p>
        </w:tc>
        <w:tc>
          <w:tcPr>
            <w:tcW w:w="1559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2676.00</w:t>
            </w:r>
          </w:p>
        </w:tc>
        <w:tc>
          <w:tcPr>
            <w:tcW w:w="1418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2676.00</w:t>
            </w:r>
          </w:p>
        </w:tc>
        <w:tc>
          <w:tcPr>
            <w:tcW w:w="2268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2676.00</w:t>
            </w:r>
          </w:p>
        </w:tc>
      </w:tr>
      <w:tr w:rsidR="00260F29" w:rsidRPr="00AF2111" w:rsidTr="00320B46">
        <w:tc>
          <w:tcPr>
            <w:tcW w:w="569" w:type="dxa"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692" w:type="dxa"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-рытье могилы</w:t>
            </w:r>
          </w:p>
        </w:tc>
        <w:tc>
          <w:tcPr>
            <w:tcW w:w="1418" w:type="dxa"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одна могила</w:t>
            </w:r>
          </w:p>
        </w:tc>
        <w:tc>
          <w:tcPr>
            <w:tcW w:w="1559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1684.00</w:t>
            </w:r>
          </w:p>
        </w:tc>
        <w:tc>
          <w:tcPr>
            <w:tcW w:w="1418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1684.00</w:t>
            </w:r>
          </w:p>
        </w:tc>
        <w:tc>
          <w:tcPr>
            <w:tcW w:w="2268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1684.00</w:t>
            </w:r>
          </w:p>
        </w:tc>
      </w:tr>
      <w:tr w:rsidR="00260F29" w:rsidRPr="00AF2111" w:rsidTr="00320B46">
        <w:tc>
          <w:tcPr>
            <w:tcW w:w="569" w:type="dxa"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692" w:type="dxa"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-погребение</w:t>
            </w:r>
          </w:p>
        </w:tc>
        <w:tc>
          <w:tcPr>
            <w:tcW w:w="1418" w:type="dxa"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одни похороны</w:t>
            </w:r>
          </w:p>
        </w:tc>
        <w:tc>
          <w:tcPr>
            <w:tcW w:w="1559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992.00</w:t>
            </w:r>
          </w:p>
        </w:tc>
        <w:tc>
          <w:tcPr>
            <w:tcW w:w="1418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992.00</w:t>
            </w:r>
          </w:p>
        </w:tc>
        <w:tc>
          <w:tcPr>
            <w:tcW w:w="2268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992.00</w:t>
            </w:r>
          </w:p>
        </w:tc>
      </w:tr>
      <w:tr w:rsidR="00260F29" w:rsidRPr="00AF2111" w:rsidTr="00320B46">
        <w:tc>
          <w:tcPr>
            <w:tcW w:w="569" w:type="dxa"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4110" w:type="dxa"/>
            <w:gridSpan w:val="2"/>
          </w:tcPr>
          <w:p w:rsidR="00260F29" w:rsidRPr="00AF2111" w:rsidRDefault="00260F29" w:rsidP="00320B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1559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6841.57</w:t>
            </w:r>
          </w:p>
        </w:tc>
        <w:tc>
          <w:tcPr>
            <w:tcW w:w="1418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6841.57</w:t>
            </w:r>
          </w:p>
        </w:tc>
        <w:tc>
          <w:tcPr>
            <w:tcW w:w="2268" w:type="dxa"/>
          </w:tcPr>
          <w:p w:rsidR="00260F29" w:rsidRPr="00AF2111" w:rsidRDefault="00260F29" w:rsidP="00320B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6841.57</w:t>
            </w:r>
          </w:p>
        </w:tc>
      </w:tr>
    </w:tbl>
    <w:p w:rsidR="00260F29" w:rsidRPr="00AF2111" w:rsidRDefault="00260F29" w:rsidP="00260F29">
      <w:pPr>
        <w:spacing w:after="0" w:line="240" w:lineRule="auto"/>
        <w:rPr>
          <w:rFonts w:ascii="Courier New" w:eastAsia="Times New Roman" w:hAnsi="Courier New" w:cs="Courier New"/>
          <w:lang w:val="en-US" w:eastAsia="ru-RU"/>
        </w:rPr>
      </w:pPr>
    </w:p>
    <w:p w:rsidR="00260F29" w:rsidRPr="00AF2111" w:rsidRDefault="00260F29" w:rsidP="00260F29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AF2111">
        <w:rPr>
          <w:rFonts w:ascii="Courier New" w:eastAsia="Times New Roman" w:hAnsi="Courier New" w:cs="Courier New"/>
          <w:lang w:eastAsia="ru-RU"/>
        </w:rPr>
        <w:t>Приложение № 2</w:t>
      </w:r>
    </w:p>
    <w:p w:rsidR="00260F29" w:rsidRPr="00AF2111" w:rsidRDefault="000867EB" w:rsidP="00260F29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260F29" w:rsidRPr="00AF2111" w:rsidRDefault="00260F29" w:rsidP="00260F29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AF2111">
        <w:rPr>
          <w:rFonts w:ascii="Courier New" w:eastAsia="Times New Roman" w:hAnsi="Courier New" w:cs="Courier New"/>
          <w:noProof/>
          <w:lang w:eastAsia="ru-RU"/>
        </w:rPr>
        <w:t>МО «Харатское»</w:t>
      </w:r>
    </w:p>
    <w:p w:rsidR="00260F29" w:rsidRPr="00AF2111" w:rsidRDefault="00260F29" w:rsidP="00260F29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13.02.</w:t>
      </w:r>
      <w:r w:rsidRPr="00AF2111">
        <w:rPr>
          <w:rFonts w:ascii="Courier New" w:eastAsia="Times New Roman" w:hAnsi="Courier New" w:cs="Courier New"/>
          <w:lang w:eastAsia="ru-RU"/>
        </w:rPr>
        <w:t xml:space="preserve">2018 г. № </w:t>
      </w:r>
      <w:r>
        <w:rPr>
          <w:rFonts w:ascii="Courier New" w:eastAsia="Times New Roman" w:hAnsi="Courier New" w:cs="Courier New"/>
          <w:lang w:eastAsia="ru-RU"/>
        </w:rPr>
        <w:t>05</w:t>
      </w:r>
    </w:p>
    <w:p w:rsidR="00260F29" w:rsidRPr="00AF2111" w:rsidRDefault="00260F29" w:rsidP="00260F29">
      <w:pPr>
        <w:tabs>
          <w:tab w:val="left" w:pos="57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0F29" w:rsidRPr="00AF2111" w:rsidRDefault="00260F29" w:rsidP="00260F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F2111">
        <w:rPr>
          <w:rFonts w:ascii="Arial" w:eastAsia="Times New Roman" w:hAnsi="Arial" w:cs="Arial"/>
          <w:b/>
          <w:sz w:val="30"/>
          <w:szCs w:val="30"/>
          <w:lang w:eastAsia="ru-RU"/>
        </w:rPr>
        <w:t>Характеристика работ, предусмотренных гарантированным перечнем услуг по погребению</w:t>
      </w:r>
    </w:p>
    <w:p w:rsidR="00260F29" w:rsidRPr="00AF2111" w:rsidRDefault="00260F29" w:rsidP="00260F29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5682"/>
      </w:tblGrid>
      <w:tr w:rsidR="00260F29" w:rsidRPr="00AF2111" w:rsidTr="00320B46">
        <w:tc>
          <w:tcPr>
            <w:tcW w:w="648" w:type="dxa"/>
          </w:tcPr>
          <w:p w:rsidR="00260F29" w:rsidRPr="00AF2111" w:rsidRDefault="00260F29" w:rsidP="00320B46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260F29" w:rsidRPr="00AF2111" w:rsidRDefault="00260F29" w:rsidP="00320B46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F211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F2111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240" w:type="dxa"/>
          </w:tcPr>
          <w:p w:rsidR="00260F29" w:rsidRPr="00AF2111" w:rsidRDefault="00260F29" w:rsidP="00320B46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Наименование услуг</w:t>
            </w:r>
          </w:p>
        </w:tc>
        <w:tc>
          <w:tcPr>
            <w:tcW w:w="5682" w:type="dxa"/>
          </w:tcPr>
          <w:p w:rsidR="00260F29" w:rsidRPr="00AF2111" w:rsidRDefault="00260F29" w:rsidP="00320B46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Краткое описание работ по времени</w:t>
            </w:r>
          </w:p>
        </w:tc>
      </w:tr>
      <w:tr w:rsidR="00260F29" w:rsidRPr="00AF2111" w:rsidTr="00320B46">
        <w:tc>
          <w:tcPr>
            <w:tcW w:w="648" w:type="dxa"/>
          </w:tcPr>
          <w:p w:rsidR="00260F29" w:rsidRPr="00AF2111" w:rsidRDefault="00260F29" w:rsidP="00320B46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240" w:type="dxa"/>
          </w:tcPr>
          <w:p w:rsidR="00260F29" w:rsidRPr="00AF2111" w:rsidRDefault="00260F29" w:rsidP="00320B46">
            <w:pPr>
              <w:tabs>
                <w:tab w:val="left" w:pos="57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Оформление документов,</w:t>
            </w:r>
          </w:p>
          <w:p w:rsidR="00260F29" w:rsidRPr="00AF2111" w:rsidRDefault="00260F29" w:rsidP="00320B46">
            <w:pPr>
              <w:tabs>
                <w:tab w:val="left" w:pos="57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F2111">
              <w:rPr>
                <w:rFonts w:ascii="Courier New" w:eastAsia="Times New Roman" w:hAnsi="Courier New" w:cs="Courier New"/>
                <w:lang w:eastAsia="ru-RU"/>
              </w:rPr>
              <w:t>необходимых</w:t>
            </w:r>
            <w:proofErr w:type="gramEnd"/>
            <w:r w:rsidRPr="00AF2111">
              <w:rPr>
                <w:rFonts w:ascii="Courier New" w:eastAsia="Times New Roman" w:hAnsi="Courier New" w:cs="Courier New"/>
                <w:lang w:eastAsia="ru-RU"/>
              </w:rPr>
              <w:t xml:space="preserve"> для погребения</w:t>
            </w:r>
          </w:p>
        </w:tc>
        <w:tc>
          <w:tcPr>
            <w:tcW w:w="5682" w:type="dxa"/>
          </w:tcPr>
          <w:p w:rsidR="00260F29" w:rsidRPr="00AF2111" w:rsidRDefault="00260F29" w:rsidP="00320B46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 xml:space="preserve">Получение документов, удостоверяющих личность </w:t>
            </w:r>
            <w:proofErr w:type="gramStart"/>
            <w:r w:rsidRPr="00AF2111">
              <w:rPr>
                <w:rFonts w:ascii="Courier New" w:eastAsia="Times New Roman" w:hAnsi="Courier New" w:cs="Courier New"/>
                <w:lang w:eastAsia="ru-RU"/>
              </w:rPr>
              <w:t>умершего</w:t>
            </w:r>
            <w:proofErr w:type="gramEnd"/>
            <w:r w:rsidRPr="00AF2111">
              <w:rPr>
                <w:rFonts w:ascii="Courier New" w:eastAsia="Times New Roman" w:hAnsi="Courier New" w:cs="Courier New"/>
                <w:lang w:eastAsia="ru-RU"/>
              </w:rPr>
              <w:t>. Выяснение места нахождения покойного, выезд в поликлинику, больницу или морг для оформления до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кументов. Выезд в орган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ЗАГСа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F2111">
              <w:rPr>
                <w:rFonts w:ascii="Courier New" w:eastAsia="Times New Roman" w:hAnsi="Courier New" w:cs="Courier New"/>
                <w:lang w:eastAsia="ru-RU"/>
              </w:rPr>
              <w:t xml:space="preserve">для получения свидетельства о смерти и справки для получения пособия на </w:t>
            </w:r>
            <w:r w:rsidRPr="00AF2111">
              <w:rPr>
                <w:rFonts w:ascii="Courier New" w:eastAsia="Times New Roman" w:hAnsi="Courier New" w:cs="Courier New"/>
                <w:lang w:eastAsia="ru-RU"/>
              </w:rPr>
              <w:lastRenderedPageBreak/>
              <w:t>погребения. Доставка документов заказчику.</w:t>
            </w:r>
          </w:p>
        </w:tc>
      </w:tr>
      <w:tr w:rsidR="00260F29" w:rsidRPr="00AF2111" w:rsidTr="00320B46">
        <w:tc>
          <w:tcPr>
            <w:tcW w:w="648" w:type="dxa"/>
          </w:tcPr>
          <w:p w:rsidR="00260F29" w:rsidRPr="00AF2111" w:rsidRDefault="00260F29" w:rsidP="00320B46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3240" w:type="dxa"/>
          </w:tcPr>
          <w:p w:rsidR="00260F29" w:rsidRPr="00AF2111" w:rsidRDefault="00260F29" w:rsidP="00320B46">
            <w:pPr>
              <w:tabs>
                <w:tab w:val="left" w:pos="57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Доставка гроба и других предметов, необходимых для погребения</w:t>
            </w:r>
          </w:p>
        </w:tc>
        <w:tc>
          <w:tcPr>
            <w:tcW w:w="5682" w:type="dxa"/>
          </w:tcPr>
          <w:p w:rsidR="00260F29" w:rsidRPr="00AF2111" w:rsidRDefault="00260F29" w:rsidP="00320B46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Погрузка гроба и похоронных принадлежностей (независимо от их количества) в автокатафалк.  Доставка их на дом или морг, разгрузка.</w:t>
            </w:r>
          </w:p>
        </w:tc>
      </w:tr>
      <w:tr w:rsidR="00260F29" w:rsidRPr="00AF2111" w:rsidTr="00320B46">
        <w:tc>
          <w:tcPr>
            <w:tcW w:w="648" w:type="dxa"/>
          </w:tcPr>
          <w:p w:rsidR="00260F29" w:rsidRPr="00AF2111" w:rsidRDefault="00260F29" w:rsidP="00320B46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240" w:type="dxa"/>
          </w:tcPr>
          <w:p w:rsidR="00260F29" w:rsidRPr="00AF2111" w:rsidRDefault="00260F29" w:rsidP="00320B46">
            <w:pPr>
              <w:tabs>
                <w:tab w:val="left" w:pos="57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Перевозка гроба с телом умершего к месту захоронения</w:t>
            </w:r>
          </w:p>
        </w:tc>
        <w:tc>
          <w:tcPr>
            <w:tcW w:w="5682" w:type="dxa"/>
          </w:tcPr>
          <w:p w:rsidR="00260F29" w:rsidRPr="00AF2111" w:rsidRDefault="00260F29" w:rsidP="00320B46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bCs/>
                <w:color w:val="000000"/>
                <w:spacing w:val="-3"/>
                <w:lang w:eastAsia="ru-RU"/>
              </w:rPr>
              <w:t xml:space="preserve">Прибытие бригады из 4 человек, </w:t>
            </w:r>
            <w:r w:rsidRPr="00AF2111">
              <w:rPr>
                <w:rFonts w:ascii="Courier New" w:eastAsia="Times New Roman" w:hAnsi="Courier New" w:cs="Courier New"/>
                <w:bCs/>
                <w:color w:val="000000"/>
                <w:spacing w:val="5"/>
                <w:lang w:eastAsia="ru-RU"/>
              </w:rPr>
              <w:t xml:space="preserve">вынос </w:t>
            </w:r>
            <w:r w:rsidRPr="00AF2111">
              <w:rPr>
                <w:rFonts w:ascii="Courier New" w:eastAsia="Times New Roman" w:hAnsi="Courier New" w:cs="Courier New"/>
                <w:bCs/>
                <w:color w:val="000000"/>
                <w:spacing w:val="-2"/>
                <w:lang w:eastAsia="ru-RU"/>
              </w:rPr>
              <w:t xml:space="preserve">гроба с телом из дома или морга с кратковременной остановкой (до 40 минут). Погрузка </w:t>
            </w:r>
            <w:r w:rsidRPr="00AF2111">
              <w:rPr>
                <w:rFonts w:ascii="Courier New" w:eastAsia="Times New Roman" w:hAnsi="Courier New" w:cs="Courier New"/>
                <w:bCs/>
                <w:color w:val="000000"/>
                <w:spacing w:val="17"/>
                <w:lang w:eastAsia="ru-RU"/>
              </w:rPr>
              <w:t>гроба в автокатафалк, с</w:t>
            </w:r>
            <w:r w:rsidRPr="00AF2111">
              <w:rPr>
                <w:rFonts w:ascii="Courier New" w:eastAsia="Times New Roman" w:hAnsi="Courier New" w:cs="Courier New"/>
                <w:bCs/>
                <w:color w:val="000000"/>
                <w:spacing w:val="-1"/>
                <w:lang w:eastAsia="ru-RU"/>
              </w:rPr>
              <w:t>опровождение в пути</w:t>
            </w:r>
            <w:r w:rsidRPr="00AF2111">
              <w:rPr>
                <w:rFonts w:ascii="Courier New" w:eastAsia="Times New Roman" w:hAnsi="Courier New" w:cs="Courier New"/>
                <w:bCs/>
                <w:color w:val="000000"/>
                <w:spacing w:val="-4"/>
                <w:lang w:eastAsia="ru-RU"/>
              </w:rPr>
              <w:t>. Вынос и установка гроба с телом к месту захоронения.</w:t>
            </w:r>
            <w:r w:rsidRPr="00AF211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260F29" w:rsidRPr="00AF2111" w:rsidRDefault="00260F29" w:rsidP="00320B46">
            <w:pPr>
              <w:shd w:val="clear" w:color="auto" w:fill="FFFFFF"/>
              <w:spacing w:after="0" w:line="274" w:lineRule="exact"/>
              <w:ind w:right="1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260F29" w:rsidRPr="00AF2111" w:rsidRDefault="00260F29" w:rsidP="00320B46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bCs/>
                <w:color w:val="000000"/>
                <w:spacing w:val="-3"/>
                <w:lang w:eastAsia="ru-RU"/>
              </w:rPr>
              <w:t xml:space="preserve">Предоставление автокатафалка для </w:t>
            </w:r>
            <w:r w:rsidRPr="00AF2111">
              <w:rPr>
                <w:rFonts w:ascii="Courier New" w:eastAsia="Times New Roman" w:hAnsi="Courier New" w:cs="Courier New"/>
                <w:bCs/>
                <w:color w:val="000000"/>
                <w:spacing w:val="-4"/>
                <w:lang w:eastAsia="ru-RU"/>
              </w:rPr>
              <w:t xml:space="preserve">перевозки гроба с телом умершего </w:t>
            </w:r>
            <w:r w:rsidRPr="00AF2111">
              <w:rPr>
                <w:rFonts w:ascii="Courier New" w:eastAsia="Times New Roman" w:hAnsi="Courier New" w:cs="Courier New"/>
                <w:bCs/>
                <w:color w:val="000000"/>
                <w:spacing w:val="2"/>
                <w:lang w:eastAsia="ru-RU"/>
              </w:rPr>
              <w:t xml:space="preserve">из дома или </w:t>
            </w:r>
            <w:r w:rsidRPr="00AF2111">
              <w:rPr>
                <w:rFonts w:ascii="Courier New" w:eastAsia="Times New Roman" w:hAnsi="Courier New" w:cs="Courier New"/>
                <w:bCs/>
                <w:color w:val="000000"/>
                <w:spacing w:val="3"/>
                <w:lang w:eastAsia="ru-RU"/>
              </w:rPr>
              <w:t>морга до места захоронения. Продолжительность похорон до</w:t>
            </w:r>
            <w:r w:rsidRPr="00AF2111">
              <w:rPr>
                <w:rFonts w:ascii="Courier New" w:eastAsia="Times New Roman" w:hAnsi="Courier New" w:cs="Courier New"/>
                <w:bCs/>
                <w:color w:val="000000"/>
                <w:spacing w:val="-5"/>
                <w:lang w:eastAsia="ru-RU"/>
              </w:rPr>
              <w:t xml:space="preserve"> 2 часов.</w:t>
            </w:r>
          </w:p>
        </w:tc>
      </w:tr>
      <w:tr w:rsidR="00260F29" w:rsidRPr="00AF2111" w:rsidTr="00320B46">
        <w:tc>
          <w:tcPr>
            <w:tcW w:w="648" w:type="dxa"/>
          </w:tcPr>
          <w:p w:rsidR="00260F29" w:rsidRPr="00AF2111" w:rsidRDefault="00260F29" w:rsidP="00320B46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3240" w:type="dxa"/>
          </w:tcPr>
          <w:p w:rsidR="00260F29" w:rsidRPr="00AF2111" w:rsidRDefault="00260F29" w:rsidP="00320B46">
            <w:pPr>
              <w:tabs>
                <w:tab w:val="left" w:pos="57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>Погребение</w:t>
            </w:r>
          </w:p>
        </w:tc>
        <w:tc>
          <w:tcPr>
            <w:tcW w:w="5682" w:type="dxa"/>
          </w:tcPr>
          <w:p w:rsidR="00260F29" w:rsidRPr="00AF2111" w:rsidRDefault="00260F29" w:rsidP="00320B46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F2111">
              <w:rPr>
                <w:rFonts w:ascii="Courier New" w:eastAsia="Times New Roman" w:hAnsi="Courier New" w:cs="Courier New"/>
                <w:lang w:eastAsia="ru-RU"/>
              </w:rPr>
              <w:t xml:space="preserve">Забивание  крышки гроба, опускание в могилу. Засыпание могилы и </w:t>
            </w:r>
            <w:r>
              <w:rPr>
                <w:rFonts w:ascii="Courier New" w:eastAsia="Times New Roman" w:hAnsi="Courier New" w:cs="Courier New"/>
                <w:lang w:eastAsia="ru-RU"/>
              </w:rPr>
              <w:t>устройство надмогильного холма.</w:t>
            </w:r>
            <w:r w:rsidRPr="00AF2111">
              <w:rPr>
                <w:rFonts w:ascii="Courier New" w:eastAsia="Times New Roman" w:hAnsi="Courier New" w:cs="Courier New"/>
                <w:lang w:eastAsia="ru-RU"/>
              </w:rPr>
              <w:t xml:space="preserve"> Установка  регистрационной таблички (креста) и венков на могиле.</w:t>
            </w:r>
          </w:p>
        </w:tc>
      </w:tr>
    </w:tbl>
    <w:p w:rsidR="00260F29" w:rsidRPr="00AF2111" w:rsidRDefault="00260F29" w:rsidP="00260F29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60F29" w:rsidRPr="00AF2111" w:rsidRDefault="00260F29" w:rsidP="00260F2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Courier New" w:eastAsia="Calibri" w:hAnsi="Courier New" w:cs="Courier New"/>
          <w:sz w:val="24"/>
          <w:szCs w:val="24"/>
        </w:rPr>
      </w:pPr>
    </w:p>
    <w:p w:rsidR="00260F29" w:rsidRDefault="00260F29" w:rsidP="00260F2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260F29" w:rsidRDefault="00260F29" w:rsidP="00260F2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0470C0" w:rsidRDefault="000470C0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7"/>
    <w:rsid w:val="000470C0"/>
    <w:rsid w:val="000867EB"/>
    <w:rsid w:val="00260F29"/>
    <w:rsid w:val="004C7B07"/>
    <w:rsid w:val="006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2018-03-02T01:49:00Z</cp:lastPrinted>
  <dcterms:created xsi:type="dcterms:W3CDTF">2018-02-25T13:44:00Z</dcterms:created>
  <dcterms:modified xsi:type="dcterms:W3CDTF">2018-03-02T01:54:00Z</dcterms:modified>
</cp:coreProperties>
</file>