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6C" w:rsidRPr="008E764B" w:rsidRDefault="00CD736C" w:rsidP="00CD736C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05.02.2018 г. № 4</w:t>
      </w:r>
    </w:p>
    <w:p w:rsidR="00CD736C" w:rsidRPr="008E764B" w:rsidRDefault="00CD736C" w:rsidP="00CD736C">
      <w:pPr>
        <w:ind w:firstLine="252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D736C" w:rsidRPr="008E764B" w:rsidRDefault="00CD736C" w:rsidP="00CD736C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D736C" w:rsidRPr="008E764B" w:rsidRDefault="00CD736C" w:rsidP="00CD736C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ЭХИРИТ-БУЛАГАТСКИЙ РАЙОН</w:t>
      </w:r>
    </w:p>
    <w:p w:rsidR="00CD736C" w:rsidRPr="008E764B" w:rsidRDefault="00CD736C" w:rsidP="00CD736C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«ХАРАТСКОЕ»</w:t>
      </w:r>
    </w:p>
    <w:p w:rsidR="00CD736C" w:rsidRPr="008E764B" w:rsidRDefault="00CD736C" w:rsidP="00CD736C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D736C" w:rsidRPr="008E764B" w:rsidRDefault="00CD736C" w:rsidP="00CD736C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CD736C" w:rsidRPr="008E764B" w:rsidRDefault="00CD736C" w:rsidP="00CD736C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CD736C" w:rsidRPr="008E764B" w:rsidRDefault="00CD736C" w:rsidP="00CD736C">
      <w:pPr>
        <w:tabs>
          <w:tab w:val="left" w:pos="567"/>
          <w:tab w:val="left" w:pos="709"/>
        </w:tabs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О РАЗДЕЛЕ ЗЕМЕЛЬНОГО УЧАСТКА</w:t>
      </w:r>
    </w:p>
    <w:p w:rsidR="00CD736C" w:rsidRPr="008E764B" w:rsidRDefault="00CD736C" w:rsidP="00CD736C">
      <w:pPr>
        <w:tabs>
          <w:tab w:val="left" w:pos="567"/>
          <w:tab w:val="left" w:pos="709"/>
        </w:tabs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D736C" w:rsidRPr="008E764B" w:rsidRDefault="00CD736C" w:rsidP="00CD736C">
      <w:pPr>
        <w:ind w:firstLine="709"/>
        <w:jc w:val="both"/>
        <w:rPr>
          <w:rFonts w:ascii="Arial" w:hAnsi="Arial" w:cs="Arial"/>
          <w:lang w:eastAsia="en-US"/>
        </w:rPr>
      </w:pPr>
      <w:r w:rsidRPr="008E764B">
        <w:rPr>
          <w:rFonts w:ascii="Arial" w:hAnsi="Arial" w:cs="Arial"/>
          <w:lang w:eastAsia="en-US"/>
        </w:rPr>
        <w:t xml:space="preserve">Рассмотрев схему расположения земельного участка на кадастровом плане территории, руководствуясь ст. ст. 11.4, 11.10 Земельного кодекса Российской Федерации, ст. 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lang w:eastAsia="en-US"/>
        </w:rPr>
        <w:t>ст. 3.3 Федерального закона от 25.10.2001 года № 137-ФЗ</w:t>
      </w:r>
      <w:proofErr w:type="gramStart"/>
      <w:r>
        <w:rPr>
          <w:rFonts w:ascii="Arial" w:hAnsi="Arial" w:cs="Arial"/>
          <w:lang w:eastAsia="en-US"/>
        </w:rPr>
        <w:t xml:space="preserve"> .</w:t>
      </w:r>
      <w:proofErr w:type="gramEnd"/>
      <w:r w:rsidRPr="008E764B">
        <w:rPr>
          <w:rFonts w:ascii="Arial" w:hAnsi="Arial" w:cs="Arial"/>
          <w:lang w:eastAsia="en-US"/>
        </w:rPr>
        <w:t xml:space="preserve"> «О введении в действие Земельного кодекса Российской Федерации», на основании Устава муниципального образования» </w:t>
      </w:r>
      <w:proofErr w:type="spellStart"/>
      <w:r w:rsidRPr="008E764B">
        <w:rPr>
          <w:rFonts w:ascii="Arial" w:hAnsi="Arial" w:cs="Arial"/>
          <w:lang w:eastAsia="en-US"/>
        </w:rPr>
        <w:t>Харатское</w:t>
      </w:r>
      <w:proofErr w:type="spellEnd"/>
      <w:r w:rsidRPr="008E764B">
        <w:rPr>
          <w:rFonts w:ascii="Arial" w:hAnsi="Arial" w:cs="Arial"/>
          <w:lang w:eastAsia="en-US"/>
        </w:rPr>
        <w:t xml:space="preserve">»: </w:t>
      </w:r>
    </w:p>
    <w:p w:rsidR="00CD736C" w:rsidRPr="008E764B" w:rsidRDefault="00CD736C" w:rsidP="00CD736C">
      <w:pPr>
        <w:ind w:firstLine="709"/>
        <w:jc w:val="both"/>
        <w:rPr>
          <w:sz w:val="28"/>
          <w:szCs w:val="28"/>
          <w:lang w:eastAsia="en-US"/>
        </w:rPr>
      </w:pPr>
    </w:p>
    <w:p w:rsidR="00CD736C" w:rsidRPr="008E764B" w:rsidRDefault="00CD736C" w:rsidP="00CD736C">
      <w:pPr>
        <w:tabs>
          <w:tab w:val="left" w:pos="567"/>
          <w:tab w:val="left" w:pos="709"/>
        </w:tabs>
        <w:suppressAutoHyphens/>
        <w:spacing w:line="276" w:lineRule="auto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8E764B">
        <w:rPr>
          <w:rFonts w:ascii="Arial" w:hAnsi="Arial" w:cs="Arial"/>
          <w:b/>
          <w:sz w:val="30"/>
          <w:szCs w:val="30"/>
          <w:lang w:eastAsia="zh-CN"/>
        </w:rPr>
        <w:t>РАСПОРЯЖАЮСЬ</w:t>
      </w:r>
    </w:p>
    <w:p w:rsidR="00CD736C" w:rsidRPr="008E764B" w:rsidRDefault="00CD736C" w:rsidP="00CD736C">
      <w:pPr>
        <w:rPr>
          <w:rFonts w:ascii="Arial" w:eastAsiaTheme="minorHAnsi" w:hAnsi="Arial" w:cs="Arial"/>
          <w:lang w:eastAsia="en-US"/>
        </w:rPr>
      </w:pPr>
    </w:p>
    <w:p w:rsidR="00CD736C" w:rsidRDefault="00CD736C" w:rsidP="00CD73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764B">
        <w:rPr>
          <w:rFonts w:ascii="Arial" w:eastAsiaTheme="minorHAnsi" w:hAnsi="Arial" w:cs="Arial"/>
          <w:lang w:eastAsia="en-US"/>
        </w:rPr>
        <w:t xml:space="preserve">1.Разделить земельный участок с кадастровым номером </w:t>
      </w:r>
      <w:r w:rsidRPr="008E764B">
        <w:rPr>
          <w:rFonts w:ascii="Arial" w:eastAsia="MS Mincho" w:hAnsi="Arial" w:cs="Arial"/>
          <w:lang w:eastAsia="en-US"/>
        </w:rPr>
        <w:t>85:06:000000:3394</w:t>
      </w:r>
      <w:r w:rsidRPr="008E764B">
        <w:rPr>
          <w:rFonts w:ascii="Arial" w:eastAsiaTheme="minorHAnsi" w:hAnsi="Arial" w:cs="Arial"/>
          <w:lang w:eastAsia="en-US"/>
        </w:rPr>
        <w:t xml:space="preserve">, расположенный по адресу: </w:t>
      </w:r>
      <w:proofErr w:type="gramStart"/>
      <w:r w:rsidRPr="008E764B">
        <w:rPr>
          <w:rFonts w:ascii="Arial" w:eastAsiaTheme="minorHAns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8E764B">
        <w:rPr>
          <w:rFonts w:ascii="Arial" w:eastAsiaTheme="minorHAnsi" w:hAnsi="Arial" w:cs="Arial"/>
          <w:lang w:eastAsia="en-US"/>
        </w:rPr>
        <w:t>Эхирит-Булагатский</w:t>
      </w:r>
      <w:proofErr w:type="spellEnd"/>
      <w:r w:rsidRPr="008E764B">
        <w:rPr>
          <w:rFonts w:ascii="Arial" w:eastAsiaTheme="minorHAnsi" w:hAnsi="Arial" w:cs="Arial"/>
          <w:lang w:eastAsia="en-US"/>
        </w:rPr>
        <w:t xml:space="preserve"> район, колхоз им. Ленина, общей площадью 3 960 463 кв. м., категория земли: земли сельскохозяйственного назначения, разрешенное использования: для ведения сельского хозяйства, на земельные участки площадью: 80 036 кв. м. и 3 880 427 кв. м.</w:t>
      </w:r>
      <w:proofErr w:type="gramEnd"/>
    </w:p>
    <w:p w:rsidR="00CD736C" w:rsidRPr="008E764B" w:rsidRDefault="00CD736C" w:rsidP="00CD73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764B">
        <w:rPr>
          <w:rFonts w:ascii="Arial" w:eastAsiaTheme="minorHAnsi" w:hAnsi="Arial" w:cs="Arial"/>
          <w:lang w:eastAsia="en-US"/>
        </w:rPr>
        <w:t xml:space="preserve">2.Утвердить схему расположения земельного участка на кадастровом плане территории с присвоением адреса: </w:t>
      </w:r>
      <w:proofErr w:type="gramStart"/>
      <w:r w:rsidRPr="008E764B">
        <w:rPr>
          <w:rFonts w:ascii="Arial" w:eastAsiaTheme="minorHAns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8E764B">
        <w:rPr>
          <w:rFonts w:ascii="Arial" w:eastAsiaTheme="minorHAnsi" w:hAnsi="Arial" w:cs="Arial"/>
          <w:lang w:eastAsia="en-US"/>
        </w:rPr>
        <w:t>Эхирит-Булагатский</w:t>
      </w:r>
      <w:proofErr w:type="spellEnd"/>
      <w:r w:rsidRPr="008E764B">
        <w:rPr>
          <w:rFonts w:ascii="Arial" w:eastAsiaTheme="minorHAnsi" w:hAnsi="Arial" w:cs="Arial"/>
          <w:lang w:eastAsia="en-US"/>
        </w:rPr>
        <w:t xml:space="preserve"> район, колхоз им. Ленина, общей площадью 80 036 кв. м., категория земли: земли сельскохозяйственного назначения, разрешенное использования: для ведения сельского хозяйства.</w:t>
      </w:r>
      <w:proofErr w:type="gramEnd"/>
    </w:p>
    <w:p w:rsidR="00CD736C" w:rsidRPr="008E764B" w:rsidRDefault="00CD736C" w:rsidP="00CD73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E764B">
        <w:rPr>
          <w:rFonts w:ascii="Arial" w:eastAsiaTheme="minorHAnsi" w:hAnsi="Arial" w:cs="Arial"/>
          <w:lang w:eastAsia="en-US"/>
        </w:rPr>
        <w:t>3.Срок действия настоящего распоряжения составляет два года.</w:t>
      </w:r>
    </w:p>
    <w:p w:rsidR="00CD736C" w:rsidRPr="008E764B" w:rsidRDefault="00CD736C" w:rsidP="00CD736C">
      <w:pPr>
        <w:rPr>
          <w:rFonts w:ascii="Arial" w:eastAsiaTheme="minorHAnsi" w:hAnsi="Arial" w:cs="Arial"/>
          <w:lang w:eastAsia="en-US"/>
        </w:rPr>
      </w:pPr>
    </w:p>
    <w:p w:rsidR="00CD736C" w:rsidRPr="008E764B" w:rsidRDefault="00CD736C" w:rsidP="00CD736C">
      <w:pPr>
        <w:tabs>
          <w:tab w:val="left" w:pos="916"/>
          <w:tab w:val="left" w:pos="1832"/>
          <w:tab w:val="left" w:pos="2748"/>
          <w:tab w:val="left" w:pos="3534"/>
          <w:tab w:val="left" w:pos="4580"/>
          <w:tab w:val="left" w:pos="5496"/>
          <w:tab w:val="left" w:pos="6498"/>
          <w:tab w:val="left" w:pos="72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eastAsia="en-US"/>
        </w:rPr>
      </w:pPr>
    </w:p>
    <w:p w:rsidR="00CD736C" w:rsidRPr="008E764B" w:rsidRDefault="00CD736C" w:rsidP="00CD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en-US"/>
        </w:rPr>
      </w:pPr>
      <w:r w:rsidRPr="008E764B">
        <w:rPr>
          <w:rFonts w:ascii="Arial" w:hAnsi="Arial" w:cs="Arial"/>
          <w:lang w:eastAsia="en-US"/>
        </w:rPr>
        <w:t>Глава администрации МО</w:t>
      </w:r>
    </w:p>
    <w:p w:rsidR="00CD736C" w:rsidRPr="008E764B" w:rsidRDefault="00CD736C" w:rsidP="00CD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en-US"/>
        </w:rPr>
      </w:pPr>
      <w:r w:rsidRPr="008E764B">
        <w:rPr>
          <w:rFonts w:ascii="Arial" w:hAnsi="Arial" w:cs="Arial"/>
          <w:lang w:eastAsia="en-US"/>
        </w:rPr>
        <w:t>«</w:t>
      </w:r>
      <w:proofErr w:type="spellStart"/>
      <w:r w:rsidRPr="008E764B">
        <w:rPr>
          <w:rFonts w:ascii="Arial" w:hAnsi="Arial" w:cs="Arial"/>
          <w:lang w:eastAsia="en-US"/>
        </w:rPr>
        <w:t>Харатское</w:t>
      </w:r>
      <w:proofErr w:type="spellEnd"/>
      <w:r w:rsidRPr="008E764B">
        <w:rPr>
          <w:rFonts w:ascii="Arial" w:hAnsi="Arial" w:cs="Arial"/>
          <w:lang w:eastAsia="en-US"/>
        </w:rPr>
        <w:t>» С.М. Толстиков</w:t>
      </w:r>
    </w:p>
    <w:p w:rsidR="00CD736C" w:rsidRPr="008E764B" w:rsidRDefault="00CD736C" w:rsidP="00CD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en-US"/>
        </w:rPr>
      </w:pPr>
    </w:p>
    <w:p w:rsidR="00CD736C" w:rsidRPr="008E764B" w:rsidRDefault="00CD736C" w:rsidP="00CD736C">
      <w:pPr>
        <w:jc w:val="right"/>
        <w:rPr>
          <w:rFonts w:ascii="Courier New" w:hAnsi="Courier New" w:cs="Courier New"/>
          <w:color w:val="000000"/>
          <w:sz w:val="22"/>
          <w:szCs w:val="22"/>
          <w:lang w:eastAsia="en-US"/>
        </w:rPr>
      </w:pPr>
      <w:proofErr w:type="gramStart"/>
      <w:r w:rsidRPr="008E764B">
        <w:rPr>
          <w:rFonts w:ascii="Courier New" w:hAnsi="Courier New" w:cs="Courier New"/>
          <w:color w:val="000000"/>
          <w:sz w:val="22"/>
          <w:szCs w:val="22"/>
          <w:lang w:eastAsia="en-US"/>
        </w:rPr>
        <w:t>Утверждена</w:t>
      </w:r>
      <w:proofErr w:type="gramEnd"/>
      <w:r w:rsidRPr="008E764B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распоряжением</w:t>
      </w:r>
    </w:p>
    <w:p w:rsidR="00CD736C" w:rsidRPr="008E764B" w:rsidRDefault="00CD736C" w:rsidP="00CD736C">
      <w:pPr>
        <w:jc w:val="right"/>
        <w:rPr>
          <w:rFonts w:ascii="Courier New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Администрации МО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Харатское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» </w:t>
      </w:r>
    </w:p>
    <w:p w:rsidR="00CD736C" w:rsidRDefault="00CD736C" w:rsidP="00CD736C">
      <w:pPr>
        <w:jc w:val="right"/>
        <w:rPr>
          <w:rFonts w:eastAsia="MS Mincho"/>
          <w:b/>
          <w:szCs w:val="20"/>
        </w:rPr>
      </w:pPr>
      <w:r w:rsidRPr="008E764B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от 05.02.2018г. № 4</w:t>
      </w:r>
    </w:p>
    <w:p w:rsidR="00CD736C" w:rsidRPr="008E764B" w:rsidRDefault="00CD736C" w:rsidP="00CD736C">
      <w:pPr>
        <w:rPr>
          <w:rFonts w:eastAsia="MS Mincho"/>
          <w:b/>
          <w:szCs w:val="20"/>
        </w:rPr>
      </w:pPr>
    </w:p>
    <w:p w:rsidR="00CD736C" w:rsidRPr="008E764B" w:rsidRDefault="00CD736C" w:rsidP="00CD736C">
      <w:pPr>
        <w:jc w:val="center"/>
        <w:rPr>
          <w:rFonts w:ascii="Arial" w:eastAsia="MS Mincho" w:hAnsi="Arial" w:cs="Arial"/>
          <w:b/>
          <w:sz w:val="30"/>
          <w:szCs w:val="30"/>
        </w:rPr>
      </w:pPr>
      <w:r w:rsidRPr="008E764B">
        <w:rPr>
          <w:rFonts w:ascii="Arial" w:eastAsia="MS Mincho" w:hAnsi="Arial" w:cs="Arial"/>
          <w:b/>
          <w:sz w:val="30"/>
          <w:szCs w:val="30"/>
        </w:rPr>
        <w:t>Схема расположения земельного участка или земельных участков на кадастровом плане территории</w:t>
      </w:r>
    </w:p>
    <w:p w:rsidR="00CD736C" w:rsidRPr="008E764B" w:rsidRDefault="00CD736C" w:rsidP="00CD736C">
      <w:pPr>
        <w:jc w:val="center"/>
        <w:rPr>
          <w:rFonts w:ascii="Arial" w:eastAsia="MS Mincho" w:hAnsi="Arial" w:cs="Arial"/>
          <w:b/>
          <w:sz w:val="30"/>
          <w:szCs w:val="30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9321"/>
      </w:tblGrid>
      <w:tr w:rsidR="00CD736C" w:rsidRPr="008E764B" w:rsidTr="00217983">
        <w:trPr>
          <w:trHeight w:val="397"/>
        </w:trPr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 xml:space="preserve">Условный номер земельного участка </w:t>
            </w:r>
          </w:p>
        </w:tc>
      </w:tr>
      <w:tr w:rsidR="00CD736C" w:rsidRPr="008E764B" w:rsidTr="00217983">
        <w:trPr>
          <w:trHeight w:val="397"/>
        </w:trPr>
        <w:tc>
          <w:tcPr>
            <w:tcW w:w="9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Площадь земельного участка</w:t>
            </w:r>
            <w:r w:rsidRPr="008E764B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</w:rPr>
              <w:t xml:space="preserve"> 80036</w:t>
            </w: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 xml:space="preserve"> м²</w:t>
            </w:r>
          </w:p>
        </w:tc>
      </w:tr>
    </w:tbl>
    <w:p w:rsidR="000470C0" w:rsidRDefault="000470C0"/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3779"/>
        <w:gridCol w:w="2776"/>
        <w:gridCol w:w="2766"/>
      </w:tblGrid>
      <w:tr w:rsidR="00CD736C" w:rsidRPr="008E764B" w:rsidTr="00217983">
        <w:trPr>
          <w:trHeight w:val="340"/>
        </w:trPr>
        <w:tc>
          <w:tcPr>
            <w:tcW w:w="38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Координаты, м (</w:t>
            </w:r>
            <w:proofErr w:type="gramStart"/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МСК</w:t>
            </w:r>
            <w:proofErr w:type="gramEnd"/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 xml:space="preserve"> 38)</w:t>
            </w:r>
          </w:p>
        </w:tc>
      </w:tr>
      <w:tr w:rsidR="00CD736C" w:rsidRPr="008E764B" w:rsidTr="0021798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У</w:t>
            </w:r>
          </w:p>
        </w:tc>
      </w:tr>
      <w:tr w:rsidR="00CD736C" w:rsidRPr="008E764B" w:rsidTr="00217983">
        <w:trPr>
          <w:trHeight w:val="284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MS Mincho" w:hAnsi="Courier New" w:cs="Courier New"/>
                <w:b/>
                <w:sz w:val="22"/>
                <w:szCs w:val="22"/>
              </w:rPr>
              <w:t>3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431212.00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4183084.00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431259.00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4183198.00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431158.00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4183260.00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431151.00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4183282.00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431174.00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4183331.00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431126.00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4183402.00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431078.00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4183443.00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430922.00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4183427.00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430835.00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4183273.00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430862.00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4183148.00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431038.00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4183251.00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431115.00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4183149.00</w:t>
            </w:r>
          </w:p>
        </w:tc>
      </w:tr>
      <w:tr w:rsidR="00CD736C" w:rsidRPr="008E764B" w:rsidTr="00217983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н</w:t>
            </w:r>
            <w:proofErr w:type="gramStart"/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431212.00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4183084.00</w:t>
            </w:r>
          </w:p>
        </w:tc>
      </w:tr>
      <w:tr w:rsidR="00CD736C" w:rsidRPr="008E764B" w:rsidTr="00217983">
        <w:trPr>
          <w:trHeight w:val="3702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noProof/>
                <w:sz w:val="22"/>
                <w:szCs w:val="22"/>
              </w:rPr>
              <w:drawing>
                <wp:inline distT="0" distB="0" distL="0" distR="0" wp14:anchorId="38D384AF" wp14:editId="2595F7D5">
                  <wp:extent cx="5219065" cy="2380615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06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36C" w:rsidRPr="008E764B" w:rsidTr="00217983">
        <w:trPr>
          <w:trHeight w:val="284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D736C" w:rsidRPr="008E764B" w:rsidRDefault="00CD736C" w:rsidP="00217983">
            <w:pPr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sz w:val="22"/>
                <w:szCs w:val="22"/>
              </w:rPr>
              <w:t>Масштаб</w:t>
            </w:r>
            <w:r w:rsidRPr="008E764B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1:25000; Кадастровый квартал 85:06:000000</w:t>
            </w:r>
          </w:p>
        </w:tc>
      </w:tr>
      <w:tr w:rsidR="00CD736C" w:rsidRPr="008E764B" w:rsidTr="00217983">
        <w:trPr>
          <w:trHeight w:val="469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36C" w:rsidRPr="008E764B" w:rsidRDefault="00CD736C" w:rsidP="00217983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8E764B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Условные обозначения:</w:t>
            </w:r>
          </w:p>
          <w:p w:rsidR="00CD736C" w:rsidRPr="008E764B" w:rsidRDefault="00CD736C" w:rsidP="0021798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Theme="minorEastAsia" w:hAnsi="Courier New" w:cs="Courier New"/>
                <w:color w:val="FF0000"/>
                <w:sz w:val="22"/>
                <w:szCs w:val="22"/>
              </w:rPr>
              <w:object w:dxaOrig="600" w:dyaOrig="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6pt" o:ole="">
                  <v:imagedata r:id="rId6" o:title="" cropright="27712f"/>
                </v:shape>
                <o:OLEObject Type="Embed" ProgID="PBrush" ShapeID="_x0000_i1025" DrawAspect="Content" ObjectID="_1581516208" r:id="rId7"/>
              </w:object>
            </w:r>
            <w:r w:rsidRPr="008E764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                    вновь образованная часть границы земельного участка</w:t>
            </w:r>
          </w:p>
          <w:p w:rsidR="00CD736C" w:rsidRPr="008E764B" w:rsidRDefault="00CD736C" w:rsidP="0021798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8E764B">
              <w:rPr>
                <w:rFonts w:ascii="Courier New" w:eastAsiaTheme="minorEastAsia" w:hAnsi="Courier New" w:cs="Courier New"/>
                <w:sz w:val="22"/>
                <w:szCs w:val="22"/>
              </w:rPr>
              <w:object w:dxaOrig="600" w:dyaOrig="120">
                <v:shape id="_x0000_i1026" type="#_x0000_t75" style="width:30pt;height:6pt" o:ole="">
                  <v:imagedata r:id="rId6" o:title="" cropright="27712f"/>
                </v:shape>
                <o:OLEObject Type="Embed" ProgID="PBrush" ShapeID="_x0000_i1026" DrawAspect="Content" ObjectID="_1581516209" r:id="rId8"/>
              </w:object>
            </w:r>
            <w:r w:rsidRPr="008E764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                    существующие границы земельных участков, внесенных в ГКН</w:t>
            </w:r>
          </w:p>
          <w:p w:rsidR="00CD736C" w:rsidRPr="008E764B" w:rsidRDefault="00CD736C" w:rsidP="0021798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▪ н</w:t>
            </w:r>
            <w:proofErr w:type="gramStart"/>
            <w:r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  <w:proofErr w:type="gramEnd"/>
            <w:r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-                   </w:t>
            </w:r>
            <w:r w:rsidRPr="008E764B">
              <w:rPr>
                <w:rFonts w:ascii="Courier New" w:eastAsiaTheme="minorEastAsia" w:hAnsi="Courier New" w:cs="Courier New"/>
                <w:sz w:val="22"/>
                <w:szCs w:val="22"/>
              </w:rPr>
              <w:t>обозначение вновь образованной точки земельного участка</w:t>
            </w:r>
          </w:p>
        </w:tc>
      </w:tr>
    </w:tbl>
    <w:p w:rsidR="00CD736C" w:rsidRPr="008E764B" w:rsidRDefault="00CD736C" w:rsidP="00CD736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D736C" w:rsidRDefault="00CD736C" w:rsidP="00CD736C">
      <w:pPr>
        <w:rPr>
          <w:rFonts w:ascii="Courier New" w:hAnsi="Courier New" w:cs="Courier New"/>
          <w:sz w:val="22"/>
          <w:szCs w:val="22"/>
        </w:rPr>
      </w:pPr>
    </w:p>
    <w:p w:rsidR="00CD736C" w:rsidRDefault="00CD736C">
      <w:bookmarkStart w:id="0" w:name="_GoBack"/>
      <w:bookmarkEnd w:id="0"/>
    </w:p>
    <w:sectPr w:rsidR="00C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8"/>
    <w:rsid w:val="000470C0"/>
    <w:rsid w:val="00C74FC8"/>
    <w:rsid w:val="00C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2018-03-02T09:15:00Z</dcterms:created>
  <dcterms:modified xsi:type="dcterms:W3CDTF">2018-03-02T09:17:00Z</dcterms:modified>
</cp:coreProperties>
</file>